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E6AB6" w14:textId="77777777" w:rsidR="00BF4CEF" w:rsidRPr="00061DED" w:rsidRDefault="00BF4CEF" w:rsidP="00BF4CEF">
      <w:pPr>
        <w:jc w:val="center"/>
        <w:rPr>
          <w:rFonts w:ascii="Arial" w:hAnsi="Arial" w:cs="Arial"/>
          <w:b/>
        </w:rPr>
      </w:pPr>
      <w:r w:rsidRPr="00061DED">
        <w:rPr>
          <w:rFonts w:ascii="Arial" w:hAnsi="Arial" w:cs="Arial"/>
          <w:b/>
        </w:rPr>
        <w:t xml:space="preserve">This is the Safeguarding and </w:t>
      </w:r>
      <w:r w:rsidR="00AB6757" w:rsidRPr="00061DED">
        <w:rPr>
          <w:rFonts w:ascii="Arial" w:hAnsi="Arial" w:cs="Arial"/>
          <w:b/>
        </w:rPr>
        <w:t>Child</w:t>
      </w:r>
      <w:r w:rsidRPr="00061DED">
        <w:rPr>
          <w:rFonts w:ascii="Arial" w:hAnsi="Arial" w:cs="Arial"/>
          <w:b/>
        </w:rPr>
        <w:t xml:space="preserve"> Protection Policy and Procedures</w:t>
      </w:r>
    </w:p>
    <w:p w14:paraId="2CBF7630" w14:textId="77777777" w:rsidR="00887134" w:rsidRDefault="00887134" w:rsidP="00BF4CEF">
      <w:pPr>
        <w:jc w:val="center"/>
        <w:rPr>
          <w:rFonts w:ascii="Arial" w:hAnsi="Arial" w:cs="Arial"/>
        </w:rPr>
      </w:pPr>
    </w:p>
    <w:p w14:paraId="209095BF" w14:textId="22839387" w:rsidR="00BF4CEF" w:rsidRDefault="00BF4CEF" w:rsidP="00BF4CEF">
      <w:pPr>
        <w:jc w:val="center"/>
        <w:rPr>
          <w:rFonts w:ascii="Arial" w:hAnsi="Arial" w:cs="Arial"/>
        </w:rPr>
      </w:pPr>
      <w:r w:rsidRPr="00061DED">
        <w:rPr>
          <w:rFonts w:ascii="Arial" w:hAnsi="Arial" w:cs="Arial"/>
        </w:rPr>
        <w:t xml:space="preserve">For </w:t>
      </w:r>
      <w:r w:rsidR="000D4897">
        <w:rPr>
          <w:rFonts w:ascii="Arial" w:hAnsi="Arial" w:cs="Arial"/>
        </w:rPr>
        <w:t>Westlea Primary School</w:t>
      </w:r>
    </w:p>
    <w:p w14:paraId="65CD7AC1" w14:textId="77777777" w:rsidR="000D4897" w:rsidRPr="00061DED" w:rsidRDefault="000D4897" w:rsidP="00BF4CEF">
      <w:pPr>
        <w:jc w:val="center"/>
        <w:rPr>
          <w:rFonts w:ascii="Arial" w:hAnsi="Arial" w:cs="Arial"/>
          <w:i/>
          <w:color w:val="FF0000"/>
        </w:rPr>
      </w:pPr>
      <w:r>
        <w:rPr>
          <w:rFonts w:ascii="Arial" w:hAnsi="Arial" w:cs="Arial"/>
        </w:rPr>
        <w:t>2020 - 21</w:t>
      </w:r>
    </w:p>
    <w:p w14:paraId="16EB2B10" w14:textId="77777777" w:rsidR="00BF4CEF" w:rsidRPr="000A3232" w:rsidRDefault="00BF4CEF" w:rsidP="00BF4CEF">
      <w:pPr>
        <w:jc w:val="center"/>
        <w:rPr>
          <w:rFonts w:ascii="Arial" w:hAnsi="Arial" w:cs="Arial"/>
          <w:i/>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546"/>
      </w:tblGrid>
      <w:tr w:rsidR="003F5650" w:rsidRPr="00A554FF" w14:paraId="6A9B3712" w14:textId="77777777" w:rsidTr="00887134">
        <w:tc>
          <w:tcPr>
            <w:tcW w:w="2464" w:type="dxa"/>
          </w:tcPr>
          <w:p w14:paraId="56DFBC55" w14:textId="77777777" w:rsidR="003F5650" w:rsidRPr="00061DED" w:rsidRDefault="003F5650" w:rsidP="00E31A6D">
            <w:pPr>
              <w:jc w:val="center"/>
              <w:rPr>
                <w:rFonts w:ascii="Arial" w:hAnsi="Arial" w:cs="Arial"/>
                <w:b/>
                <w:color w:val="0070C0"/>
              </w:rPr>
            </w:pPr>
            <w:r w:rsidRPr="00061DED">
              <w:rPr>
                <w:rFonts w:ascii="Arial" w:hAnsi="Arial" w:cs="Arial"/>
                <w:b/>
                <w:color w:val="0070C0"/>
              </w:rPr>
              <w:t>Page number</w:t>
            </w:r>
          </w:p>
        </w:tc>
        <w:tc>
          <w:tcPr>
            <w:tcW w:w="6546" w:type="dxa"/>
            <w:shd w:val="clear" w:color="auto" w:fill="auto"/>
          </w:tcPr>
          <w:p w14:paraId="6048F992" w14:textId="77777777" w:rsidR="003F5650" w:rsidRPr="00061DED" w:rsidRDefault="003F5650" w:rsidP="00E31A6D">
            <w:pPr>
              <w:jc w:val="center"/>
              <w:rPr>
                <w:rFonts w:ascii="Arial" w:hAnsi="Arial" w:cs="Arial"/>
                <w:b/>
                <w:color w:val="0070C0"/>
              </w:rPr>
            </w:pPr>
            <w:r w:rsidRPr="00061DED">
              <w:rPr>
                <w:rFonts w:ascii="Arial" w:hAnsi="Arial" w:cs="Arial"/>
                <w:b/>
                <w:color w:val="0070C0"/>
              </w:rPr>
              <w:t xml:space="preserve">Title </w:t>
            </w:r>
          </w:p>
        </w:tc>
      </w:tr>
      <w:tr w:rsidR="003F5650" w:rsidRPr="00A554FF" w14:paraId="67AE0675" w14:textId="77777777" w:rsidTr="00887134">
        <w:tc>
          <w:tcPr>
            <w:tcW w:w="2464" w:type="dxa"/>
            <w:tcBorders>
              <w:bottom w:val="single" w:sz="4" w:space="0" w:color="auto"/>
            </w:tcBorders>
          </w:tcPr>
          <w:p w14:paraId="5F9C8FFE" w14:textId="77777777" w:rsidR="003F5650" w:rsidRPr="00061DED" w:rsidRDefault="00796A39" w:rsidP="00B5514D">
            <w:pPr>
              <w:rPr>
                <w:rFonts w:ascii="Arial" w:hAnsi="Arial" w:cs="Arial"/>
                <w:color w:val="0070C0"/>
              </w:rPr>
            </w:pPr>
            <w:r w:rsidRPr="00061DED">
              <w:rPr>
                <w:rFonts w:ascii="Arial" w:hAnsi="Arial" w:cs="Arial"/>
                <w:color w:val="0070C0"/>
              </w:rPr>
              <w:t>2</w:t>
            </w:r>
          </w:p>
        </w:tc>
        <w:tc>
          <w:tcPr>
            <w:tcW w:w="6546" w:type="dxa"/>
            <w:tcBorders>
              <w:bottom w:val="single" w:sz="4" w:space="0" w:color="auto"/>
            </w:tcBorders>
            <w:shd w:val="clear" w:color="auto" w:fill="auto"/>
          </w:tcPr>
          <w:p w14:paraId="144CF70A" w14:textId="77777777" w:rsidR="003F5650" w:rsidRPr="00061DED" w:rsidRDefault="00567E81" w:rsidP="00B5514D">
            <w:pPr>
              <w:rPr>
                <w:rFonts w:ascii="Arial" w:hAnsi="Arial" w:cs="Arial"/>
                <w:color w:val="0070C0"/>
              </w:rPr>
            </w:pPr>
            <w:r w:rsidRPr="00061DED">
              <w:rPr>
                <w:rFonts w:ascii="Arial" w:hAnsi="Arial" w:cs="Arial"/>
                <w:color w:val="0070C0"/>
              </w:rPr>
              <w:t>Quick Reference Contacts Guide</w:t>
            </w:r>
          </w:p>
        </w:tc>
      </w:tr>
      <w:tr w:rsidR="00567E81" w:rsidRPr="00A554FF" w14:paraId="58779B53" w14:textId="77777777" w:rsidTr="00887134">
        <w:tc>
          <w:tcPr>
            <w:tcW w:w="9010" w:type="dxa"/>
            <w:gridSpan w:val="2"/>
            <w:shd w:val="clear" w:color="auto" w:fill="C5E0B3"/>
          </w:tcPr>
          <w:p w14:paraId="1A3AAFD1" w14:textId="77777777" w:rsidR="00567E81" w:rsidRPr="00061DED" w:rsidRDefault="00567E81" w:rsidP="00567E81">
            <w:pPr>
              <w:jc w:val="center"/>
              <w:rPr>
                <w:rFonts w:ascii="Arial" w:hAnsi="Arial" w:cs="Arial"/>
                <w:b/>
                <w:color w:val="0070C0"/>
              </w:rPr>
            </w:pPr>
            <w:r w:rsidRPr="00061DED">
              <w:rPr>
                <w:rFonts w:ascii="Arial" w:hAnsi="Arial" w:cs="Arial"/>
                <w:b/>
                <w:color w:val="0070C0"/>
              </w:rPr>
              <w:t>Part 1 - Procedures</w:t>
            </w:r>
          </w:p>
        </w:tc>
      </w:tr>
      <w:tr w:rsidR="003F5650" w:rsidRPr="00A554FF" w14:paraId="7118E584" w14:textId="77777777" w:rsidTr="00887134">
        <w:tc>
          <w:tcPr>
            <w:tcW w:w="2464" w:type="dxa"/>
          </w:tcPr>
          <w:p w14:paraId="7F8E940B" w14:textId="0D2A5B95" w:rsidR="003F5650" w:rsidRPr="00061DED" w:rsidRDefault="00611611" w:rsidP="00611611">
            <w:pPr>
              <w:rPr>
                <w:rFonts w:ascii="Arial" w:hAnsi="Arial" w:cs="Arial"/>
                <w:color w:val="0070C0"/>
              </w:rPr>
            </w:pPr>
            <w:r>
              <w:rPr>
                <w:rFonts w:ascii="Arial" w:hAnsi="Arial" w:cs="Arial"/>
                <w:color w:val="0070C0"/>
              </w:rPr>
              <w:t>4</w:t>
            </w:r>
            <w:r w:rsidR="00567E81" w:rsidRPr="00061DED">
              <w:rPr>
                <w:rFonts w:ascii="Arial" w:hAnsi="Arial" w:cs="Arial"/>
                <w:color w:val="0070C0"/>
              </w:rPr>
              <w:t>-</w:t>
            </w:r>
            <w:r w:rsidR="006D79F0">
              <w:rPr>
                <w:rFonts w:ascii="Arial" w:hAnsi="Arial" w:cs="Arial"/>
                <w:color w:val="0070C0"/>
              </w:rPr>
              <w:t>5</w:t>
            </w:r>
          </w:p>
        </w:tc>
        <w:tc>
          <w:tcPr>
            <w:tcW w:w="6546" w:type="dxa"/>
            <w:shd w:val="clear" w:color="auto" w:fill="auto"/>
          </w:tcPr>
          <w:p w14:paraId="1BD2627C" w14:textId="77777777" w:rsidR="003F5650" w:rsidRPr="00061DED" w:rsidRDefault="00567E81" w:rsidP="00B5514D">
            <w:pPr>
              <w:rPr>
                <w:rFonts w:ascii="Arial" w:hAnsi="Arial" w:cs="Arial"/>
                <w:color w:val="0070C0"/>
              </w:rPr>
            </w:pPr>
            <w:r w:rsidRPr="00061DED">
              <w:rPr>
                <w:rFonts w:ascii="Arial" w:hAnsi="Arial" w:cs="Arial"/>
                <w:color w:val="0070C0"/>
              </w:rPr>
              <w:t xml:space="preserve">Worried About A </w:t>
            </w:r>
            <w:r w:rsidR="00B77C87" w:rsidRPr="00061DED">
              <w:rPr>
                <w:rFonts w:ascii="Arial" w:hAnsi="Arial" w:cs="Arial"/>
                <w:color w:val="0070C0"/>
              </w:rPr>
              <w:t>Pupil</w:t>
            </w:r>
            <w:r w:rsidRPr="00061DED">
              <w:rPr>
                <w:rFonts w:ascii="Arial" w:hAnsi="Arial" w:cs="Arial"/>
                <w:color w:val="0070C0"/>
              </w:rPr>
              <w:t>/</w:t>
            </w:r>
            <w:r w:rsidR="003F2C46" w:rsidRPr="00061DED">
              <w:rPr>
                <w:rFonts w:ascii="Arial" w:hAnsi="Arial" w:cs="Arial"/>
                <w:color w:val="0070C0"/>
              </w:rPr>
              <w:t>Student</w:t>
            </w:r>
          </w:p>
        </w:tc>
      </w:tr>
      <w:tr w:rsidR="003F5650" w:rsidRPr="00A554FF" w14:paraId="7D06A011" w14:textId="77777777" w:rsidTr="00887134">
        <w:tc>
          <w:tcPr>
            <w:tcW w:w="2464" w:type="dxa"/>
          </w:tcPr>
          <w:p w14:paraId="6329FB2D" w14:textId="4F661EB1" w:rsidR="003F5650" w:rsidRPr="00061DED" w:rsidRDefault="006D79F0" w:rsidP="00B5514D">
            <w:pPr>
              <w:rPr>
                <w:rFonts w:ascii="Arial" w:hAnsi="Arial" w:cs="Arial"/>
                <w:color w:val="0070C0"/>
              </w:rPr>
            </w:pPr>
            <w:r>
              <w:rPr>
                <w:rFonts w:ascii="Arial" w:hAnsi="Arial" w:cs="Arial"/>
                <w:color w:val="0070C0"/>
              </w:rPr>
              <w:t>5</w:t>
            </w:r>
            <w:r w:rsidR="006D5F9B">
              <w:rPr>
                <w:rFonts w:ascii="Arial" w:hAnsi="Arial" w:cs="Arial"/>
                <w:color w:val="0070C0"/>
              </w:rPr>
              <w:t>-7</w:t>
            </w:r>
          </w:p>
        </w:tc>
        <w:tc>
          <w:tcPr>
            <w:tcW w:w="6546" w:type="dxa"/>
            <w:shd w:val="clear" w:color="auto" w:fill="auto"/>
          </w:tcPr>
          <w:p w14:paraId="5C95E1DC" w14:textId="77777777" w:rsidR="003F5650" w:rsidRPr="00061DED" w:rsidRDefault="00567E81" w:rsidP="00B5514D">
            <w:pPr>
              <w:rPr>
                <w:rFonts w:ascii="Arial" w:hAnsi="Arial" w:cs="Arial"/>
                <w:color w:val="0070C0"/>
              </w:rPr>
            </w:pPr>
            <w:r w:rsidRPr="00061DED">
              <w:rPr>
                <w:rFonts w:ascii="Arial" w:hAnsi="Arial" w:cs="Arial"/>
                <w:color w:val="0070C0"/>
              </w:rPr>
              <w:t>The Role Of The Designated Safeguarding Lead And Deputy DSL/s In Our School</w:t>
            </w:r>
          </w:p>
        </w:tc>
      </w:tr>
      <w:tr w:rsidR="003F5650" w:rsidRPr="00A554FF" w14:paraId="2F6E9C1F" w14:textId="77777777" w:rsidTr="00887134">
        <w:tc>
          <w:tcPr>
            <w:tcW w:w="2464" w:type="dxa"/>
          </w:tcPr>
          <w:p w14:paraId="0237A2A4" w14:textId="49B87921" w:rsidR="003F5650" w:rsidRPr="00061DED" w:rsidRDefault="00895BEC" w:rsidP="006D5F9B">
            <w:pPr>
              <w:rPr>
                <w:rFonts w:ascii="Arial" w:hAnsi="Arial" w:cs="Arial"/>
                <w:color w:val="0070C0"/>
              </w:rPr>
            </w:pPr>
            <w:r>
              <w:rPr>
                <w:rFonts w:ascii="Arial" w:hAnsi="Arial" w:cs="Arial"/>
                <w:color w:val="0070C0"/>
              </w:rPr>
              <w:t>7</w:t>
            </w:r>
            <w:r w:rsidR="006D5F9B">
              <w:rPr>
                <w:rFonts w:ascii="Arial" w:hAnsi="Arial" w:cs="Arial"/>
                <w:color w:val="0070C0"/>
              </w:rPr>
              <w:t>-8</w:t>
            </w:r>
          </w:p>
        </w:tc>
        <w:tc>
          <w:tcPr>
            <w:tcW w:w="6546" w:type="dxa"/>
            <w:shd w:val="clear" w:color="auto" w:fill="auto"/>
          </w:tcPr>
          <w:p w14:paraId="2B6727CD" w14:textId="77777777" w:rsidR="003F5650" w:rsidRPr="00061DED" w:rsidRDefault="00567E81" w:rsidP="00B5514D">
            <w:pPr>
              <w:rPr>
                <w:rFonts w:ascii="Arial" w:hAnsi="Arial" w:cs="Arial"/>
                <w:color w:val="0070C0"/>
              </w:rPr>
            </w:pPr>
            <w:r w:rsidRPr="00061DED">
              <w:rPr>
                <w:rFonts w:ascii="Arial" w:hAnsi="Arial" w:cs="Arial"/>
                <w:color w:val="0070C0"/>
              </w:rPr>
              <w:t>Early Help</w:t>
            </w:r>
          </w:p>
        </w:tc>
      </w:tr>
      <w:tr w:rsidR="003F5650" w:rsidRPr="00A554FF" w14:paraId="198FA0C6" w14:textId="77777777" w:rsidTr="00887134">
        <w:tc>
          <w:tcPr>
            <w:tcW w:w="2464" w:type="dxa"/>
          </w:tcPr>
          <w:p w14:paraId="41682807" w14:textId="4F5BD447" w:rsidR="003F5650" w:rsidRPr="00061DED" w:rsidRDefault="00895BEC" w:rsidP="00895BEC">
            <w:pPr>
              <w:rPr>
                <w:rFonts w:ascii="Arial" w:hAnsi="Arial" w:cs="Arial"/>
                <w:color w:val="0070C0"/>
              </w:rPr>
            </w:pPr>
            <w:r>
              <w:rPr>
                <w:rFonts w:ascii="Arial" w:hAnsi="Arial" w:cs="Arial"/>
                <w:color w:val="0070C0"/>
              </w:rPr>
              <w:t>7-8</w:t>
            </w:r>
          </w:p>
        </w:tc>
        <w:tc>
          <w:tcPr>
            <w:tcW w:w="6546" w:type="dxa"/>
            <w:shd w:val="clear" w:color="auto" w:fill="auto"/>
          </w:tcPr>
          <w:p w14:paraId="53D47B6B" w14:textId="77777777" w:rsidR="003F5650" w:rsidRPr="00061DED" w:rsidRDefault="00D003A1" w:rsidP="00B5514D">
            <w:pPr>
              <w:rPr>
                <w:rFonts w:ascii="Arial" w:hAnsi="Arial" w:cs="Arial"/>
                <w:color w:val="0070C0"/>
              </w:rPr>
            </w:pPr>
            <w:r w:rsidRPr="00061DED">
              <w:rPr>
                <w:rFonts w:ascii="Arial" w:hAnsi="Arial" w:cs="Arial"/>
                <w:color w:val="0070C0"/>
              </w:rPr>
              <w:t>Making A Referral To Social Care</w:t>
            </w:r>
          </w:p>
        </w:tc>
      </w:tr>
      <w:tr w:rsidR="00D003A1" w:rsidRPr="00A554FF" w14:paraId="37BE3CE9" w14:textId="77777777" w:rsidTr="00887134">
        <w:tc>
          <w:tcPr>
            <w:tcW w:w="2464" w:type="dxa"/>
          </w:tcPr>
          <w:p w14:paraId="36178ACC" w14:textId="05D23275" w:rsidR="00D003A1" w:rsidRPr="00061DED" w:rsidRDefault="00895BEC" w:rsidP="00B5514D">
            <w:pPr>
              <w:rPr>
                <w:rFonts w:ascii="Arial" w:hAnsi="Arial" w:cs="Arial"/>
                <w:color w:val="0070C0"/>
              </w:rPr>
            </w:pPr>
            <w:r>
              <w:rPr>
                <w:rFonts w:ascii="Arial" w:hAnsi="Arial" w:cs="Arial"/>
                <w:color w:val="0070C0"/>
              </w:rPr>
              <w:t>8</w:t>
            </w:r>
            <w:r w:rsidR="006D5F9B">
              <w:rPr>
                <w:rFonts w:ascii="Arial" w:hAnsi="Arial" w:cs="Arial"/>
                <w:color w:val="0070C0"/>
              </w:rPr>
              <w:t>-9</w:t>
            </w:r>
          </w:p>
        </w:tc>
        <w:tc>
          <w:tcPr>
            <w:tcW w:w="6546" w:type="dxa"/>
            <w:shd w:val="clear" w:color="auto" w:fill="auto"/>
          </w:tcPr>
          <w:p w14:paraId="403476CC" w14:textId="77777777" w:rsidR="00D003A1" w:rsidRPr="00061DED" w:rsidRDefault="00D003A1" w:rsidP="00B5514D">
            <w:pPr>
              <w:rPr>
                <w:rFonts w:ascii="Arial" w:hAnsi="Arial" w:cs="Arial"/>
                <w:color w:val="0070C0"/>
              </w:rPr>
            </w:pPr>
            <w:r w:rsidRPr="00061DED">
              <w:rPr>
                <w:rFonts w:ascii="Arial" w:hAnsi="Arial" w:cs="Arial"/>
                <w:color w:val="0070C0"/>
              </w:rPr>
              <w:t>Escalation</w:t>
            </w:r>
          </w:p>
        </w:tc>
      </w:tr>
      <w:tr w:rsidR="003F5650" w:rsidRPr="00A554FF" w14:paraId="30150211" w14:textId="77777777" w:rsidTr="00887134">
        <w:tc>
          <w:tcPr>
            <w:tcW w:w="2464" w:type="dxa"/>
            <w:tcBorders>
              <w:bottom w:val="single" w:sz="4" w:space="0" w:color="auto"/>
            </w:tcBorders>
          </w:tcPr>
          <w:p w14:paraId="18339774" w14:textId="1C5DFC7B" w:rsidR="003F5650" w:rsidRPr="00061DED" w:rsidRDefault="006D5F9B" w:rsidP="00895BEC">
            <w:pPr>
              <w:rPr>
                <w:rFonts w:ascii="Arial" w:hAnsi="Arial" w:cs="Arial"/>
                <w:color w:val="0070C0"/>
              </w:rPr>
            </w:pPr>
            <w:r>
              <w:rPr>
                <w:rFonts w:ascii="Arial" w:hAnsi="Arial" w:cs="Arial"/>
                <w:color w:val="0070C0"/>
              </w:rPr>
              <w:t>9-12</w:t>
            </w:r>
          </w:p>
        </w:tc>
        <w:tc>
          <w:tcPr>
            <w:tcW w:w="6546" w:type="dxa"/>
            <w:tcBorders>
              <w:bottom w:val="single" w:sz="4" w:space="0" w:color="auto"/>
            </w:tcBorders>
            <w:shd w:val="clear" w:color="auto" w:fill="auto"/>
          </w:tcPr>
          <w:p w14:paraId="0E460AB2" w14:textId="77777777" w:rsidR="003F5650" w:rsidRPr="00061DED" w:rsidRDefault="00567E81" w:rsidP="00B5514D">
            <w:pPr>
              <w:rPr>
                <w:rFonts w:ascii="Arial" w:hAnsi="Arial" w:cs="Arial"/>
                <w:color w:val="0070C0"/>
              </w:rPr>
            </w:pPr>
            <w:r w:rsidRPr="00061DED">
              <w:rPr>
                <w:rFonts w:ascii="Arial" w:hAnsi="Arial" w:cs="Arial"/>
                <w:color w:val="0070C0"/>
              </w:rPr>
              <w:t xml:space="preserve">Worried About The Actions Of An Adult Who Works/Volunteers With </w:t>
            </w:r>
            <w:r w:rsidR="00B77C87" w:rsidRPr="00061DED">
              <w:rPr>
                <w:rFonts w:ascii="Arial" w:hAnsi="Arial" w:cs="Arial"/>
                <w:color w:val="0070C0"/>
              </w:rPr>
              <w:t>Pupil/</w:t>
            </w:r>
            <w:r w:rsidR="00381EDD" w:rsidRPr="00061DED">
              <w:rPr>
                <w:rFonts w:ascii="Arial" w:hAnsi="Arial" w:cs="Arial"/>
                <w:color w:val="0070C0"/>
              </w:rPr>
              <w:t xml:space="preserve"> </w:t>
            </w:r>
            <w:r w:rsidR="00294CA8" w:rsidRPr="00061DED">
              <w:rPr>
                <w:rFonts w:ascii="Arial" w:hAnsi="Arial" w:cs="Arial"/>
                <w:color w:val="0070C0"/>
              </w:rPr>
              <w:t>/Students</w:t>
            </w:r>
          </w:p>
        </w:tc>
      </w:tr>
      <w:tr w:rsidR="00567E81" w:rsidRPr="00A554FF" w14:paraId="777D653F" w14:textId="77777777" w:rsidTr="00887134">
        <w:tc>
          <w:tcPr>
            <w:tcW w:w="9010" w:type="dxa"/>
            <w:gridSpan w:val="2"/>
            <w:shd w:val="clear" w:color="auto" w:fill="E2EFD9"/>
          </w:tcPr>
          <w:p w14:paraId="30FD10E1" w14:textId="77777777" w:rsidR="00567E81" w:rsidRPr="00061DED" w:rsidRDefault="00567E81" w:rsidP="00567E81">
            <w:pPr>
              <w:jc w:val="center"/>
              <w:rPr>
                <w:rFonts w:ascii="Arial" w:hAnsi="Arial" w:cs="Arial"/>
                <w:b/>
                <w:color w:val="0070C0"/>
              </w:rPr>
            </w:pPr>
            <w:r w:rsidRPr="00061DED">
              <w:rPr>
                <w:rFonts w:ascii="Arial" w:hAnsi="Arial" w:cs="Arial"/>
                <w:b/>
                <w:color w:val="0070C0"/>
              </w:rPr>
              <w:t>Specific Safeguarding Themes/issues</w:t>
            </w:r>
          </w:p>
        </w:tc>
      </w:tr>
      <w:tr w:rsidR="003F5650" w:rsidRPr="00A554FF" w14:paraId="1E75FD4D" w14:textId="77777777" w:rsidTr="00887134">
        <w:tc>
          <w:tcPr>
            <w:tcW w:w="2464" w:type="dxa"/>
          </w:tcPr>
          <w:p w14:paraId="20A2161A" w14:textId="25281C12" w:rsidR="003F5650" w:rsidRPr="00061DED" w:rsidRDefault="00567E81" w:rsidP="00B5514D">
            <w:pPr>
              <w:rPr>
                <w:rFonts w:ascii="Arial" w:hAnsi="Arial" w:cs="Arial"/>
                <w:color w:val="0070C0"/>
              </w:rPr>
            </w:pPr>
            <w:r w:rsidRPr="00061DED">
              <w:rPr>
                <w:rFonts w:ascii="Arial" w:hAnsi="Arial" w:cs="Arial"/>
                <w:color w:val="0070C0"/>
              </w:rPr>
              <w:t>1</w:t>
            </w:r>
            <w:r w:rsidR="006D5F9B">
              <w:rPr>
                <w:rFonts w:ascii="Arial" w:hAnsi="Arial" w:cs="Arial"/>
                <w:color w:val="0070C0"/>
              </w:rPr>
              <w:t>2</w:t>
            </w:r>
          </w:p>
        </w:tc>
        <w:tc>
          <w:tcPr>
            <w:tcW w:w="6546" w:type="dxa"/>
            <w:shd w:val="clear" w:color="auto" w:fill="auto"/>
          </w:tcPr>
          <w:p w14:paraId="0536B2CC" w14:textId="77777777" w:rsidR="003F5650" w:rsidRPr="00061DED" w:rsidRDefault="00567E81" w:rsidP="00B5514D">
            <w:pPr>
              <w:rPr>
                <w:rFonts w:ascii="Arial" w:hAnsi="Arial" w:cs="Arial"/>
                <w:color w:val="0070C0"/>
              </w:rPr>
            </w:pPr>
            <w:r w:rsidRPr="00061DED">
              <w:rPr>
                <w:rFonts w:ascii="Arial" w:hAnsi="Arial" w:cs="Arial"/>
                <w:color w:val="0070C0"/>
              </w:rPr>
              <w:t>Neglect</w:t>
            </w:r>
          </w:p>
        </w:tc>
      </w:tr>
      <w:tr w:rsidR="003F5650" w:rsidRPr="00A554FF" w14:paraId="6DD76EA2" w14:textId="77777777" w:rsidTr="00887134">
        <w:tc>
          <w:tcPr>
            <w:tcW w:w="2464" w:type="dxa"/>
          </w:tcPr>
          <w:p w14:paraId="2F832780" w14:textId="63DEAEB0" w:rsidR="003F5650" w:rsidRPr="00061DED" w:rsidRDefault="00567E81" w:rsidP="006D5F9B">
            <w:pPr>
              <w:rPr>
                <w:rFonts w:ascii="Arial" w:hAnsi="Arial" w:cs="Arial"/>
                <w:color w:val="0070C0"/>
              </w:rPr>
            </w:pPr>
            <w:r w:rsidRPr="00061DED">
              <w:rPr>
                <w:rFonts w:ascii="Arial" w:hAnsi="Arial" w:cs="Arial"/>
                <w:color w:val="0070C0"/>
              </w:rPr>
              <w:t>1</w:t>
            </w:r>
            <w:r w:rsidR="006D5F9B">
              <w:rPr>
                <w:rFonts w:ascii="Arial" w:hAnsi="Arial" w:cs="Arial"/>
                <w:color w:val="0070C0"/>
              </w:rPr>
              <w:t>4</w:t>
            </w:r>
            <w:r w:rsidR="00884CB3">
              <w:rPr>
                <w:rFonts w:ascii="Arial" w:hAnsi="Arial" w:cs="Arial"/>
                <w:color w:val="0070C0"/>
              </w:rPr>
              <w:t>-1</w:t>
            </w:r>
            <w:r w:rsidR="006D5F9B">
              <w:rPr>
                <w:rFonts w:ascii="Arial" w:hAnsi="Arial" w:cs="Arial"/>
                <w:color w:val="0070C0"/>
              </w:rPr>
              <w:t>8</w:t>
            </w:r>
          </w:p>
        </w:tc>
        <w:tc>
          <w:tcPr>
            <w:tcW w:w="6546" w:type="dxa"/>
            <w:shd w:val="clear" w:color="auto" w:fill="auto"/>
          </w:tcPr>
          <w:p w14:paraId="558F19A3" w14:textId="77777777" w:rsidR="003F5650" w:rsidRPr="00061DED" w:rsidRDefault="00567E81" w:rsidP="00B5514D">
            <w:pPr>
              <w:rPr>
                <w:rFonts w:ascii="Arial" w:hAnsi="Arial" w:cs="Arial"/>
                <w:color w:val="0070C0"/>
              </w:rPr>
            </w:pPr>
            <w:r w:rsidRPr="00061DED">
              <w:rPr>
                <w:rFonts w:ascii="Arial" w:hAnsi="Arial" w:cs="Arial"/>
                <w:color w:val="0070C0"/>
              </w:rPr>
              <w:t xml:space="preserve">Peer </w:t>
            </w:r>
            <w:r w:rsidR="00722FEB" w:rsidRPr="00061DED">
              <w:rPr>
                <w:rFonts w:ascii="Arial" w:hAnsi="Arial" w:cs="Arial"/>
                <w:color w:val="0070C0"/>
              </w:rPr>
              <w:t>O</w:t>
            </w:r>
            <w:r w:rsidRPr="00061DED">
              <w:rPr>
                <w:rFonts w:ascii="Arial" w:hAnsi="Arial" w:cs="Arial"/>
                <w:color w:val="0070C0"/>
              </w:rPr>
              <w:t xml:space="preserve">n </w:t>
            </w:r>
            <w:r w:rsidR="00722FEB" w:rsidRPr="00061DED">
              <w:rPr>
                <w:rFonts w:ascii="Arial" w:hAnsi="Arial" w:cs="Arial"/>
                <w:color w:val="0070C0"/>
              </w:rPr>
              <w:t>P</w:t>
            </w:r>
            <w:r w:rsidRPr="00061DED">
              <w:rPr>
                <w:rFonts w:ascii="Arial" w:hAnsi="Arial" w:cs="Arial"/>
                <w:color w:val="0070C0"/>
              </w:rPr>
              <w:t xml:space="preserve">eer </w:t>
            </w:r>
            <w:r w:rsidR="00722FEB" w:rsidRPr="00061DED">
              <w:rPr>
                <w:rFonts w:ascii="Arial" w:hAnsi="Arial" w:cs="Arial"/>
                <w:color w:val="0070C0"/>
              </w:rPr>
              <w:t>A</w:t>
            </w:r>
            <w:r w:rsidRPr="00061DED">
              <w:rPr>
                <w:rFonts w:ascii="Arial" w:hAnsi="Arial" w:cs="Arial"/>
                <w:color w:val="0070C0"/>
              </w:rPr>
              <w:t>buse</w:t>
            </w:r>
          </w:p>
        </w:tc>
      </w:tr>
      <w:tr w:rsidR="003F5650" w:rsidRPr="00A554FF" w14:paraId="74CA69F9" w14:textId="77777777" w:rsidTr="00887134">
        <w:tc>
          <w:tcPr>
            <w:tcW w:w="2464" w:type="dxa"/>
          </w:tcPr>
          <w:p w14:paraId="7CBC36AE" w14:textId="4D5785DD" w:rsidR="003F5650" w:rsidRPr="00061DED" w:rsidRDefault="00567E81" w:rsidP="00895BEC">
            <w:pPr>
              <w:rPr>
                <w:rFonts w:ascii="Arial" w:hAnsi="Arial" w:cs="Arial"/>
                <w:color w:val="0070C0"/>
              </w:rPr>
            </w:pPr>
            <w:r w:rsidRPr="00061DED">
              <w:rPr>
                <w:rFonts w:ascii="Arial" w:hAnsi="Arial" w:cs="Arial"/>
                <w:color w:val="0070C0"/>
              </w:rPr>
              <w:t>1</w:t>
            </w:r>
            <w:r w:rsidR="006D5F9B">
              <w:rPr>
                <w:rFonts w:ascii="Arial" w:hAnsi="Arial" w:cs="Arial"/>
                <w:color w:val="0070C0"/>
              </w:rPr>
              <w:t>8</w:t>
            </w:r>
          </w:p>
        </w:tc>
        <w:tc>
          <w:tcPr>
            <w:tcW w:w="6546" w:type="dxa"/>
            <w:shd w:val="clear" w:color="auto" w:fill="auto"/>
          </w:tcPr>
          <w:p w14:paraId="5B8ABEE6" w14:textId="77777777" w:rsidR="003F5650" w:rsidRPr="00061DED" w:rsidRDefault="00567E81" w:rsidP="00B5514D">
            <w:pPr>
              <w:rPr>
                <w:rFonts w:ascii="Arial" w:hAnsi="Arial" w:cs="Arial"/>
                <w:color w:val="0070C0"/>
              </w:rPr>
            </w:pPr>
            <w:r w:rsidRPr="00061DED">
              <w:rPr>
                <w:rFonts w:ascii="Arial" w:hAnsi="Arial" w:cs="Arial"/>
                <w:color w:val="0070C0"/>
              </w:rPr>
              <w:t>Domestic Abuse</w:t>
            </w:r>
          </w:p>
        </w:tc>
      </w:tr>
      <w:tr w:rsidR="003F5650" w:rsidRPr="00A554FF" w14:paraId="289A4A9A" w14:textId="77777777" w:rsidTr="00887134">
        <w:trPr>
          <w:trHeight w:val="620"/>
        </w:trPr>
        <w:tc>
          <w:tcPr>
            <w:tcW w:w="2464" w:type="dxa"/>
          </w:tcPr>
          <w:p w14:paraId="14506F4B" w14:textId="49D5AD10" w:rsidR="003F5650" w:rsidRPr="00061DED" w:rsidRDefault="00567E81" w:rsidP="006D5F9B">
            <w:pPr>
              <w:rPr>
                <w:rFonts w:ascii="Arial" w:hAnsi="Arial" w:cs="Arial"/>
                <w:color w:val="0070C0"/>
              </w:rPr>
            </w:pPr>
            <w:r w:rsidRPr="00061DED">
              <w:rPr>
                <w:rFonts w:ascii="Arial" w:hAnsi="Arial" w:cs="Arial"/>
                <w:color w:val="0070C0"/>
              </w:rPr>
              <w:t>1</w:t>
            </w:r>
            <w:r w:rsidR="006D5F9B">
              <w:rPr>
                <w:rFonts w:ascii="Arial" w:hAnsi="Arial" w:cs="Arial"/>
                <w:color w:val="0070C0"/>
              </w:rPr>
              <w:t>9</w:t>
            </w:r>
          </w:p>
        </w:tc>
        <w:tc>
          <w:tcPr>
            <w:tcW w:w="6546" w:type="dxa"/>
            <w:shd w:val="clear" w:color="auto" w:fill="auto"/>
          </w:tcPr>
          <w:p w14:paraId="6CCA5135" w14:textId="77777777" w:rsidR="003F5650" w:rsidRPr="00061DED" w:rsidRDefault="00567E81" w:rsidP="00B5514D">
            <w:pPr>
              <w:rPr>
                <w:rFonts w:ascii="Arial" w:hAnsi="Arial" w:cs="Arial"/>
                <w:color w:val="0070C0"/>
              </w:rPr>
            </w:pPr>
            <w:r w:rsidRPr="00061DED">
              <w:rPr>
                <w:rFonts w:ascii="Arial" w:hAnsi="Arial" w:cs="Arial"/>
                <w:color w:val="0070C0"/>
              </w:rPr>
              <w:t>Exploitation</w:t>
            </w:r>
          </w:p>
        </w:tc>
      </w:tr>
      <w:tr w:rsidR="003F5650" w:rsidRPr="00A554FF" w14:paraId="03F949F0" w14:textId="77777777" w:rsidTr="00887134">
        <w:tc>
          <w:tcPr>
            <w:tcW w:w="2464" w:type="dxa"/>
          </w:tcPr>
          <w:p w14:paraId="422CC299" w14:textId="506CDD46" w:rsidR="003F5650" w:rsidRPr="00061DED" w:rsidRDefault="006D5F9B" w:rsidP="006D5F9B">
            <w:pPr>
              <w:rPr>
                <w:rFonts w:ascii="Arial" w:hAnsi="Arial" w:cs="Arial"/>
                <w:color w:val="0070C0"/>
              </w:rPr>
            </w:pPr>
            <w:r>
              <w:rPr>
                <w:rFonts w:ascii="Arial" w:hAnsi="Arial" w:cs="Arial"/>
                <w:color w:val="0070C0"/>
              </w:rPr>
              <w:t>21-22</w:t>
            </w:r>
          </w:p>
        </w:tc>
        <w:tc>
          <w:tcPr>
            <w:tcW w:w="6546" w:type="dxa"/>
            <w:shd w:val="clear" w:color="auto" w:fill="auto"/>
          </w:tcPr>
          <w:p w14:paraId="4A323A74" w14:textId="77777777" w:rsidR="003F5650" w:rsidRPr="00061DED" w:rsidRDefault="00884CB3" w:rsidP="00B5514D">
            <w:pPr>
              <w:rPr>
                <w:rFonts w:ascii="Arial" w:hAnsi="Arial" w:cs="Arial"/>
                <w:color w:val="0070C0"/>
              </w:rPr>
            </w:pPr>
            <w:r>
              <w:rPr>
                <w:rFonts w:ascii="Arial" w:hAnsi="Arial" w:cs="Arial"/>
                <w:color w:val="0070C0"/>
              </w:rPr>
              <w:t xml:space="preserve">Honour-based abuse, including </w:t>
            </w:r>
            <w:r w:rsidR="00567E81" w:rsidRPr="00061DED">
              <w:rPr>
                <w:rFonts w:ascii="Arial" w:hAnsi="Arial" w:cs="Arial"/>
                <w:color w:val="0070C0"/>
              </w:rPr>
              <w:t>Female Genital Mutilation</w:t>
            </w:r>
          </w:p>
        </w:tc>
      </w:tr>
      <w:tr w:rsidR="003F5650" w:rsidRPr="00A554FF" w14:paraId="06BFEE8F" w14:textId="77777777" w:rsidTr="00887134">
        <w:tc>
          <w:tcPr>
            <w:tcW w:w="2464" w:type="dxa"/>
          </w:tcPr>
          <w:p w14:paraId="0D962ED8" w14:textId="543C1030" w:rsidR="003F5650" w:rsidRPr="00061DED" w:rsidRDefault="00895BEC" w:rsidP="006D5F9B">
            <w:pPr>
              <w:rPr>
                <w:rFonts w:ascii="Arial" w:hAnsi="Arial" w:cs="Arial"/>
                <w:color w:val="0070C0"/>
              </w:rPr>
            </w:pPr>
            <w:r>
              <w:rPr>
                <w:rFonts w:ascii="Arial" w:hAnsi="Arial" w:cs="Arial"/>
                <w:color w:val="0070C0"/>
              </w:rPr>
              <w:t>1</w:t>
            </w:r>
            <w:r w:rsidR="006D5F9B">
              <w:rPr>
                <w:rFonts w:ascii="Arial" w:hAnsi="Arial" w:cs="Arial"/>
                <w:color w:val="0070C0"/>
              </w:rPr>
              <w:t>3</w:t>
            </w:r>
            <w:r>
              <w:rPr>
                <w:rFonts w:ascii="Arial" w:hAnsi="Arial" w:cs="Arial"/>
                <w:color w:val="0070C0"/>
              </w:rPr>
              <w:t>-2</w:t>
            </w:r>
            <w:r w:rsidR="006D5F9B">
              <w:rPr>
                <w:rFonts w:ascii="Arial" w:hAnsi="Arial" w:cs="Arial"/>
                <w:color w:val="0070C0"/>
              </w:rPr>
              <w:t>5</w:t>
            </w:r>
          </w:p>
        </w:tc>
        <w:tc>
          <w:tcPr>
            <w:tcW w:w="6546" w:type="dxa"/>
            <w:shd w:val="clear" w:color="auto" w:fill="auto"/>
          </w:tcPr>
          <w:p w14:paraId="558FBFDA" w14:textId="77777777" w:rsidR="003F5650" w:rsidRPr="00061DED" w:rsidRDefault="00567E81" w:rsidP="00B5514D">
            <w:pPr>
              <w:rPr>
                <w:rFonts w:ascii="Arial" w:hAnsi="Arial" w:cs="Arial"/>
                <w:color w:val="0070C0"/>
              </w:rPr>
            </w:pPr>
            <w:r w:rsidRPr="00061DED">
              <w:rPr>
                <w:rFonts w:ascii="Arial" w:hAnsi="Arial" w:cs="Arial"/>
                <w:color w:val="0070C0"/>
              </w:rPr>
              <w:t>Radicalisation</w:t>
            </w:r>
          </w:p>
        </w:tc>
      </w:tr>
      <w:tr w:rsidR="003F5650" w:rsidRPr="00A554FF" w14:paraId="2F8E0D6B" w14:textId="77777777" w:rsidTr="00887134">
        <w:tc>
          <w:tcPr>
            <w:tcW w:w="2464" w:type="dxa"/>
          </w:tcPr>
          <w:p w14:paraId="0C2F87B2" w14:textId="2A26C668" w:rsidR="003F5650" w:rsidRPr="00061DED" w:rsidRDefault="00567E81" w:rsidP="00B5514D">
            <w:pPr>
              <w:rPr>
                <w:rFonts w:ascii="Arial" w:hAnsi="Arial" w:cs="Arial"/>
                <w:color w:val="0070C0"/>
              </w:rPr>
            </w:pPr>
            <w:r w:rsidRPr="00061DED">
              <w:rPr>
                <w:rFonts w:ascii="Arial" w:hAnsi="Arial" w:cs="Arial"/>
                <w:color w:val="0070C0"/>
              </w:rPr>
              <w:t>2</w:t>
            </w:r>
            <w:r w:rsidR="006D5F9B">
              <w:rPr>
                <w:rFonts w:ascii="Arial" w:hAnsi="Arial" w:cs="Arial"/>
                <w:color w:val="0070C0"/>
              </w:rPr>
              <w:t>5</w:t>
            </w:r>
          </w:p>
        </w:tc>
        <w:tc>
          <w:tcPr>
            <w:tcW w:w="6546" w:type="dxa"/>
            <w:shd w:val="clear" w:color="auto" w:fill="auto"/>
          </w:tcPr>
          <w:p w14:paraId="16755D6E" w14:textId="77777777" w:rsidR="003F5650" w:rsidRPr="00061DED" w:rsidRDefault="00884CB3" w:rsidP="00B5514D">
            <w:pPr>
              <w:rPr>
                <w:rFonts w:ascii="Arial" w:hAnsi="Arial" w:cs="Arial"/>
                <w:color w:val="0070C0"/>
              </w:rPr>
            </w:pPr>
            <w:r>
              <w:rPr>
                <w:rFonts w:ascii="Arial" w:hAnsi="Arial" w:cs="Arial"/>
                <w:color w:val="0070C0"/>
              </w:rPr>
              <w:t>Pupils/students at greater risk of harm</w:t>
            </w:r>
          </w:p>
        </w:tc>
      </w:tr>
      <w:tr w:rsidR="003F5650" w:rsidRPr="00A554FF" w14:paraId="4DD24EA3" w14:textId="77777777" w:rsidTr="00887134">
        <w:tc>
          <w:tcPr>
            <w:tcW w:w="2464" w:type="dxa"/>
            <w:tcBorders>
              <w:bottom w:val="single" w:sz="4" w:space="0" w:color="auto"/>
            </w:tcBorders>
          </w:tcPr>
          <w:p w14:paraId="77A58E25" w14:textId="75D59336" w:rsidR="003F5650" w:rsidRPr="00061DED" w:rsidRDefault="00567E81" w:rsidP="006D5F9B">
            <w:pPr>
              <w:rPr>
                <w:rFonts w:ascii="Arial" w:hAnsi="Arial" w:cs="Arial"/>
                <w:color w:val="0070C0"/>
              </w:rPr>
            </w:pPr>
            <w:r w:rsidRPr="00061DED">
              <w:rPr>
                <w:rFonts w:ascii="Arial" w:hAnsi="Arial" w:cs="Arial"/>
                <w:color w:val="0070C0"/>
              </w:rPr>
              <w:t>2</w:t>
            </w:r>
            <w:r w:rsidR="006D5F9B">
              <w:rPr>
                <w:rFonts w:ascii="Arial" w:hAnsi="Arial" w:cs="Arial"/>
                <w:color w:val="0070C0"/>
              </w:rPr>
              <w:t>7</w:t>
            </w:r>
          </w:p>
        </w:tc>
        <w:tc>
          <w:tcPr>
            <w:tcW w:w="6546" w:type="dxa"/>
            <w:tcBorders>
              <w:bottom w:val="single" w:sz="4" w:space="0" w:color="auto"/>
            </w:tcBorders>
            <w:shd w:val="clear" w:color="auto" w:fill="auto"/>
          </w:tcPr>
          <w:p w14:paraId="254B1E33" w14:textId="77777777" w:rsidR="003F5650" w:rsidRPr="00061DED" w:rsidRDefault="00567E81" w:rsidP="00B5514D">
            <w:pPr>
              <w:rPr>
                <w:rFonts w:ascii="Arial" w:hAnsi="Arial" w:cs="Arial"/>
                <w:color w:val="0070C0"/>
              </w:rPr>
            </w:pPr>
            <w:r w:rsidRPr="00061DED">
              <w:rPr>
                <w:rFonts w:ascii="Arial" w:hAnsi="Arial" w:cs="Arial"/>
                <w:color w:val="0070C0"/>
              </w:rPr>
              <w:t>Behaviour And Attendance</w:t>
            </w:r>
            <w:r w:rsidR="00D003A1" w:rsidRPr="00061DED">
              <w:rPr>
                <w:rFonts w:ascii="Arial" w:hAnsi="Arial" w:cs="Arial"/>
                <w:color w:val="0070C0"/>
              </w:rPr>
              <w:t xml:space="preserve"> (Including Alternative Provision)</w:t>
            </w:r>
          </w:p>
        </w:tc>
      </w:tr>
      <w:tr w:rsidR="00884CB3" w:rsidRPr="00A554FF" w14:paraId="1EB9C6A3" w14:textId="77777777" w:rsidTr="00887134">
        <w:tc>
          <w:tcPr>
            <w:tcW w:w="2464" w:type="dxa"/>
            <w:tcBorders>
              <w:bottom w:val="single" w:sz="4" w:space="0" w:color="auto"/>
            </w:tcBorders>
          </w:tcPr>
          <w:p w14:paraId="181FA154" w14:textId="21A8F7F2" w:rsidR="00884CB3" w:rsidRPr="00061DED" w:rsidRDefault="00884CB3" w:rsidP="00B5514D">
            <w:pPr>
              <w:rPr>
                <w:rFonts w:ascii="Arial" w:hAnsi="Arial" w:cs="Arial"/>
                <w:color w:val="0070C0"/>
              </w:rPr>
            </w:pPr>
            <w:r>
              <w:rPr>
                <w:rFonts w:ascii="Arial" w:hAnsi="Arial" w:cs="Arial"/>
                <w:color w:val="0070C0"/>
              </w:rPr>
              <w:t>2</w:t>
            </w:r>
            <w:r w:rsidR="00895BEC">
              <w:rPr>
                <w:rFonts w:ascii="Arial" w:hAnsi="Arial" w:cs="Arial"/>
                <w:color w:val="0070C0"/>
              </w:rPr>
              <w:t>3</w:t>
            </w:r>
          </w:p>
        </w:tc>
        <w:tc>
          <w:tcPr>
            <w:tcW w:w="6546" w:type="dxa"/>
            <w:tcBorders>
              <w:bottom w:val="single" w:sz="4" w:space="0" w:color="auto"/>
            </w:tcBorders>
            <w:shd w:val="clear" w:color="auto" w:fill="auto"/>
          </w:tcPr>
          <w:p w14:paraId="107CCC64" w14:textId="77777777" w:rsidR="00884CB3" w:rsidRPr="00061DED" w:rsidRDefault="00884CB3" w:rsidP="00B5514D">
            <w:pPr>
              <w:rPr>
                <w:rFonts w:ascii="Arial" w:hAnsi="Arial" w:cs="Arial"/>
                <w:color w:val="0070C0"/>
              </w:rPr>
            </w:pPr>
            <w:r>
              <w:rPr>
                <w:rFonts w:ascii="Arial" w:hAnsi="Arial" w:cs="Arial"/>
                <w:color w:val="0070C0"/>
              </w:rPr>
              <w:t>Intimate Care</w:t>
            </w:r>
          </w:p>
        </w:tc>
      </w:tr>
      <w:tr w:rsidR="00567E81" w:rsidRPr="00A554FF" w14:paraId="7CE41D28" w14:textId="77777777" w:rsidTr="00887134">
        <w:tc>
          <w:tcPr>
            <w:tcW w:w="9010" w:type="dxa"/>
            <w:gridSpan w:val="2"/>
            <w:shd w:val="clear" w:color="auto" w:fill="E2EFD9"/>
          </w:tcPr>
          <w:p w14:paraId="5806186E" w14:textId="77777777" w:rsidR="00567E81" w:rsidRPr="00061DED" w:rsidRDefault="00567E81" w:rsidP="00567E81">
            <w:pPr>
              <w:jc w:val="center"/>
              <w:rPr>
                <w:rFonts w:ascii="Arial" w:hAnsi="Arial" w:cs="Arial"/>
                <w:b/>
                <w:color w:val="0070C0"/>
              </w:rPr>
            </w:pPr>
            <w:r w:rsidRPr="00061DED">
              <w:rPr>
                <w:rFonts w:ascii="Arial" w:hAnsi="Arial" w:cs="Arial"/>
                <w:b/>
                <w:color w:val="0070C0"/>
              </w:rPr>
              <w:t>Part 2 - Policy</w:t>
            </w:r>
          </w:p>
        </w:tc>
      </w:tr>
      <w:tr w:rsidR="003F5650" w:rsidRPr="00A554FF" w14:paraId="117FC20C" w14:textId="77777777" w:rsidTr="00887134">
        <w:tc>
          <w:tcPr>
            <w:tcW w:w="2464" w:type="dxa"/>
          </w:tcPr>
          <w:p w14:paraId="563F88A2" w14:textId="4F3562D4" w:rsidR="003F5650" w:rsidRPr="00061DED" w:rsidRDefault="006D5F9B" w:rsidP="00B5514D">
            <w:pPr>
              <w:rPr>
                <w:rFonts w:ascii="Arial" w:hAnsi="Arial" w:cs="Arial"/>
                <w:color w:val="0070C0"/>
              </w:rPr>
            </w:pPr>
            <w:r>
              <w:rPr>
                <w:rFonts w:ascii="Arial" w:hAnsi="Arial" w:cs="Arial"/>
                <w:color w:val="0070C0"/>
              </w:rPr>
              <w:t>27</w:t>
            </w:r>
          </w:p>
        </w:tc>
        <w:tc>
          <w:tcPr>
            <w:tcW w:w="6546" w:type="dxa"/>
            <w:shd w:val="clear" w:color="auto" w:fill="auto"/>
          </w:tcPr>
          <w:p w14:paraId="5E69877D" w14:textId="77777777" w:rsidR="003F5650" w:rsidRPr="00061DED" w:rsidRDefault="00567E81" w:rsidP="00B5514D">
            <w:pPr>
              <w:rPr>
                <w:rFonts w:ascii="Arial" w:hAnsi="Arial" w:cs="Arial"/>
                <w:color w:val="0070C0"/>
              </w:rPr>
            </w:pPr>
            <w:r w:rsidRPr="00061DED">
              <w:rPr>
                <w:rFonts w:ascii="Arial" w:hAnsi="Arial" w:cs="Arial"/>
                <w:color w:val="0070C0"/>
              </w:rPr>
              <w:t>Roles And Responsibilities</w:t>
            </w:r>
          </w:p>
        </w:tc>
      </w:tr>
      <w:tr w:rsidR="003F5650" w:rsidRPr="00A554FF" w14:paraId="470EA84C" w14:textId="77777777" w:rsidTr="00887134">
        <w:tc>
          <w:tcPr>
            <w:tcW w:w="2464" w:type="dxa"/>
          </w:tcPr>
          <w:p w14:paraId="6D43EE98" w14:textId="644F5A02" w:rsidR="003F5650" w:rsidRPr="00061DED" w:rsidRDefault="00567E81" w:rsidP="006D5F9B">
            <w:pPr>
              <w:rPr>
                <w:rFonts w:ascii="Arial" w:hAnsi="Arial" w:cs="Arial"/>
                <w:color w:val="0070C0"/>
              </w:rPr>
            </w:pPr>
            <w:r w:rsidRPr="00061DED">
              <w:rPr>
                <w:rFonts w:ascii="Arial" w:hAnsi="Arial" w:cs="Arial"/>
                <w:color w:val="0070C0"/>
              </w:rPr>
              <w:t>2</w:t>
            </w:r>
            <w:r w:rsidR="006D5F9B">
              <w:rPr>
                <w:rFonts w:ascii="Arial" w:hAnsi="Arial" w:cs="Arial"/>
                <w:color w:val="0070C0"/>
              </w:rPr>
              <w:t>8</w:t>
            </w:r>
          </w:p>
        </w:tc>
        <w:tc>
          <w:tcPr>
            <w:tcW w:w="6546" w:type="dxa"/>
            <w:shd w:val="clear" w:color="auto" w:fill="auto"/>
          </w:tcPr>
          <w:p w14:paraId="62252BD0" w14:textId="77777777" w:rsidR="003F5650" w:rsidRPr="00061DED" w:rsidRDefault="00567E81" w:rsidP="00B5514D">
            <w:pPr>
              <w:rPr>
                <w:rFonts w:ascii="Arial" w:hAnsi="Arial" w:cs="Arial"/>
                <w:color w:val="0070C0"/>
              </w:rPr>
            </w:pPr>
            <w:r w:rsidRPr="00061DED">
              <w:rPr>
                <w:rFonts w:ascii="Arial" w:hAnsi="Arial" w:cs="Arial"/>
                <w:color w:val="0070C0"/>
              </w:rPr>
              <w:t>Record-keeping</w:t>
            </w:r>
          </w:p>
        </w:tc>
      </w:tr>
      <w:tr w:rsidR="003F5650" w:rsidRPr="00A554FF" w14:paraId="2A4C3428" w14:textId="77777777" w:rsidTr="00887134">
        <w:tc>
          <w:tcPr>
            <w:tcW w:w="2464" w:type="dxa"/>
          </w:tcPr>
          <w:p w14:paraId="185B4E5E" w14:textId="5A1EC2FC" w:rsidR="003F5650" w:rsidRPr="00061DED" w:rsidRDefault="00562BD9" w:rsidP="00B5514D">
            <w:pPr>
              <w:rPr>
                <w:rFonts w:ascii="Arial" w:hAnsi="Arial" w:cs="Arial"/>
                <w:color w:val="0070C0"/>
              </w:rPr>
            </w:pPr>
            <w:r>
              <w:rPr>
                <w:rFonts w:ascii="Arial" w:hAnsi="Arial" w:cs="Arial"/>
                <w:color w:val="0070C0"/>
              </w:rPr>
              <w:t>29</w:t>
            </w:r>
          </w:p>
        </w:tc>
        <w:tc>
          <w:tcPr>
            <w:tcW w:w="6546" w:type="dxa"/>
            <w:shd w:val="clear" w:color="auto" w:fill="auto"/>
          </w:tcPr>
          <w:p w14:paraId="01DA2F10" w14:textId="77777777" w:rsidR="003F5650" w:rsidRPr="00061DED" w:rsidRDefault="00567E81" w:rsidP="00B5514D">
            <w:pPr>
              <w:rPr>
                <w:rFonts w:ascii="Arial" w:hAnsi="Arial" w:cs="Arial"/>
                <w:color w:val="0070C0"/>
              </w:rPr>
            </w:pPr>
            <w:r w:rsidRPr="00061DED">
              <w:rPr>
                <w:rFonts w:ascii="Arial" w:hAnsi="Arial" w:cs="Arial"/>
                <w:color w:val="0070C0"/>
              </w:rPr>
              <w:t>Safer Recruitment Procedures</w:t>
            </w:r>
          </w:p>
        </w:tc>
      </w:tr>
      <w:tr w:rsidR="003F5650" w:rsidRPr="00A554FF" w14:paraId="030146A3" w14:textId="77777777" w:rsidTr="00887134">
        <w:tc>
          <w:tcPr>
            <w:tcW w:w="2464" w:type="dxa"/>
          </w:tcPr>
          <w:p w14:paraId="4879B6FA" w14:textId="0E857A07" w:rsidR="003F5650" w:rsidRPr="00061DED" w:rsidRDefault="00562BD9" w:rsidP="00B5514D">
            <w:pPr>
              <w:rPr>
                <w:rFonts w:ascii="Arial" w:hAnsi="Arial" w:cs="Arial"/>
                <w:color w:val="0070C0"/>
              </w:rPr>
            </w:pPr>
            <w:r>
              <w:rPr>
                <w:rFonts w:ascii="Arial" w:hAnsi="Arial" w:cs="Arial"/>
                <w:color w:val="0070C0"/>
              </w:rPr>
              <w:t>30</w:t>
            </w:r>
          </w:p>
        </w:tc>
        <w:tc>
          <w:tcPr>
            <w:tcW w:w="6546" w:type="dxa"/>
            <w:shd w:val="clear" w:color="auto" w:fill="auto"/>
          </w:tcPr>
          <w:p w14:paraId="006D7A81" w14:textId="77777777" w:rsidR="003F5650" w:rsidRPr="00061DED" w:rsidRDefault="00567E81" w:rsidP="00B5514D">
            <w:pPr>
              <w:rPr>
                <w:rFonts w:ascii="Arial" w:hAnsi="Arial" w:cs="Arial"/>
                <w:color w:val="0070C0"/>
              </w:rPr>
            </w:pPr>
            <w:r w:rsidRPr="00061DED">
              <w:rPr>
                <w:rFonts w:ascii="Arial" w:hAnsi="Arial" w:cs="Arial"/>
                <w:color w:val="0070C0"/>
              </w:rPr>
              <w:t xml:space="preserve">Online Safety </w:t>
            </w:r>
          </w:p>
        </w:tc>
      </w:tr>
      <w:tr w:rsidR="00567E81" w:rsidRPr="00A554FF" w14:paraId="1BCFB728" w14:textId="77777777" w:rsidTr="00887134">
        <w:tc>
          <w:tcPr>
            <w:tcW w:w="2464" w:type="dxa"/>
          </w:tcPr>
          <w:p w14:paraId="62FF8F4A" w14:textId="6431BD3D" w:rsidR="00567E81" w:rsidRPr="00061DED" w:rsidRDefault="00562BD9" w:rsidP="00895BEC">
            <w:pPr>
              <w:rPr>
                <w:rFonts w:ascii="Arial" w:hAnsi="Arial" w:cs="Arial"/>
                <w:color w:val="0070C0"/>
              </w:rPr>
            </w:pPr>
            <w:r>
              <w:rPr>
                <w:rFonts w:ascii="Arial" w:hAnsi="Arial" w:cs="Arial"/>
                <w:color w:val="0070C0"/>
              </w:rPr>
              <w:lastRenderedPageBreak/>
              <w:t>31</w:t>
            </w:r>
          </w:p>
        </w:tc>
        <w:tc>
          <w:tcPr>
            <w:tcW w:w="6546" w:type="dxa"/>
            <w:shd w:val="clear" w:color="auto" w:fill="auto"/>
          </w:tcPr>
          <w:p w14:paraId="0128F871" w14:textId="77777777" w:rsidR="00567E81" w:rsidRPr="00061DED" w:rsidRDefault="00567E81" w:rsidP="00B5514D">
            <w:pPr>
              <w:rPr>
                <w:rFonts w:ascii="Arial" w:hAnsi="Arial" w:cs="Arial"/>
                <w:color w:val="0070C0"/>
              </w:rPr>
            </w:pPr>
            <w:r w:rsidRPr="00061DED">
              <w:rPr>
                <w:rFonts w:ascii="Arial" w:hAnsi="Arial" w:cs="Arial"/>
                <w:color w:val="0070C0"/>
              </w:rPr>
              <w:t>Safeguarding Supervision</w:t>
            </w:r>
          </w:p>
        </w:tc>
      </w:tr>
      <w:tr w:rsidR="00D003A1" w:rsidRPr="00A554FF" w14:paraId="29897B43" w14:textId="77777777" w:rsidTr="00887134">
        <w:tc>
          <w:tcPr>
            <w:tcW w:w="2464" w:type="dxa"/>
          </w:tcPr>
          <w:p w14:paraId="0AB2448A" w14:textId="7A6FDB1C" w:rsidR="00D003A1" w:rsidRPr="00061DED" w:rsidRDefault="00562BD9" w:rsidP="00B5514D">
            <w:pPr>
              <w:rPr>
                <w:rFonts w:ascii="Arial" w:hAnsi="Arial" w:cs="Arial"/>
                <w:color w:val="0070C0"/>
              </w:rPr>
            </w:pPr>
            <w:r>
              <w:rPr>
                <w:rFonts w:ascii="Arial" w:hAnsi="Arial" w:cs="Arial"/>
                <w:color w:val="0070C0"/>
              </w:rPr>
              <w:t>31</w:t>
            </w:r>
          </w:p>
        </w:tc>
        <w:tc>
          <w:tcPr>
            <w:tcW w:w="6546" w:type="dxa"/>
            <w:shd w:val="clear" w:color="auto" w:fill="auto"/>
          </w:tcPr>
          <w:p w14:paraId="73FC1A4A" w14:textId="77777777" w:rsidR="00D003A1" w:rsidRPr="00061DED" w:rsidRDefault="00D003A1" w:rsidP="00B5514D">
            <w:pPr>
              <w:rPr>
                <w:rFonts w:ascii="Arial" w:hAnsi="Arial" w:cs="Arial"/>
                <w:color w:val="0070C0"/>
              </w:rPr>
            </w:pPr>
            <w:r w:rsidRPr="00061DED">
              <w:rPr>
                <w:rFonts w:ascii="Arial" w:hAnsi="Arial" w:cs="Arial"/>
                <w:color w:val="0070C0"/>
              </w:rPr>
              <w:t>Whistle-blowing</w:t>
            </w:r>
          </w:p>
        </w:tc>
      </w:tr>
      <w:tr w:rsidR="00567E81" w:rsidRPr="00A554FF" w14:paraId="2301EA75" w14:textId="77777777" w:rsidTr="00887134">
        <w:tc>
          <w:tcPr>
            <w:tcW w:w="2464" w:type="dxa"/>
            <w:tcBorders>
              <w:bottom w:val="single" w:sz="4" w:space="0" w:color="auto"/>
            </w:tcBorders>
          </w:tcPr>
          <w:p w14:paraId="1A4A8AA4" w14:textId="30712244" w:rsidR="00567E81" w:rsidRPr="00061DED" w:rsidRDefault="00562BD9" w:rsidP="00895BEC">
            <w:pPr>
              <w:rPr>
                <w:rFonts w:ascii="Arial" w:hAnsi="Arial" w:cs="Arial"/>
                <w:color w:val="0070C0"/>
              </w:rPr>
            </w:pPr>
            <w:r>
              <w:rPr>
                <w:rFonts w:ascii="Arial" w:hAnsi="Arial" w:cs="Arial"/>
                <w:color w:val="0070C0"/>
              </w:rPr>
              <w:t>32-33</w:t>
            </w:r>
          </w:p>
        </w:tc>
        <w:tc>
          <w:tcPr>
            <w:tcW w:w="6546" w:type="dxa"/>
            <w:tcBorders>
              <w:bottom w:val="single" w:sz="4" w:space="0" w:color="auto"/>
            </w:tcBorders>
            <w:shd w:val="clear" w:color="auto" w:fill="auto"/>
          </w:tcPr>
          <w:p w14:paraId="38B56C20" w14:textId="77777777" w:rsidR="00567E81" w:rsidRPr="00061DED" w:rsidRDefault="00F330C9" w:rsidP="00B5514D">
            <w:pPr>
              <w:rPr>
                <w:rFonts w:ascii="Arial" w:hAnsi="Arial" w:cs="Arial"/>
                <w:color w:val="0070C0"/>
              </w:rPr>
            </w:pPr>
            <w:r w:rsidRPr="00061DED">
              <w:rPr>
                <w:rFonts w:ascii="Arial" w:hAnsi="Arial" w:cs="Arial"/>
                <w:color w:val="0070C0"/>
              </w:rPr>
              <w:t>Training For Adults Working In Our School</w:t>
            </w:r>
          </w:p>
        </w:tc>
      </w:tr>
      <w:tr w:rsidR="00F330C9" w:rsidRPr="00A554FF" w14:paraId="718E112F" w14:textId="77777777" w:rsidTr="00887134">
        <w:tc>
          <w:tcPr>
            <w:tcW w:w="9010" w:type="dxa"/>
            <w:gridSpan w:val="2"/>
            <w:shd w:val="clear" w:color="auto" w:fill="E2EFD9"/>
          </w:tcPr>
          <w:p w14:paraId="1B8C5463" w14:textId="77777777" w:rsidR="00F330C9" w:rsidRPr="00061DED" w:rsidRDefault="00F330C9" w:rsidP="00F330C9">
            <w:pPr>
              <w:jc w:val="center"/>
              <w:rPr>
                <w:rFonts w:ascii="Arial" w:hAnsi="Arial" w:cs="Arial"/>
                <w:b/>
                <w:color w:val="0070C0"/>
              </w:rPr>
            </w:pPr>
            <w:r w:rsidRPr="00061DED">
              <w:rPr>
                <w:rFonts w:ascii="Arial" w:hAnsi="Arial" w:cs="Arial"/>
                <w:b/>
                <w:color w:val="0070C0"/>
              </w:rPr>
              <w:t>Appendices</w:t>
            </w:r>
          </w:p>
        </w:tc>
      </w:tr>
      <w:tr w:rsidR="00F330C9" w:rsidRPr="00A554FF" w14:paraId="0D7E7106" w14:textId="77777777" w:rsidTr="00887134">
        <w:tc>
          <w:tcPr>
            <w:tcW w:w="2464" w:type="dxa"/>
          </w:tcPr>
          <w:p w14:paraId="72363341" w14:textId="24738BBB" w:rsidR="00F330C9" w:rsidRPr="00061DED" w:rsidRDefault="00F330C9" w:rsidP="00B5514D">
            <w:pPr>
              <w:rPr>
                <w:rFonts w:ascii="Arial" w:hAnsi="Arial" w:cs="Arial"/>
                <w:color w:val="0070C0"/>
              </w:rPr>
            </w:pPr>
            <w:r w:rsidRPr="00061DED">
              <w:rPr>
                <w:rFonts w:ascii="Arial" w:hAnsi="Arial" w:cs="Arial"/>
                <w:color w:val="0070C0"/>
              </w:rPr>
              <w:t>3</w:t>
            </w:r>
            <w:r w:rsidR="00562BD9">
              <w:rPr>
                <w:rFonts w:ascii="Arial" w:hAnsi="Arial" w:cs="Arial"/>
                <w:color w:val="0070C0"/>
              </w:rPr>
              <w:t>4</w:t>
            </w:r>
          </w:p>
        </w:tc>
        <w:tc>
          <w:tcPr>
            <w:tcW w:w="6546" w:type="dxa"/>
            <w:shd w:val="clear" w:color="auto" w:fill="auto"/>
          </w:tcPr>
          <w:p w14:paraId="24593622" w14:textId="77777777" w:rsidR="00F330C9" w:rsidRPr="00061DED" w:rsidRDefault="00F330C9" w:rsidP="00B5514D">
            <w:pPr>
              <w:rPr>
                <w:rFonts w:ascii="Arial" w:hAnsi="Arial" w:cs="Arial"/>
                <w:color w:val="0070C0"/>
              </w:rPr>
            </w:pPr>
            <w:r w:rsidRPr="00061DED">
              <w:rPr>
                <w:rFonts w:ascii="Arial" w:hAnsi="Arial" w:cs="Arial"/>
                <w:color w:val="0070C0"/>
              </w:rPr>
              <w:t>Appendix 1 – Legislation, Statutory Guidance and Non-Statutory Guidance References</w:t>
            </w:r>
          </w:p>
        </w:tc>
      </w:tr>
      <w:tr w:rsidR="00F330C9" w:rsidRPr="00A554FF" w14:paraId="42AD0035" w14:textId="77777777" w:rsidTr="00887134">
        <w:tc>
          <w:tcPr>
            <w:tcW w:w="2464" w:type="dxa"/>
          </w:tcPr>
          <w:p w14:paraId="46C2AF46" w14:textId="740EAFE6" w:rsidR="00F330C9" w:rsidRPr="00061DED" w:rsidRDefault="00562BD9" w:rsidP="00B5514D">
            <w:pPr>
              <w:rPr>
                <w:rFonts w:ascii="Arial" w:hAnsi="Arial" w:cs="Arial"/>
                <w:color w:val="0070C0"/>
              </w:rPr>
            </w:pPr>
            <w:r>
              <w:rPr>
                <w:rFonts w:ascii="Arial" w:hAnsi="Arial" w:cs="Arial"/>
                <w:color w:val="0070C0"/>
              </w:rPr>
              <w:t>35</w:t>
            </w:r>
          </w:p>
        </w:tc>
        <w:tc>
          <w:tcPr>
            <w:tcW w:w="6546" w:type="dxa"/>
            <w:shd w:val="clear" w:color="auto" w:fill="auto"/>
          </w:tcPr>
          <w:p w14:paraId="35CADDD5" w14:textId="77777777" w:rsidR="00F330C9" w:rsidRPr="00061DED" w:rsidRDefault="00F330C9" w:rsidP="00B5514D">
            <w:pPr>
              <w:rPr>
                <w:rFonts w:ascii="Arial" w:hAnsi="Arial" w:cs="Arial"/>
                <w:color w:val="0070C0"/>
              </w:rPr>
            </w:pPr>
            <w:r w:rsidRPr="00061DED">
              <w:rPr>
                <w:rFonts w:ascii="Arial" w:hAnsi="Arial" w:cs="Arial"/>
                <w:color w:val="0070C0"/>
              </w:rPr>
              <w:t>Appendix 2 – Definitions Of Abuse</w:t>
            </w:r>
          </w:p>
        </w:tc>
      </w:tr>
      <w:tr w:rsidR="00F330C9" w:rsidRPr="00A554FF" w14:paraId="23A78B6B" w14:textId="77777777" w:rsidTr="00887134">
        <w:tc>
          <w:tcPr>
            <w:tcW w:w="2464" w:type="dxa"/>
          </w:tcPr>
          <w:p w14:paraId="7BD8376A" w14:textId="58FCAC60" w:rsidR="00F330C9" w:rsidRPr="00061DED" w:rsidRDefault="00562BD9" w:rsidP="00B5514D">
            <w:pPr>
              <w:rPr>
                <w:rFonts w:ascii="Arial" w:hAnsi="Arial" w:cs="Arial"/>
                <w:color w:val="0070C0"/>
              </w:rPr>
            </w:pPr>
            <w:r>
              <w:rPr>
                <w:rFonts w:ascii="Arial" w:hAnsi="Arial" w:cs="Arial"/>
                <w:color w:val="0070C0"/>
              </w:rPr>
              <w:t>36</w:t>
            </w:r>
          </w:p>
        </w:tc>
        <w:tc>
          <w:tcPr>
            <w:tcW w:w="6546" w:type="dxa"/>
            <w:shd w:val="clear" w:color="auto" w:fill="auto"/>
          </w:tcPr>
          <w:p w14:paraId="30D2D7A4" w14:textId="3058C033" w:rsidR="00F330C9" w:rsidRPr="00061DED" w:rsidRDefault="00F330C9" w:rsidP="00B5514D">
            <w:pPr>
              <w:rPr>
                <w:rFonts w:ascii="Arial" w:hAnsi="Arial" w:cs="Arial"/>
                <w:color w:val="0070C0"/>
              </w:rPr>
            </w:pPr>
            <w:r w:rsidRPr="00061DED">
              <w:rPr>
                <w:rFonts w:ascii="Arial" w:hAnsi="Arial" w:cs="Arial"/>
                <w:color w:val="0070C0"/>
              </w:rPr>
              <w:t>App</w:t>
            </w:r>
            <w:r w:rsidR="00887134">
              <w:rPr>
                <w:rFonts w:ascii="Arial" w:hAnsi="Arial" w:cs="Arial"/>
                <w:color w:val="0070C0"/>
              </w:rPr>
              <w:t>endix 3</w:t>
            </w:r>
            <w:r w:rsidRPr="00061DED">
              <w:rPr>
                <w:rFonts w:ascii="Arial" w:hAnsi="Arial" w:cs="Arial"/>
                <w:color w:val="0070C0"/>
              </w:rPr>
              <w:t xml:space="preserve"> – Prompt sheet</w:t>
            </w:r>
          </w:p>
        </w:tc>
      </w:tr>
    </w:tbl>
    <w:p w14:paraId="6D9C3D5E" w14:textId="77777777" w:rsidR="00BF4CEF" w:rsidRDefault="00BF4CEF" w:rsidP="00B8641D">
      <w:pPr>
        <w:jc w:val="center"/>
        <w:rPr>
          <w:rFonts w:ascii="Arial" w:hAnsi="Arial" w:cs="Arial"/>
          <w:b/>
          <w:sz w:val="28"/>
          <w:szCs w:val="28"/>
        </w:rPr>
      </w:pPr>
    </w:p>
    <w:p w14:paraId="68EF2D4B" w14:textId="77777777" w:rsidR="00854D93" w:rsidRDefault="00854D93" w:rsidP="00A53A9D">
      <w:pPr>
        <w:jc w:val="center"/>
        <w:rPr>
          <w:rFonts w:ascii="Arial" w:hAnsi="Arial" w:cs="Arial"/>
          <w:b/>
          <w:sz w:val="28"/>
          <w:szCs w:val="28"/>
        </w:rPr>
      </w:pPr>
      <w:r>
        <w:rPr>
          <w:rFonts w:ascii="Arial" w:hAnsi="Arial" w:cs="Arial"/>
          <w:b/>
          <w:sz w:val="28"/>
          <w:szCs w:val="28"/>
        </w:rPr>
        <w:t>Quick Reference Contacts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2612"/>
        <w:gridCol w:w="3012"/>
      </w:tblGrid>
      <w:tr w:rsidR="00854D93" w:rsidRPr="00E503B5" w14:paraId="064660E3" w14:textId="77777777" w:rsidTr="00611611">
        <w:tc>
          <w:tcPr>
            <w:tcW w:w="3386" w:type="dxa"/>
            <w:shd w:val="clear" w:color="auto" w:fill="auto"/>
          </w:tcPr>
          <w:p w14:paraId="4FB4C48C" w14:textId="77777777" w:rsidR="00854D93" w:rsidRPr="00E503B5" w:rsidRDefault="00854D93" w:rsidP="00854D93">
            <w:pPr>
              <w:rPr>
                <w:rFonts w:ascii="Arial" w:hAnsi="Arial" w:cs="Arial"/>
                <w:b/>
                <w:sz w:val="28"/>
                <w:szCs w:val="28"/>
              </w:rPr>
            </w:pPr>
          </w:p>
        </w:tc>
        <w:tc>
          <w:tcPr>
            <w:tcW w:w="2612" w:type="dxa"/>
            <w:shd w:val="clear" w:color="auto" w:fill="auto"/>
          </w:tcPr>
          <w:p w14:paraId="64E50028" w14:textId="77777777" w:rsidR="00854D93" w:rsidRPr="00E503B5" w:rsidRDefault="00854D93" w:rsidP="00E503B5">
            <w:pPr>
              <w:jc w:val="center"/>
              <w:rPr>
                <w:rFonts w:ascii="Arial" w:hAnsi="Arial" w:cs="Arial"/>
                <w:b/>
                <w:color w:val="000000"/>
                <w:sz w:val="28"/>
                <w:szCs w:val="28"/>
              </w:rPr>
            </w:pPr>
            <w:r w:rsidRPr="00E503B5">
              <w:rPr>
                <w:rFonts w:ascii="Arial" w:hAnsi="Arial" w:cs="Arial"/>
                <w:b/>
                <w:color w:val="000000"/>
                <w:sz w:val="28"/>
                <w:szCs w:val="28"/>
              </w:rPr>
              <w:t>Name</w:t>
            </w:r>
          </w:p>
        </w:tc>
        <w:tc>
          <w:tcPr>
            <w:tcW w:w="3012" w:type="dxa"/>
            <w:shd w:val="clear" w:color="auto" w:fill="auto"/>
          </w:tcPr>
          <w:p w14:paraId="4043DB71" w14:textId="77777777" w:rsidR="00854D93" w:rsidRPr="00E503B5" w:rsidRDefault="00854D93" w:rsidP="00E503B5">
            <w:pPr>
              <w:jc w:val="center"/>
              <w:rPr>
                <w:rFonts w:ascii="Arial" w:hAnsi="Arial" w:cs="Arial"/>
                <w:i/>
                <w:color w:val="FF0000"/>
                <w:sz w:val="28"/>
                <w:szCs w:val="28"/>
              </w:rPr>
            </w:pPr>
            <w:r w:rsidRPr="00E503B5">
              <w:rPr>
                <w:rFonts w:ascii="Arial" w:hAnsi="Arial" w:cs="Arial"/>
                <w:i/>
                <w:color w:val="FF0000"/>
                <w:sz w:val="28"/>
                <w:szCs w:val="28"/>
              </w:rPr>
              <w:t>Insert contact phone number</w:t>
            </w:r>
          </w:p>
        </w:tc>
      </w:tr>
      <w:tr w:rsidR="000D4897" w:rsidRPr="00D92E24" w14:paraId="7703C01D" w14:textId="77777777" w:rsidTr="00611611">
        <w:tc>
          <w:tcPr>
            <w:tcW w:w="3386" w:type="dxa"/>
            <w:shd w:val="clear" w:color="auto" w:fill="auto"/>
          </w:tcPr>
          <w:p w14:paraId="54FF87FB" w14:textId="77777777" w:rsidR="000D4897" w:rsidRPr="00D92E24" w:rsidRDefault="000D4897" w:rsidP="000D4897">
            <w:pPr>
              <w:rPr>
                <w:rFonts w:ascii="Arial" w:hAnsi="Arial" w:cs="Arial"/>
                <w:b/>
              </w:rPr>
            </w:pPr>
            <w:r w:rsidRPr="00D92E24">
              <w:rPr>
                <w:rFonts w:ascii="Arial" w:hAnsi="Arial" w:cs="Arial"/>
                <w:b/>
              </w:rPr>
              <w:t>Designated Safeguarding Lead</w:t>
            </w:r>
          </w:p>
        </w:tc>
        <w:tc>
          <w:tcPr>
            <w:tcW w:w="2612" w:type="dxa"/>
            <w:shd w:val="clear" w:color="auto" w:fill="auto"/>
          </w:tcPr>
          <w:p w14:paraId="6A1085C4" w14:textId="77777777" w:rsidR="000D4897" w:rsidRPr="000D4897" w:rsidRDefault="000D4897" w:rsidP="000D4897">
            <w:pPr>
              <w:rPr>
                <w:rFonts w:ascii="Arial" w:hAnsi="Arial" w:cs="Arial"/>
              </w:rPr>
            </w:pPr>
            <w:r w:rsidRPr="000D4897">
              <w:rPr>
                <w:rFonts w:ascii="Arial" w:hAnsi="Arial" w:cs="Arial"/>
              </w:rPr>
              <w:t>Sarah Sumner</w:t>
            </w:r>
          </w:p>
        </w:tc>
        <w:tc>
          <w:tcPr>
            <w:tcW w:w="3012" w:type="dxa"/>
            <w:shd w:val="clear" w:color="auto" w:fill="auto"/>
          </w:tcPr>
          <w:p w14:paraId="16E8AB63" w14:textId="77777777" w:rsidR="000D4897" w:rsidRPr="00D92E24" w:rsidRDefault="000D4897" w:rsidP="000D4897">
            <w:pPr>
              <w:jc w:val="center"/>
              <w:rPr>
                <w:rFonts w:ascii="Arial" w:hAnsi="Arial" w:cs="Arial"/>
                <w:i/>
                <w:color w:val="FF0000"/>
              </w:rPr>
            </w:pPr>
            <w:r>
              <w:rPr>
                <w:rFonts w:ascii="Arial" w:hAnsi="Arial" w:cs="Arial"/>
                <w:i/>
                <w:color w:val="FF0000"/>
              </w:rPr>
              <w:t>01793 870469</w:t>
            </w:r>
          </w:p>
        </w:tc>
      </w:tr>
      <w:tr w:rsidR="000D4897" w:rsidRPr="00D92E24" w14:paraId="2CCCF67D" w14:textId="77777777" w:rsidTr="00611611">
        <w:tc>
          <w:tcPr>
            <w:tcW w:w="3386" w:type="dxa"/>
            <w:shd w:val="clear" w:color="auto" w:fill="auto"/>
          </w:tcPr>
          <w:p w14:paraId="65EE1FDB" w14:textId="77777777" w:rsidR="000D4897" w:rsidRPr="00D92E24" w:rsidRDefault="000D4897" w:rsidP="000D4897">
            <w:pPr>
              <w:rPr>
                <w:rFonts w:ascii="Arial" w:hAnsi="Arial" w:cs="Arial"/>
                <w:b/>
              </w:rPr>
            </w:pPr>
            <w:r w:rsidRPr="00D92E24">
              <w:rPr>
                <w:rFonts w:ascii="Arial" w:hAnsi="Arial" w:cs="Arial"/>
                <w:b/>
              </w:rPr>
              <w:t>Deputy DSL</w:t>
            </w:r>
          </w:p>
        </w:tc>
        <w:tc>
          <w:tcPr>
            <w:tcW w:w="2612" w:type="dxa"/>
            <w:shd w:val="clear" w:color="auto" w:fill="auto"/>
          </w:tcPr>
          <w:p w14:paraId="7B48F031" w14:textId="77777777" w:rsidR="000D4897" w:rsidRPr="000D4897" w:rsidRDefault="000D4897" w:rsidP="000D4897">
            <w:pPr>
              <w:rPr>
                <w:rFonts w:ascii="Arial" w:hAnsi="Arial" w:cs="Arial"/>
              </w:rPr>
            </w:pPr>
            <w:r w:rsidRPr="000D4897">
              <w:rPr>
                <w:rFonts w:ascii="Arial" w:hAnsi="Arial" w:cs="Arial"/>
              </w:rPr>
              <w:t>Louise Edmonds</w:t>
            </w:r>
          </w:p>
        </w:tc>
        <w:tc>
          <w:tcPr>
            <w:tcW w:w="3012" w:type="dxa"/>
            <w:shd w:val="clear" w:color="auto" w:fill="auto"/>
          </w:tcPr>
          <w:p w14:paraId="38338DA0" w14:textId="77777777" w:rsidR="000D4897" w:rsidRDefault="000D4897" w:rsidP="000D4897">
            <w:r w:rsidRPr="00C67340">
              <w:rPr>
                <w:rFonts w:ascii="Arial" w:hAnsi="Arial" w:cs="Arial"/>
                <w:i/>
                <w:color w:val="FF0000"/>
              </w:rPr>
              <w:t>01793 870469</w:t>
            </w:r>
          </w:p>
        </w:tc>
      </w:tr>
      <w:tr w:rsidR="000D4897" w:rsidRPr="00D92E24" w14:paraId="31D6E2A7" w14:textId="77777777" w:rsidTr="00611611">
        <w:tc>
          <w:tcPr>
            <w:tcW w:w="3386" w:type="dxa"/>
            <w:shd w:val="clear" w:color="auto" w:fill="auto"/>
          </w:tcPr>
          <w:p w14:paraId="4E18D833" w14:textId="77777777" w:rsidR="000D4897" w:rsidRPr="00D92E24" w:rsidRDefault="000D4897" w:rsidP="000D4897">
            <w:pPr>
              <w:rPr>
                <w:rFonts w:ascii="Arial" w:hAnsi="Arial" w:cs="Arial"/>
                <w:b/>
              </w:rPr>
            </w:pPr>
            <w:r w:rsidRPr="00D92E24">
              <w:rPr>
                <w:rFonts w:ascii="Arial" w:hAnsi="Arial" w:cs="Arial"/>
                <w:b/>
              </w:rPr>
              <w:t>Deputy DSL</w:t>
            </w:r>
          </w:p>
        </w:tc>
        <w:tc>
          <w:tcPr>
            <w:tcW w:w="2612" w:type="dxa"/>
            <w:shd w:val="clear" w:color="auto" w:fill="auto"/>
          </w:tcPr>
          <w:p w14:paraId="2A2AFE9C" w14:textId="77777777" w:rsidR="000D4897" w:rsidRPr="000D4897" w:rsidRDefault="000D4897" w:rsidP="000D4897">
            <w:pPr>
              <w:rPr>
                <w:rFonts w:ascii="Arial" w:hAnsi="Arial" w:cs="Arial"/>
              </w:rPr>
            </w:pPr>
            <w:r w:rsidRPr="000D4897">
              <w:rPr>
                <w:rFonts w:ascii="Arial" w:hAnsi="Arial" w:cs="Arial"/>
              </w:rPr>
              <w:t>Craig Breeze</w:t>
            </w:r>
          </w:p>
        </w:tc>
        <w:tc>
          <w:tcPr>
            <w:tcW w:w="3012" w:type="dxa"/>
            <w:shd w:val="clear" w:color="auto" w:fill="auto"/>
          </w:tcPr>
          <w:p w14:paraId="4E767798" w14:textId="77777777" w:rsidR="000D4897" w:rsidRDefault="000D4897" w:rsidP="000D4897">
            <w:r w:rsidRPr="00C67340">
              <w:rPr>
                <w:rFonts w:ascii="Arial" w:hAnsi="Arial" w:cs="Arial"/>
                <w:i/>
                <w:color w:val="FF0000"/>
              </w:rPr>
              <w:t>01793 870469</w:t>
            </w:r>
          </w:p>
        </w:tc>
      </w:tr>
      <w:tr w:rsidR="000D4897" w:rsidRPr="00D92E24" w14:paraId="7BF2086A" w14:textId="77777777" w:rsidTr="00611611">
        <w:tc>
          <w:tcPr>
            <w:tcW w:w="3386" w:type="dxa"/>
            <w:shd w:val="clear" w:color="auto" w:fill="auto"/>
          </w:tcPr>
          <w:p w14:paraId="1BC1F1BE" w14:textId="77777777" w:rsidR="000D4897" w:rsidRPr="00D92E24" w:rsidRDefault="000D4897" w:rsidP="000D4897">
            <w:pPr>
              <w:rPr>
                <w:rFonts w:ascii="Arial" w:hAnsi="Arial" w:cs="Arial"/>
                <w:b/>
              </w:rPr>
            </w:pPr>
            <w:r w:rsidRPr="00D92E24">
              <w:rPr>
                <w:rFonts w:ascii="Arial" w:hAnsi="Arial" w:cs="Arial"/>
                <w:b/>
              </w:rPr>
              <w:t>Deputy DSL</w:t>
            </w:r>
          </w:p>
        </w:tc>
        <w:tc>
          <w:tcPr>
            <w:tcW w:w="2612" w:type="dxa"/>
            <w:shd w:val="clear" w:color="auto" w:fill="auto"/>
          </w:tcPr>
          <w:p w14:paraId="7A63CE07" w14:textId="77777777" w:rsidR="000D4897" w:rsidRPr="000D4897" w:rsidRDefault="000D4897" w:rsidP="000D4897">
            <w:pPr>
              <w:rPr>
                <w:rFonts w:ascii="Arial" w:hAnsi="Arial" w:cs="Arial"/>
              </w:rPr>
            </w:pPr>
            <w:r>
              <w:rPr>
                <w:rFonts w:ascii="Arial" w:hAnsi="Arial" w:cs="Arial"/>
              </w:rPr>
              <w:t>Lisa Freeman</w:t>
            </w:r>
          </w:p>
        </w:tc>
        <w:tc>
          <w:tcPr>
            <w:tcW w:w="3012" w:type="dxa"/>
            <w:shd w:val="clear" w:color="auto" w:fill="auto"/>
          </w:tcPr>
          <w:p w14:paraId="61E3D1BC" w14:textId="77777777" w:rsidR="000D4897" w:rsidRDefault="000D4897" w:rsidP="000D4897">
            <w:r w:rsidRPr="00C67340">
              <w:rPr>
                <w:rFonts w:ascii="Arial" w:hAnsi="Arial" w:cs="Arial"/>
                <w:i/>
                <w:color w:val="FF0000"/>
              </w:rPr>
              <w:t>01793 870469</w:t>
            </w:r>
          </w:p>
        </w:tc>
      </w:tr>
      <w:tr w:rsidR="000D4897" w:rsidRPr="00D92E24" w14:paraId="1E8AA3DA" w14:textId="77777777" w:rsidTr="00611611">
        <w:tc>
          <w:tcPr>
            <w:tcW w:w="3386" w:type="dxa"/>
            <w:shd w:val="clear" w:color="auto" w:fill="auto"/>
          </w:tcPr>
          <w:p w14:paraId="0F39B2A9" w14:textId="77777777" w:rsidR="000D4897" w:rsidRPr="00D92E24" w:rsidRDefault="000D4897" w:rsidP="000D4897">
            <w:pPr>
              <w:rPr>
                <w:rFonts w:ascii="Arial" w:hAnsi="Arial" w:cs="Arial"/>
                <w:b/>
              </w:rPr>
            </w:pPr>
            <w:r w:rsidRPr="00D92E24">
              <w:rPr>
                <w:rFonts w:ascii="Arial" w:hAnsi="Arial" w:cs="Arial"/>
                <w:b/>
              </w:rPr>
              <w:t xml:space="preserve">Head teacher/ Principal </w:t>
            </w:r>
          </w:p>
        </w:tc>
        <w:tc>
          <w:tcPr>
            <w:tcW w:w="2612" w:type="dxa"/>
            <w:shd w:val="clear" w:color="auto" w:fill="auto"/>
          </w:tcPr>
          <w:p w14:paraId="3387C374" w14:textId="77777777" w:rsidR="000D4897" w:rsidRPr="000D4897" w:rsidRDefault="000D4897" w:rsidP="000D4897">
            <w:pPr>
              <w:rPr>
                <w:rFonts w:ascii="Arial" w:hAnsi="Arial" w:cs="Arial"/>
              </w:rPr>
            </w:pPr>
            <w:r w:rsidRPr="000D4897">
              <w:rPr>
                <w:rFonts w:ascii="Arial" w:hAnsi="Arial" w:cs="Arial"/>
              </w:rPr>
              <w:t>Sarah Sumner</w:t>
            </w:r>
          </w:p>
        </w:tc>
        <w:tc>
          <w:tcPr>
            <w:tcW w:w="3012" w:type="dxa"/>
            <w:shd w:val="clear" w:color="auto" w:fill="auto"/>
          </w:tcPr>
          <w:p w14:paraId="7A620C9C" w14:textId="77777777" w:rsidR="000D4897" w:rsidRDefault="000D4897" w:rsidP="000D4897">
            <w:r w:rsidRPr="00C67340">
              <w:rPr>
                <w:rFonts w:ascii="Arial" w:hAnsi="Arial" w:cs="Arial"/>
                <w:i/>
                <w:color w:val="FF0000"/>
              </w:rPr>
              <w:t>01793 870469</w:t>
            </w:r>
          </w:p>
        </w:tc>
      </w:tr>
    </w:tbl>
    <w:p w14:paraId="47BC9A51" w14:textId="77777777" w:rsidR="00854D93" w:rsidRPr="00D92E2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1108"/>
        <w:gridCol w:w="9"/>
        <w:gridCol w:w="1689"/>
        <w:gridCol w:w="2810"/>
      </w:tblGrid>
      <w:tr w:rsidR="00854D93" w:rsidRPr="00D92E24" w14:paraId="4B09F488" w14:textId="77777777" w:rsidTr="00611611">
        <w:tc>
          <w:tcPr>
            <w:tcW w:w="4503" w:type="dxa"/>
            <w:gridSpan w:val="2"/>
            <w:shd w:val="clear" w:color="auto" w:fill="auto"/>
          </w:tcPr>
          <w:p w14:paraId="2978F124" w14:textId="77777777" w:rsidR="00854D93" w:rsidRPr="00D92E24" w:rsidRDefault="00854D93" w:rsidP="00E503B5">
            <w:pPr>
              <w:jc w:val="center"/>
              <w:rPr>
                <w:rFonts w:ascii="Arial" w:hAnsi="Arial" w:cs="Arial"/>
                <w:b/>
              </w:rPr>
            </w:pPr>
            <w:r w:rsidRPr="00D92E24">
              <w:rPr>
                <w:rFonts w:ascii="Arial" w:hAnsi="Arial" w:cs="Arial"/>
                <w:b/>
              </w:rPr>
              <w:t xml:space="preserve">Early Help/ </w:t>
            </w:r>
            <w:r w:rsidR="00D35BF0" w:rsidRPr="00D92E24">
              <w:rPr>
                <w:rFonts w:ascii="Arial" w:hAnsi="Arial" w:cs="Arial"/>
                <w:b/>
              </w:rPr>
              <w:t>CAF Team</w:t>
            </w:r>
            <w:r w:rsidRPr="00D92E24">
              <w:rPr>
                <w:rFonts w:ascii="Arial" w:hAnsi="Arial" w:cs="Arial"/>
                <w:b/>
              </w:rPr>
              <w:t xml:space="preserve"> /Hub</w:t>
            </w:r>
          </w:p>
        </w:tc>
        <w:tc>
          <w:tcPr>
            <w:tcW w:w="4507" w:type="dxa"/>
            <w:gridSpan w:val="3"/>
            <w:shd w:val="clear" w:color="auto" w:fill="auto"/>
          </w:tcPr>
          <w:p w14:paraId="1FC7B225" w14:textId="77777777" w:rsidR="00854D93" w:rsidRPr="00D92E24" w:rsidRDefault="000D4897" w:rsidP="00E503B5">
            <w:pPr>
              <w:jc w:val="center"/>
              <w:rPr>
                <w:rFonts w:ascii="Arial" w:hAnsi="Arial" w:cs="Arial"/>
                <w:b/>
              </w:rPr>
            </w:pPr>
            <w:r>
              <w:rPr>
                <w:rFonts w:ascii="Arial" w:hAnsi="Arial" w:cs="Arial"/>
                <w:b/>
              </w:rPr>
              <w:t>01793 466903</w:t>
            </w:r>
          </w:p>
        </w:tc>
      </w:tr>
      <w:tr w:rsidR="00854D93" w:rsidRPr="00D92E24" w14:paraId="083BEF9F" w14:textId="77777777" w:rsidTr="00611611">
        <w:tc>
          <w:tcPr>
            <w:tcW w:w="4503" w:type="dxa"/>
            <w:gridSpan w:val="2"/>
            <w:shd w:val="clear" w:color="auto" w:fill="auto"/>
          </w:tcPr>
          <w:p w14:paraId="57F6DCFF" w14:textId="77777777" w:rsidR="00854D93" w:rsidRPr="00D92E24" w:rsidRDefault="00854D93" w:rsidP="00E503B5">
            <w:pPr>
              <w:jc w:val="center"/>
              <w:rPr>
                <w:rFonts w:ascii="Arial" w:hAnsi="Arial" w:cs="Arial"/>
                <w:b/>
              </w:rPr>
            </w:pPr>
          </w:p>
        </w:tc>
        <w:tc>
          <w:tcPr>
            <w:tcW w:w="4507" w:type="dxa"/>
            <w:gridSpan w:val="3"/>
            <w:shd w:val="clear" w:color="auto" w:fill="auto"/>
          </w:tcPr>
          <w:p w14:paraId="34890970" w14:textId="77777777" w:rsidR="00854D93" w:rsidRPr="00D92E24" w:rsidRDefault="00854D93" w:rsidP="00E503B5">
            <w:pPr>
              <w:jc w:val="center"/>
              <w:rPr>
                <w:rFonts w:ascii="Arial" w:hAnsi="Arial" w:cs="Arial"/>
                <w:b/>
              </w:rPr>
            </w:pPr>
          </w:p>
        </w:tc>
      </w:tr>
      <w:tr w:rsidR="00854D93" w:rsidRPr="00D92E24" w14:paraId="58B10F36" w14:textId="77777777" w:rsidTr="00611611">
        <w:tc>
          <w:tcPr>
            <w:tcW w:w="4503" w:type="dxa"/>
            <w:gridSpan w:val="2"/>
            <w:shd w:val="clear" w:color="auto" w:fill="auto"/>
          </w:tcPr>
          <w:p w14:paraId="7E6469BE" w14:textId="77777777" w:rsidR="00854D93" w:rsidRPr="00D92E24" w:rsidRDefault="00854D93" w:rsidP="00E503B5">
            <w:pPr>
              <w:jc w:val="center"/>
              <w:rPr>
                <w:rFonts w:ascii="Arial" w:hAnsi="Arial" w:cs="Arial"/>
                <w:b/>
              </w:rPr>
            </w:pPr>
          </w:p>
        </w:tc>
        <w:tc>
          <w:tcPr>
            <w:tcW w:w="4507" w:type="dxa"/>
            <w:gridSpan w:val="3"/>
            <w:shd w:val="clear" w:color="auto" w:fill="auto"/>
          </w:tcPr>
          <w:p w14:paraId="6D39AD0F" w14:textId="77777777" w:rsidR="00854D93" w:rsidRPr="00D92E24" w:rsidRDefault="00854D93" w:rsidP="00E503B5">
            <w:pPr>
              <w:jc w:val="center"/>
              <w:rPr>
                <w:rFonts w:ascii="Arial" w:hAnsi="Arial" w:cs="Arial"/>
                <w:b/>
              </w:rPr>
            </w:pPr>
          </w:p>
        </w:tc>
      </w:tr>
      <w:tr w:rsidR="00854D93" w:rsidRPr="00D92E24" w14:paraId="143854C5" w14:textId="77777777" w:rsidTr="00611611">
        <w:tc>
          <w:tcPr>
            <w:tcW w:w="4512" w:type="dxa"/>
            <w:gridSpan w:val="3"/>
            <w:shd w:val="clear" w:color="auto" w:fill="auto"/>
          </w:tcPr>
          <w:p w14:paraId="61411F34" w14:textId="77777777" w:rsidR="00854D93" w:rsidRPr="00D92E24" w:rsidRDefault="00294CA8" w:rsidP="00A743A3">
            <w:pPr>
              <w:rPr>
                <w:rFonts w:ascii="Arial" w:hAnsi="Arial" w:cs="Arial"/>
                <w:b/>
              </w:rPr>
            </w:pPr>
            <w:r>
              <w:rPr>
                <w:rFonts w:ascii="Arial" w:hAnsi="Arial" w:cs="Arial"/>
                <w:b/>
              </w:rPr>
              <w:t>Children</w:t>
            </w:r>
            <w:r w:rsidR="00854D93" w:rsidRPr="00D92E24">
              <w:rPr>
                <w:rFonts w:ascii="Arial" w:hAnsi="Arial" w:cs="Arial"/>
                <w:b/>
              </w:rPr>
              <w:t xml:space="preserve">’s Social Care </w:t>
            </w:r>
          </w:p>
        </w:tc>
        <w:tc>
          <w:tcPr>
            <w:tcW w:w="4498" w:type="dxa"/>
            <w:gridSpan w:val="2"/>
            <w:shd w:val="clear" w:color="auto" w:fill="auto"/>
          </w:tcPr>
          <w:p w14:paraId="1A56EFC0" w14:textId="77777777" w:rsidR="00854D93" w:rsidRPr="00D92E24" w:rsidRDefault="000D4897" w:rsidP="000D4897">
            <w:pPr>
              <w:jc w:val="center"/>
              <w:rPr>
                <w:rFonts w:ascii="Arial" w:hAnsi="Arial" w:cs="Arial"/>
                <w:b/>
              </w:rPr>
            </w:pPr>
            <w:r>
              <w:rPr>
                <w:rFonts w:ascii="Arial" w:hAnsi="Arial" w:cs="Arial"/>
                <w:b/>
              </w:rPr>
              <w:t>01793 466903</w:t>
            </w:r>
          </w:p>
        </w:tc>
      </w:tr>
      <w:tr w:rsidR="00854D93" w:rsidRPr="00D92E24" w14:paraId="3A9DBFD9" w14:textId="77777777" w:rsidTr="00611611">
        <w:tc>
          <w:tcPr>
            <w:tcW w:w="4512" w:type="dxa"/>
            <w:gridSpan w:val="3"/>
            <w:shd w:val="clear" w:color="auto" w:fill="auto"/>
          </w:tcPr>
          <w:p w14:paraId="5018D000" w14:textId="77777777" w:rsidR="00854D93" w:rsidRPr="00D92E24" w:rsidRDefault="00854D93" w:rsidP="00A743A3">
            <w:pPr>
              <w:rPr>
                <w:rFonts w:ascii="Arial" w:hAnsi="Arial" w:cs="Arial"/>
                <w:b/>
              </w:rPr>
            </w:pPr>
            <w:r w:rsidRPr="00D92E24">
              <w:rPr>
                <w:rFonts w:ascii="Arial" w:hAnsi="Arial" w:cs="Arial"/>
                <w:b/>
              </w:rPr>
              <w:t>Emergency Duty Service</w:t>
            </w:r>
          </w:p>
        </w:tc>
        <w:tc>
          <w:tcPr>
            <w:tcW w:w="4498" w:type="dxa"/>
            <w:gridSpan w:val="2"/>
            <w:shd w:val="clear" w:color="auto" w:fill="auto"/>
          </w:tcPr>
          <w:p w14:paraId="62F05FF2" w14:textId="77777777" w:rsidR="00854D93" w:rsidRPr="00D92E24" w:rsidRDefault="00854D93" w:rsidP="00E503B5">
            <w:pPr>
              <w:jc w:val="center"/>
              <w:rPr>
                <w:rFonts w:ascii="Arial" w:hAnsi="Arial" w:cs="Arial"/>
                <w:b/>
              </w:rPr>
            </w:pPr>
          </w:p>
        </w:tc>
      </w:tr>
      <w:tr w:rsidR="00854D93" w:rsidRPr="00D92E24" w14:paraId="04A12B86" w14:textId="77777777" w:rsidTr="00611611">
        <w:tc>
          <w:tcPr>
            <w:tcW w:w="4512" w:type="dxa"/>
            <w:gridSpan w:val="3"/>
            <w:shd w:val="clear" w:color="auto" w:fill="auto"/>
          </w:tcPr>
          <w:p w14:paraId="50D5C81D" w14:textId="77777777" w:rsidR="00854D93" w:rsidRPr="00D92E24" w:rsidRDefault="00854D93" w:rsidP="00A743A3">
            <w:pPr>
              <w:rPr>
                <w:rFonts w:ascii="Arial" w:hAnsi="Arial" w:cs="Arial"/>
                <w:b/>
              </w:rPr>
            </w:pPr>
            <w:r w:rsidRPr="00D92E24">
              <w:rPr>
                <w:rFonts w:ascii="Arial" w:hAnsi="Arial" w:cs="Arial"/>
                <w:b/>
              </w:rPr>
              <w:t>Adult’s Social Care (if 18+ students on site)</w:t>
            </w:r>
          </w:p>
        </w:tc>
        <w:tc>
          <w:tcPr>
            <w:tcW w:w="4498" w:type="dxa"/>
            <w:gridSpan w:val="2"/>
            <w:shd w:val="clear" w:color="auto" w:fill="auto"/>
          </w:tcPr>
          <w:p w14:paraId="346AEA09" w14:textId="77777777" w:rsidR="00854D93" w:rsidRPr="00D92E24" w:rsidRDefault="00854D93" w:rsidP="00E503B5">
            <w:pPr>
              <w:jc w:val="center"/>
              <w:rPr>
                <w:rFonts w:ascii="Arial" w:hAnsi="Arial" w:cs="Arial"/>
                <w:b/>
              </w:rPr>
            </w:pPr>
          </w:p>
        </w:tc>
      </w:tr>
      <w:tr w:rsidR="00854D93" w:rsidRPr="00D92E24" w14:paraId="4EBD0B31" w14:textId="77777777" w:rsidTr="00611611">
        <w:tc>
          <w:tcPr>
            <w:tcW w:w="4512" w:type="dxa"/>
            <w:gridSpan w:val="3"/>
            <w:shd w:val="clear" w:color="auto" w:fill="auto"/>
          </w:tcPr>
          <w:p w14:paraId="360F5566" w14:textId="77777777" w:rsidR="00854D93" w:rsidRPr="00D92E24" w:rsidRDefault="00854D93" w:rsidP="00A743A3">
            <w:pPr>
              <w:rPr>
                <w:rFonts w:ascii="Arial" w:hAnsi="Arial" w:cs="Arial"/>
                <w:b/>
              </w:rPr>
            </w:pPr>
            <w:r w:rsidRPr="00D92E24">
              <w:rPr>
                <w:rFonts w:ascii="Arial" w:hAnsi="Arial" w:cs="Arial"/>
                <w:b/>
              </w:rPr>
              <w:t>Emergency Duty Service</w:t>
            </w:r>
          </w:p>
        </w:tc>
        <w:tc>
          <w:tcPr>
            <w:tcW w:w="4498" w:type="dxa"/>
            <w:gridSpan w:val="2"/>
            <w:shd w:val="clear" w:color="auto" w:fill="auto"/>
          </w:tcPr>
          <w:p w14:paraId="054BF9DB" w14:textId="77777777" w:rsidR="00854D93" w:rsidRPr="00D92E24" w:rsidRDefault="00854D93" w:rsidP="00E503B5">
            <w:pPr>
              <w:jc w:val="center"/>
              <w:rPr>
                <w:rFonts w:ascii="Arial" w:hAnsi="Arial" w:cs="Arial"/>
                <w:b/>
              </w:rPr>
            </w:pPr>
          </w:p>
        </w:tc>
      </w:tr>
      <w:tr w:rsidR="00854D93" w:rsidRPr="00D92E24" w14:paraId="13ABA693" w14:textId="77777777" w:rsidTr="00611611">
        <w:tc>
          <w:tcPr>
            <w:tcW w:w="3395" w:type="dxa"/>
            <w:shd w:val="clear" w:color="auto" w:fill="auto"/>
          </w:tcPr>
          <w:p w14:paraId="77E3E435" w14:textId="77777777" w:rsidR="00854D93" w:rsidRPr="00D92E24" w:rsidRDefault="00854D93" w:rsidP="00E503B5">
            <w:pPr>
              <w:jc w:val="center"/>
              <w:rPr>
                <w:rFonts w:ascii="Arial" w:hAnsi="Arial" w:cs="Arial"/>
                <w:b/>
              </w:rPr>
            </w:pPr>
          </w:p>
        </w:tc>
        <w:tc>
          <w:tcPr>
            <w:tcW w:w="2806" w:type="dxa"/>
            <w:gridSpan w:val="3"/>
            <w:shd w:val="clear" w:color="auto" w:fill="auto"/>
          </w:tcPr>
          <w:p w14:paraId="7CB6B68B" w14:textId="77777777" w:rsidR="00854D93" w:rsidRPr="00D92E24" w:rsidRDefault="00854D93" w:rsidP="00E503B5">
            <w:pPr>
              <w:jc w:val="center"/>
              <w:rPr>
                <w:rFonts w:ascii="Arial" w:hAnsi="Arial" w:cs="Arial"/>
                <w:b/>
              </w:rPr>
            </w:pPr>
            <w:r w:rsidRPr="00D92E24">
              <w:rPr>
                <w:rFonts w:ascii="Arial" w:hAnsi="Arial" w:cs="Arial"/>
                <w:b/>
              </w:rPr>
              <w:t>Name</w:t>
            </w:r>
          </w:p>
        </w:tc>
        <w:tc>
          <w:tcPr>
            <w:tcW w:w="2809" w:type="dxa"/>
            <w:shd w:val="clear" w:color="auto" w:fill="auto"/>
          </w:tcPr>
          <w:p w14:paraId="0885E4EA" w14:textId="77777777" w:rsidR="00854D93" w:rsidRPr="00D92E24" w:rsidRDefault="00854D93" w:rsidP="00E503B5">
            <w:pPr>
              <w:jc w:val="center"/>
              <w:rPr>
                <w:rFonts w:ascii="Arial" w:hAnsi="Arial" w:cs="Arial"/>
                <w:b/>
              </w:rPr>
            </w:pPr>
            <w:r w:rsidRPr="00D92E24">
              <w:rPr>
                <w:rFonts w:ascii="Arial" w:hAnsi="Arial" w:cs="Arial"/>
                <w:i/>
                <w:color w:val="FF0000"/>
              </w:rPr>
              <w:t>Insert contact phone number</w:t>
            </w:r>
          </w:p>
        </w:tc>
      </w:tr>
      <w:tr w:rsidR="00854D93" w:rsidRPr="00D92E24" w14:paraId="0563D94F" w14:textId="77777777" w:rsidTr="00611611">
        <w:tc>
          <w:tcPr>
            <w:tcW w:w="3395" w:type="dxa"/>
            <w:shd w:val="clear" w:color="auto" w:fill="auto"/>
          </w:tcPr>
          <w:p w14:paraId="3B220668" w14:textId="77777777" w:rsidR="00854D93" w:rsidRPr="00D92E24" w:rsidRDefault="00D77FDA" w:rsidP="00A743A3">
            <w:pPr>
              <w:rPr>
                <w:rFonts w:ascii="Arial" w:hAnsi="Arial" w:cs="Arial"/>
                <w:b/>
              </w:rPr>
            </w:pPr>
            <w:r w:rsidRPr="00D92E24">
              <w:rPr>
                <w:rFonts w:ascii="Arial" w:hAnsi="Arial" w:cs="Arial"/>
                <w:b/>
              </w:rPr>
              <w:t>Head teacher/ Principal</w:t>
            </w:r>
          </w:p>
        </w:tc>
        <w:tc>
          <w:tcPr>
            <w:tcW w:w="2806" w:type="dxa"/>
            <w:gridSpan w:val="3"/>
            <w:shd w:val="clear" w:color="auto" w:fill="auto"/>
          </w:tcPr>
          <w:p w14:paraId="235C95AE" w14:textId="77777777" w:rsidR="00854D93" w:rsidRPr="00D92E24" w:rsidRDefault="000D4897" w:rsidP="00E503B5">
            <w:pPr>
              <w:jc w:val="center"/>
              <w:rPr>
                <w:rFonts w:ascii="Arial" w:hAnsi="Arial" w:cs="Arial"/>
                <w:b/>
              </w:rPr>
            </w:pPr>
            <w:r>
              <w:rPr>
                <w:rFonts w:ascii="Arial" w:hAnsi="Arial" w:cs="Arial"/>
                <w:b/>
              </w:rPr>
              <w:t>Sarah Sumner</w:t>
            </w:r>
          </w:p>
        </w:tc>
        <w:tc>
          <w:tcPr>
            <w:tcW w:w="2809" w:type="dxa"/>
            <w:shd w:val="clear" w:color="auto" w:fill="auto"/>
          </w:tcPr>
          <w:p w14:paraId="31E6FC25" w14:textId="77777777" w:rsidR="00854D93" w:rsidRPr="00D92E24" w:rsidRDefault="00854D93" w:rsidP="00E503B5">
            <w:pPr>
              <w:jc w:val="center"/>
              <w:rPr>
                <w:rFonts w:ascii="Arial" w:hAnsi="Arial" w:cs="Arial"/>
                <w:b/>
              </w:rPr>
            </w:pPr>
          </w:p>
        </w:tc>
      </w:tr>
      <w:tr w:rsidR="000D4897" w:rsidRPr="00D92E24" w14:paraId="00F30C68" w14:textId="77777777" w:rsidTr="00611611">
        <w:tc>
          <w:tcPr>
            <w:tcW w:w="3395" w:type="dxa"/>
            <w:shd w:val="clear" w:color="auto" w:fill="auto"/>
          </w:tcPr>
          <w:p w14:paraId="62945236" w14:textId="77777777" w:rsidR="000D4897" w:rsidRPr="00D92E24" w:rsidRDefault="000D4897" w:rsidP="000D4897">
            <w:pPr>
              <w:rPr>
                <w:rFonts w:ascii="Arial" w:hAnsi="Arial" w:cs="Arial"/>
                <w:b/>
              </w:rPr>
            </w:pPr>
            <w:r w:rsidRPr="00D92E24">
              <w:rPr>
                <w:rFonts w:ascii="Arial" w:hAnsi="Arial" w:cs="Arial"/>
                <w:b/>
              </w:rPr>
              <w:t xml:space="preserve">Chair of Governors </w:t>
            </w:r>
          </w:p>
        </w:tc>
        <w:tc>
          <w:tcPr>
            <w:tcW w:w="2806" w:type="dxa"/>
            <w:gridSpan w:val="3"/>
            <w:shd w:val="clear" w:color="auto" w:fill="auto"/>
          </w:tcPr>
          <w:p w14:paraId="6F22C964" w14:textId="77777777" w:rsidR="000D4897" w:rsidRPr="00D92E24" w:rsidRDefault="000D4897" w:rsidP="000D4897">
            <w:pPr>
              <w:jc w:val="center"/>
              <w:rPr>
                <w:rFonts w:ascii="Arial" w:hAnsi="Arial" w:cs="Arial"/>
                <w:b/>
              </w:rPr>
            </w:pPr>
            <w:r>
              <w:rPr>
                <w:rFonts w:ascii="Arial" w:hAnsi="Arial" w:cs="Arial"/>
                <w:b/>
              </w:rPr>
              <w:t>Bob Barrett</w:t>
            </w:r>
          </w:p>
        </w:tc>
        <w:tc>
          <w:tcPr>
            <w:tcW w:w="2809" w:type="dxa"/>
            <w:shd w:val="clear" w:color="auto" w:fill="auto"/>
          </w:tcPr>
          <w:p w14:paraId="2494F120" w14:textId="77777777" w:rsidR="000D4897" w:rsidRPr="00D92E24" w:rsidRDefault="000D4897" w:rsidP="000D4897">
            <w:pPr>
              <w:jc w:val="center"/>
              <w:rPr>
                <w:rFonts w:ascii="Arial" w:hAnsi="Arial" w:cs="Arial"/>
                <w:b/>
              </w:rPr>
            </w:pPr>
          </w:p>
        </w:tc>
      </w:tr>
      <w:tr w:rsidR="000D4897" w:rsidRPr="00D92E24" w14:paraId="42EB25E3" w14:textId="77777777" w:rsidTr="00611611">
        <w:trPr>
          <w:trHeight w:val="1975"/>
        </w:trPr>
        <w:tc>
          <w:tcPr>
            <w:tcW w:w="3395" w:type="dxa"/>
            <w:shd w:val="clear" w:color="auto" w:fill="auto"/>
          </w:tcPr>
          <w:p w14:paraId="072F929B" w14:textId="77777777" w:rsidR="000D4897" w:rsidRPr="00D92E24" w:rsidRDefault="000D4897" w:rsidP="000D4897">
            <w:pPr>
              <w:rPr>
                <w:rFonts w:ascii="Arial" w:hAnsi="Arial" w:cs="Arial"/>
                <w:b/>
              </w:rPr>
            </w:pPr>
            <w:r w:rsidRPr="00D92E24">
              <w:rPr>
                <w:rFonts w:ascii="Arial" w:hAnsi="Arial" w:cs="Arial"/>
                <w:b/>
              </w:rPr>
              <w:lastRenderedPageBreak/>
              <w:t>Chief Executive Officer (if part of a Trust/Federation)</w:t>
            </w:r>
          </w:p>
        </w:tc>
        <w:tc>
          <w:tcPr>
            <w:tcW w:w="2806" w:type="dxa"/>
            <w:gridSpan w:val="3"/>
            <w:shd w:val="clear" w:color="auto" w:fill="auto"/>
          </w:tcPr>
          <w:p w14:paraId="4717E6DA" w14:textId="77777777" w:rsidR="000D4897" w:rsidRPr="00CB40F2" w:rsidRDefault="000D4897" w:rsidP="000D4897">
            <w:pPr>
              <w:outlineLvl w:val="0"/>
              <w:rPr>
                <w:rFonts w:ascii="Arial" w:hAnsi="Arial" w:cs="Arial"/>
              </w:rPr>
            </w:pPr>
            <w:r w:rsidRPr="00CB40F2">
              <w:rPr>
                <w:rFonts w:ascii="Arial" w:hAnsi="Arial" w:cs="Arial"/>
              </w:rPr>
              <w:t xml:space="preserve">Allegations Management Team: </w:t>
            </w:r>
          </w:p>
          <w:p w14:paraId="7B00146B" w14:textId="77777777" w:rsidR="000D4897" w:rsidRPr="00CB40F2" w:rsidRDefault="000D4897" w:rsidP="000D4897">
            <w:pPr>
              <w:outlineLvl w:val="0"/>
              <w:rPr>
                <w:rFonts w:ascii="Arial" w:hAnsi="Arial" w:cs="Arial"/>
              </w:rPr>
            </w:pPr>
            <w:r w:rsidRPr="00CB40F2">
              <w:rPr>
                <w:rFonts w:ascii="Arial" w:hAnsi="Arial" w:cs="Arial"/>
              </w:rPr>
              <w:t xml:space="preserve">Jon Goddard: </w:t>
            </w:r>
          </w:p>
          <w:p w14:paraId="4D1C3F83" w14:textId="77777777" w:rsidR="000D4897" w:rsidRDefault="000D4897" w:rsidP="000D4897">
            <w:pPr>
              <w:outlineLvl w:val="0"/>
              <w:rPr>
                <w:rFonts w:ascii="Arial" w:hAnsi="Arial" w:cs="Arial"/>
              </w:rPr>
            </w:pPr>
            <w:r w:rsidRPr="00CB40F2">
              <w:rPr>
                <w:rFonts w:ascii="Arial" w:hAnsi="Arial" w:cs="Arial"/>
              </w:rPr>
              <w:t xml:space="preserve">Sean Capewell: </w:t>
            </w:r>
          </w:p>
          <w:p w14:paraId="2E5DF953" w14:textId="044958F9" w:rsidR="000D4897" w:rsidRPr="00CB40F2" w:rsidRDefault="000D4897" w:rsidP="00611611">
            <w:pPr>
              <w:outlineLvl w:val="0"/>
              <w:rPr>
                <w:rFonts w:ascii="Arial" w:hAnsi="Arial" w:cs="Arial"/>
                <w:b/>
              </w:rPr>
            </w:pPr>
            <w:r>
              <w:rPr>
                <w:rFonts w:ascii="Arial" w:hAnsi="Arial" w:cs="Arial"/>
              </w:rPr>
              <w:t>Jeremy Fletcher</w:t>
            </w:r>
          </w:p>
        </w:tc>
        <w:tc>
          <w:tcPr>
            <w:tcW w:w="2809" w:type="dxa"/>
            <w:shd w:val="clear" w:color="auto" w:fill="auto"/>
          </w:tcPr>
          <w:p w14:paraId="6632B40D" w14:textId="77777777" w:rsidR="000D4897" w:rsidRPr="00CB40F2" w:rsidRDefault="000D4897" w:rsidP="000D4897">
            <w:pPr>
              <w:jc w:val="center"/>
              <w:rPr>
                <w:rFonts w:ascii="Arial" w:hAnsi="Arial" w:cs="Arial"/>
              </w:rPr>
            </w:pPr>
            <w:r w:rsidRPr="00CB40F2">
              <w:rPr>
                <w:rFonts w:ascii="Arial" w:hAnsi="Arial" w:cs="Arial"/>
              </w:rPr>
              <w:t>01793 463854</w:t>
            </w:r>
          </w:p>
          <w:p w14:paraId="42323AD4" w14:textId="77777777" w:rsidR="000D4897" w:rsidRPr="00CB40F2" w:rsidRDefault="000D4897" w:rsidP="000D4897">
            <w:pPr>
              <w:jc w:val="center"/>
              <w:rPr>
                <w:rFonts w:ascii="Arial" w:hAnsi="Arial" w:cs="Arial"/>
              </w:rPr>
            </w:pPr>
          </w:p>
          <w:p w14:paraId="1C07A445" w14:textId="77777777" w:rsidR="000D4897" w:rsidRPr="00CB40F2" w:rsidRDefault="000D4897" w:rsidP="000D4897">
            <w:pPr>
              <w:jc w:val="center"/>
              <w:rPr>
                <w:rFonts w:ascii="Arial" w:hAnsi="Arial" w:cs="Arial"/>
              </w:rPr>
            </w:pPr>
            <w:r w:rsidRPr="00CB40F2">
              <w:rPr>
                <w:rFonts w:ascii="Arial" w:hAnsi="Arial" w:cs="Arial"/>
              </w:rPr>
              <w:t>0739210319</w:t>
            </w:r>
          </w:p>
          <w:p w14:paraId="6C35A8F4" w14:textId="77777777" w:rsidR="000D4897" w:rsidRDefault="000D4897" w:rsidP="000D4897">
            <w:pPr>
              <w:jc w:val="center"/>
              <w:rPr>
                <w:rFonts w:ascii="Arial" w:hAnsi="Arial" w:cs="Arial"/>
              </w:rPr>
            </w:pPr>
            <w:r w:rsidRPr="00CB40F2">
              <w:rPr>
                <w:rFonts w:ascii="Arial" w:hAnsi="Arial" w:cs="Arial"/>
              </w:rPr>
              <w:t>07392103032</w:t>
            </w:r>
          </w:p>
          <w:p w14:paraId="619F9A31" w14:textId="77777777" w:rsidR="000D4897" w:rsidRPr="00CB40F2" w:rsidRDefault="000D4897" w:rsidP="000D4897">
            <w:pPr>
              <w:jc w:val="center"/>
              <w:rPr>
                <w:rFonts w:ascii="Arial" w:hAnsi="Arial" w:cs="Arial"/>
                <w:b/>
              </w:rPr>
            </w:pPr>
            <w:r>
              <w:rPr>
                <w:rFonts w:ascii="Arial" w:hAnsi="Arial" w:cs="Arial"/>
              </w:rPr>
              <w:t>07500766070</w:t>
            </w:r>
          </w:p>
        </w:tc>
      </w:tr>
      <w:tr w:rsidR="000D4897" w:rsidRPr="00D92E24" w14:paraId="4AFCA0A8" w14:textId="77777777" w:rsidTr="00611611">
        <w:tc>
          <w:tcPr>
            <w:tcW w:w="3395" w:type="dxa"/>
            <w:shd w:val="clear" w:color="auto" w:fill="auto"/>
          </w:tcPr>
          <w:p w14:paraId="5219585F" w14:textId="77777777" w:rsidR="000D4897" w:rsidRPr="00D92E24" w:rsidRDefault="000D4897" w:rsidP="000D4897">
            <w:pPr>
              <w:rPr>
                <w:rFonts w:ascii="Arial" w:hAnsi="Arial" w:cs="Arial"/>
                <w:b/>
              </w:rPr>
            </w:pPr>
            <w:r w:rsidRPr="00D92E24">
              <w:rPr>
                <w:rFonts w:ascii="Arial" w:hAnsi="Arial" w:cs="Arial"/>
                <w:b/>
              </w:rPr>
              <w:t>Local Authority Designated Officer / Designated Officer For Allegations</w:t>
            </w:r>
          </w:p>
        </w:tc>
        <w:tc>
          <w:tcPr>
            <w:tcW w:w="2806" w:type="dxa"/>
            <w:gridSpan w:val="3"/>
            <w:shd w:val="clear" w:color="auto" w:fill="auto"/>
          </w:tcPr>
          <w:p w14:paraId="3160055C" w14:textId="77777777" w:rsidR="000D4897" w:rsidRPr="00D92E24" w:rsidRDefault="000D4897" w:rsidP="000D4897">
            <w:pPr>
              <w:jc w:val="center"/>
              <w:rPr>
                <w:rFonts w:ascii="Arial" w:hAnsi="Arial" w:cs="Arial"/>
                <w:b/>
              </w:rPr>
            </w:pPr>
            <w:r>
              <w:rPr>
                <w:rFonts w:ascii="Arial" w:hAnsi="Arial" w:cs="Arial"/>
                <w:b/>
              </w:rPr>
              <w:t>Bob Barrett</w:t>
            </w:r>
          </w:p>
        </w:tc>
        <w:tc>
          <w:tcPr>
            <w:tcW w:w="2809" w:type="dxa"/>
            <w:shd w:val="clear" w:color="auto" w:fill="auto"/>
          </w:tcPr>
          <w:p w14:paraId="4BBA73E3" w14:textId="77777777" w:rsidR="000D4897" w:rsidRPr="00D92E24" w:rsidRDefault="000D4897" w:rsidP="000D4897">
            <w:pPr>
              <w:jc w:val="center"/>
              <w:rPr>
                <w:rFonts w:ascii="Arial" w:hAnsi="Arial" w:cs="Arial"/>
                <w:b/>
              </w:rPr>
            </w:pPr>
          </w:p>
        </w:tc>
      </w:tr>
      <w:tr w:rsidR="00A743A3" w:rsidRPr="00D92E24" w14:paraId="72E61203" w14:textId="77777777" w:rsidTr="00611611">
        <w:tc>
          <w:tcPr>
            <w:tcW w:w="4511" w:type="dxa"/>
            <w:gridSpan w:val="3"/>
            <w:shd w:val="clear" w:color="auto" w:fill="auto"/>
          </w:tcPr>
          <w:p w14:paraId="490FF98D" w14:textId="77777777" w:rsidR="00A743A3" w:rsidRPr="00D92E24" w:rsidRDefault="00A743A3" w:rsidP="00A743A3">
            <w:pPr>
              <w:rPr>
                <w:rFonts w:ascii="Arial" w:hAnsi="Arial" w:cs="Arial"/>
                <w:b/>
              </w:rPr>
            </w:pPr>
            <w:r w:rsidRPr="00D92E24">
              <w:rPr>
                <w:rFonts w:ascii="Arial" w:hAnsi="Arial" w:cs="Arial"/>
                <w:b/>
              </w:rPr>
              <w:t>Police</w:t>
            </w:r>
          </w:p>
        </w:tc>
        <w:tc>
          <w:tcPr>
            <w:tcW w:w="4499" w:type="dxa"/>
            <w:gridSpan w:val="2"/>
            <w:shd w:val="clear" w:color="auto" w:fill="auto"/>
          </w:tcPr>
          <w:p w14:paraId="04E57C81" w14:textId="77777777" w:rsidR="00A743A3" w:rsidRPr="00D92E24" w:rsidRDefault="00A743A3" w:rsidP="00E503B5">
            <w:pPr>
              <w:jc w:val="center"/>
              <w:rPr>
                <w:rFonts w:ascii="Arial" w:hAnsi="Arial" w:cs="Arial"/>
                <w:b/>
              </w:rPr>
            </w:pPr>
            <w:r w:rsidRPr="00D92E24">
              <w:rPr>
                <w:rFonts w:ascii="Arial" w:hAnsi="Arial" w:cs="Arial"/>
                <w:b/>
              </w:rPr>
              <w:t>101 /999</w:t>
            </w:r>
          </w:p>
        </w:tc>
      </w:tr>
      <w:tr w:rsidR="007906D5" w:rsidRPr="00D92E24" w14:paraId="4609C2F6" w14:textId="77777777" w:rsidTr="00611611">
        <w:tc>
          <w:tcPr>
            <w:tcW w:w="4511" w:type="dxa"/>
            <w:gridSpan w:val="3"/>
            <w:shd w:val="clear" w:color="auto" w:fill="auto"/>
          </w:tcPr>
          <w:p w14:paraId="7F4E0348" w14:textId="77777777" w:rsidR="007906D5" w:rsidRPr="00D92E24" w:rsidRDefault="007906D5" w:rsidP="00A743A3">
            <w:pPr>
              <w:rPr>
                <w:rFonts w:ascii="Arial" w:hAnsi="Arial" w:cs="Arial"/>
                <w:b/>
              </w:rPr>
            </w:pPr>
            <w:r>
              <w:rPr>
                <w:rFonts w:ascii="Arial" w:hAnsi="Arial" w:cs="Arial"/>
                <w:b/>
              </w:rPr>
              <w:t>NSPCC Whistle-blowing Helpline</w:t>
            </w:r>
          </w:p>
        </w:tc>
        <w:tc>
          <w:tcPr>
            <w:tcW w:w="4499" w:type="dxa"/>
            <w:gridSpan w:val="2"/>
            <w:shd w:val="clear" w:color="auto" w:fill="auto"/>
          </w:tcPr>
          <w:p w14:paraId="6EE0EDA5" w14:textId="77777777" w:rsidR="007906D5" w:rsidRPr="00D92E24" w:rsidRDefault="007906D5" w:rsidP="00E503B5">
            <w:pPr>
              <w:jc w:val="center"/>
              <w:rPr>
                <w:rFonts w:ascii="Arial" w:hAnsi="Arial" w:cs="Arial"/>
                <w:b/>
              </w:rPr>
            </w:pPr>
            <w:r>
              <w:rPr>
                <w:rFonts w:ascii="Arial" w:hAnsi="Arial" w:cs="Arial"/>
                <w:b/>
              </w:rPr>
              <w:t>0800 028 0285</w:t>
            </w:r>
          </w:p>
        </w:tc>
      </w:tr>
    </w:tbl>
    <w:p w14:paraId="1C039317" w14:textId="77777777" w:rsidR="005448E7" w:rsidRDefault="005448E7" w:rsidP="00A53A9D">
      <w:pPr>
        <w:jc w:val="center"/>
        <w:rPr>
          <w:rFonts w:ascii="Arial" w:hAnsi="Arial" w:cs="Arial"/>
          <w:b/>
          <w:sz w:val="28"/>
          <w:szCs w:val="28"/>
        </w:rPr>
      </w:pPr>
    </w:p>
    <w:p w14:paraId="1D09EB26" w14:textId="77777777" w:rsidR="00C20EE7" w:rsidRPr="00B86E0E" w:rsidRDefault="003A20DD" w:rsidP="00D70C5F">
      <w:pPr>
        <w:outlineLvl w:val="0"/>
        <w:rPr>
          <w:rFonts w:ascii="Arial" w:hAnsi="Arial" w:cs="Arial"/>
          <w:b/>
          <w:color w:val="000000"/>
        </w:rPr>
      </w:pPr>
      <w:r w:rsidRPr="00B86E0E">
        <w:rPr>
          <w:rFonts w:ascii="Arial" w:hAnsi="Arial" w:cs="Arial"/>
          <w:b/>
          <w:color w:val="000000"/>
        </w:rPr>
        <w:t xml:space="preserve">Our </w:t>
      </w:r>
      <w:r w:rsidR="00383C0A" w:rsidRPr="00B86E0E">
        <w:rPr>
          <w:rFonts w:ascii="Arial" w:hAnsi="Arial" w:cs="Arial"/>
          <w:b/>
          <w:color w:val="000000"/>
        </w:rPr>
        <w:t>S</w:t>
      </w:r>
      <w:r w:rsidRPr="00B86E0E">
        <w:rPr>
          <w:rFonts w:ascii="Arial" w:hAnsi="Arial" w:cs="Arial"/>
          <w:b/>
          <w:color w:val="000000"/>
        </w:rPr>
        <w:t xml:space="preserve">chool’s </w:t>
      </w:r>
      <w:r w:rsidR="00383C0A" w:rsidRPr="00B86E0E">
        <w:rPr>
          <w:rFonts w:ascii="Arial" w:hAnsi="Arial" w:cs="Arial"/>
          <w:b/>
          <w:color w:val="000000"/>
        </w:rPr>
        <w:t>C</w:t>
      </w:r>
      <w:r w:rsidRPr="00B86E0E">
        <w:rPr>
          <w:rFonts w:ascii="Arial" w:hAnsi="Arial" w:cs="Arial"/>
          <w:b/>
          <w:color w:val="000000"/>
        </w:rPr>
        <w:t xml:space="preserve">ommitment </w:t>
      </w:r>
      <w:r w:rsidR="00383C0A" w:rsidRPr="00B86E0E">
        <w:rPr>
          <w:rFonts w:ascii="Arial" w:hAnsi="Arial" w:cs="Arial"/>
          <w:b/>
          <w:color w:val="000000"/>
        </w:rPr>
        <w:t>T</w:t>
      </w:r>
      <w:r w:rsidRPr="00B86E0E">
        <w:rPr>
          <w:rFonts w:ascii="Arial" w:hAnsi="Arial" w:cs="Arial"/>
          <w:b/>
          <w:color w:val="000000"/>
        </w:rPr>
        <w:t xml:space="preserve">o </w:t>
      </w:r>
      <w:r w:rsidR="00383C0A" w:rsidRPr="00B86E0E">
        <w:rPr>
          <w:rFonts w:ascii="Arial" w:hAnsi="Arial" w:cs="Arial"/>
          <w:b/>
          <w:color w:val="000000"/>
        </w:rPr>
        <w:t>S</w:t>
      </w:r>
      <w:r w:rsidRPr="00B86E0E">
        <w:rPr>
          <w:rFonts w:ascii="Arial" w:hAnsi="Arial" w:cs="Arial"/>
          <w:b/>
          <w:color w:val="000000"/>
        </w:rPr>
        <w:t>afeguarding</w:t>
      </w:r>
    </w:p>
    <w:p w14:paraId="220C78CF" w14:textId="77777777" w:rsidR="007F1B3D" w:rsidRPr="00B86E0E" w:rsidRDefault="00AB5C17" w:rsidP="00AB5C17">
      <w:pPr>
        <w:rPr>
          <w:rFonts w:ascii="Arial" w:hAnsi="Arial" w:cs="Arial"/>
        </w:rPr>
      </w:pPr>
      <w:r w:rsidRPr="00B86E0E">
        <w:rPr>
          <w:rFonts w:ascii="Arial" w:hAnsi="Arial" w:cs="Arial"/>
        </w:rPr>
        <w:t xml:space="preserve">This school takes seriously its responsibility to protect and safeguard the welfare of the </w:t>
      </w:r>
      <w:r w:rsidR="003F2C46" w:rsidRPr="00B86E0E">
        <w:rPr>
          <w:rFonts w:ascii="Arial" w:hAnsi="Arial" w:cs="Arial"/>
        </w:rPr>
        <w:t>child</w:t>
      </w:r>
      <w:r w:rsidRPr="00B86E0E">
        <w:rPr>
          <w:rFonts w:ascii="Arial" w:hAnsi="Arial" w:cs="Arial"/>
        </w:rPr>
        <w:t xml:space="preserve">ren and young people in its care.   </w:t>
      </w:r>
    </w:p>
    <w:p w14:paraId="538371F1" w14:textId="77777777" w:rsidR="00AB5C17" w:rsidRPr="00B86E0E" w:rsidRDefault="00AB5C17" w:rsidP="00AB5C17">
      <w:pPr>
        <w:rPr>
          <w:rFonts w:ascii="Arial" w:hAnsi="Arial" w:cs="Arial"/>
        </w:rPr>
      </w:pPr>
      <w:r w:rsidRPr="00B86E0E">
        <w:rPr>
          <w:rFonts w:ascii="Arial" w:hAnsi="Arial" w:cs="Arial"/>
        </w:rPr>
        <w:t xml:space="preserve">“The welfare of the </w:t>
      </w:r>
      <w:r w:rsidR="00B77C87" w:rsidRPr="00B86E0E">
        <w:rPr>
          <w:rFonts w:ascii="Arial" w:hAnsi="Arial" w:cs="Arial"/>
        </w:rPr>
        <w:t>pupil/student</w:t>
      </w:r>
      <w:r w:rsidRPr="00B86E0E">
        <w:rPr>
          <w:rFonts w:ascii="Arial" w:hAnsi="Arial" w:cs="Arial"/>
        </w:rPr>
        <w:t xml:space="preserve"> is paramount.”  </w:t>
      </w:r>
      <w:r w:rsidR="00C20EE7" w:rsidRPr="00B86E0E">
        <w:rPr>
          <w:rFonts w:ascii="Arial" w:hAnsi="Arial" w:cs="Arial"/>
        </w:rPr>
        <w:t>(</w:t>
      </w:r>
      <w:r w:rsidR="003F2C46" w:rsidRPr="00B86E0E">
        <w:rPr>
          <w:rFonts w:ascii="Arial" w:hAnsi="Arial" w:cs="Arial"/>
        </w:rPr>
        <w:t>Child</w:t>
      </w:r>
      <w:r w:rsidRPr="00B86E0E">
        <w:rPr>
          <w:rFonts w:ascii="Arial" w:hAnsi="Arial" w:cs="Arial"/>
        </w:rPr>
        <w:t>ren Act 1989.</w:t>
      </w:r>
      <w:r w:rsidR="00C20EE7" w:rsidRPr="00B86E0E">
        <w:rPr>
          <w:rFonts w:ascii="Arial" w:hAnsi="Arial" w:cs="Arial"/>
        </w:rPr>
        <w:t>)</w:t>
      </w:r>
    </w:p>
    <w:p w14:paraId="2EB14529" w14:textId="77777777" w:rsidR="00AB5C17" w:rsidRPr="00B86E0E" w:rsidRDefault="00AB5C17" w:rsidP="00D70C5F">
      <w:pPr>
        <w:outlineLvl w:val="0"/>
        <w:rPr>
          <w:rFonts w:ascii="Arial" w:hAnsi="Arial" w:cs="Arial"/>
        </w:rPr>
      </w:pPr>
      <w:r w:rsidRPr="00B86E0E">
        <w:rPr>
          <w:rFonts w:ascii="Arial" w:hAnsi="Arial" w:cs="Arial"/>
        </w:rPr>
        <w:t xml:space="preserve">Our staff and Governors are committed to safeguarding the </w:t>
      </w:r>
      <w:r w:rsidR="00B77C87" w:rsidRPr="00B86E0E">
        <w:rPr>
          <w:rFonts w:ascii="Arial" w:hAnsi="Arial" w:cs="Arial"/>
        </w:rPr>
        <w:t>pupil/</w:t>
      </w:r>
      <w:r w:rsidR="00416F57" w:rsidRPr="00B86E0E">
        <w:rPr>
          <w:rFonts w:ascii="Arial" w:hAnsi="Arial" w:cs="Arial"/>
        </w:rPr>
        <w:t>students</w:t>
      </w:r>
      <w:r w:rsidRPr="00B86E0E">
        <w:rPr>
          <w:rFonts w:ascii="Arial" w:hAnsi="Arial" w:cs="Arial"/>
        </w:rPr>
        <w:t xml:space="preserve"> at this school</w:t>
      </w:r>
      <w:r w:rsidR="004800DD" w:rsidRPr="00B86E0E">
        <w:rPr>
          <w:rFonts w:ascii="Arial" w:hAnsi="Arial" w:cs="Arial"/>
        </w:rPr>
        <w:t xml:space="preserve"> and contribute to multi-agency working to keep pupils and students safe.</w:t>
      </w:r>
      <w:r w:rsidRPr="00B86E0E">
        <w:rPr>
          <w:rFonts w:ascii="Arial" w:hAnsi="Arial" w:cs="Arial"/>
        </w:rPr>
        <w:t xml:space="preserve"> </w:t>
      </w:r>
    </w:p>
    <w:p w14:paraId="47172EA4" w14:textId="77777777" w:rsidR="00144984" w:rsidRPr="000D4897" w:rsidRDefault="00144984" w:rsidP="00144984">
      <w:pPr>
        <w:rPr>
          <w:rFonts w:ascii="Arial" w:hAnsi="Arial" w:cs="Arial"/>
        </w:rPr>
      </w:pPr>
      <w:r w:rsidRPr="000D4897">
        <w:rPr>
          <w:rFonts w:ascii="Arial" w:hAnsi="Arial" w:cs="Arial"/>
        </w:rPr>
        <w:t>Safeguarding and promoting the welfare of children is defined for the purposes of this policy as:</w:t>
      </w:r>
    </w:p>
    <w:p w14:paraId="5F652583" w14:textId="77777777" w:rsidR="00144984" w:rsidRPr="000D4897" w:rsidRDefault="00144984" w:rsidP="0076746F">
      <w:pPr>
        <w:numPr>
          <w:ilvl w:val="0"/>
          <w:numId w:val="47"/>
        </w:numPr>
        <w:rPr>
          <w:rFonts w:ascii="Arial" w:hAnsi="Arial" w:cs="Arial"/>
        </w:rPr>
      </w:pPr>
      <w:r w:rsidRPr="000D4897">
        <w:rPr>
          <w:rFonts w:ascii="Arial" w:hAnsi="Arial" w:cs="Arial"/>
        </w:rPr>
        <w:t xml:space="preserve">protecting children from maltreatment; </w:t>
      </w:r>
    </w:p>
    <w:p w14:paraId="465D0DEC" w14:textId="77777777" w:rsidR="00144984" w:rsidRPr="000D4897" w:rsidRDefault="00144984" w:rsidP="0076746F">
      <w:pPr>
        <w:numPr>
          <w:ilvl w:val="0"/>
          <w:numId w:val="47"/>
        </w:numPr>
        <w:rPr>
          <w:rFonts w:ascii="Arial" w:hAnsi="Arial" w:cs="Arial"/>
        </w:rPr>
      </w:pPr>
      <w:r w:rsidRPr="000D4897">
        <w:rPr>
          <w:rFonts w:ascii="Arial" w:hAnsi="Arial" w:cs="Arial"/>
        </w:rPr>
        <w:t xml:space="preserve">preventing impairment of children’s </w:t>
      </w:r>
      <w:r w:rsidRPr="000D4897">
        <w:rPr>
          <w:rFonts w:ascii="Arial" w:hAnsi="Arial" w:cs="Arial"/>
          <w:b/>
          <w:bCs/>
        </w:rPr>
        <w:t>mental and physical</w:t>
      </w:r>
      <w:r w:rsidRPr="000D4897">
        <w:rPr>
          <w:rFonts w:ascii="Arial" w:hAnsi="Arial" w:cs="Arial"/>
        </w:rPr>
        <w:t xml:space="preserve"> health or development; </w:t>
      </w:r>
    </w:p>
    <w:p w14:paraId="7AEBEFD2" w14:textId="77777777" w:rsidR="00144984" w:rsidRPr="000D4897" w:rsidRDefault="00144984" w:rsidP="0076746F">
      <w:pPr>
        <w:numPr>
          <w:ilvl w:val="0"/>
          <w:numId w:val="47"/>
        </w:numPr>
        <w:rPr>
          <w:rFonts w:ascii="Arial" w:hAnsi="Arial" w:cs="Arial"/>
        </w:rPr>
      </w:pPr>
      <w:r w:rsidRPr="000D4897">
        <w:rPr>
          <w:rFonts w:ascii="Arial" w:hAnsi="Arial" w:cs="Arial"/>
        </w:rPr>
        <w:t xml:space="preserve">ensuring that children grow up in circumstances consistent with the provision of safe and effective care; and </w:t>
      </w:r>
    </w:p>
    <w:p w14:paraId="485C4A5E" w14:textId="77777777" w:rsidR="00144984" w:rsidRPr="000D4897" w:rsidRDefault="00144984" w:rsidP="0076746F">
      <w:pPr>
        <w:numPr>
          <w:ilvl w:val="0"/>
          <w:numId w:val="47"/>
        </w:numPr>
        <w:rPr>
          <w:rFonts w:ascii="Arial" w:hAnsi="Arial" w:cs="Arial"/>
        </w:rPr>
      </w:pPr>
      <w:r w:rsidRPr="000D4897">
        <w:rPr>
          <w:rFonts w:ascii="Arial" w:hAnsi="Arial" w:cs="Arial"/>
        </w:rPr>
        <w:t xml:space="preserve">taking action to enable all children to have the best outcomes. </w:t>
      </w:r>
    </w:p>
    <w:p w14:paraId="4A567205" w14:textId="77777777" w:rsidR="002B7686" w:rsidRPr="000D4897" w:rsidRDefault="002B7686" w:rsidP="002B7686">
      <w:pPr>
        <w:rPr>
          <w:rFonts w:ascii="Arial" w:hAnsi="Arial" w:cs="Arial"/>
        </w:rPr>
      </w:pPr>
      <w:r w:rsidRPr="000D4897">
        <w:rPr>
          <w:rFonts w:ascii="Arial" w:hAnsi="Arial" w:cs="Arial"/>
        </w:rPr>
        <w:t xml:space="preserve">All adults working in our school maintain an attitude of ' it could happen here'. We recognise that staff, because of their contact with and knowledge of children in their care, are well placed to identify abuse or neglect and offer support to children in need.  </w:t>
      </w:r>
    </w:p>
    <w:p w14:paraId="71610407" w14:textId="77777777" w:rsidR="002B7686" w:rsidRPr="000D4897" w:rsidRDefault="002B7686" w:rsidP="00AB5C17">
      <w:pPr>
        <w:rPr>
          <w:rFonts w:ascii="Arial" w:hAnsi="Arial" w:cs="Arial"/>
        </w:rPr>
      </w:pPr>
    </w:p>
    <w:p w14:paraId="31E4750F" w14:textId="77777777" w:rsidR="00AB5C17" w:rsidRPr="000D4897" w:rsidRDefault="00AB5C17" w:rsidP="00AB5C17">
      <w:pPr>
        <w:rPr>
          <w:rFonts w:ascii="Arial" w:hAnsi="Arial" w:cs="Arial"/>
        </w:rPr>
      </w:pPr>
      <w:r w:rsidRPr="000D4897">
        <w:rPr>
          <w:rFonts w:ascii="Arial" w:hAnsi="Arial" w:cs="Arial"/>
        </w:rPr>
        <w:t xml:space="preserve">This policy and set of procedures work in line </w:t>
      </w:r>
      <w:r w:rsidR="003A20DD" w:rsidRPr="000D4897">
        <w:rPr>
          <w:rFonts w:ascii="Arial" w:hAnsi="Arial" w:cs="Arial"/>
        </w:rPr>
        <w:t xml:space="preserve">with the relevant legislation, statutory guidance and take account of non- </w:t>
      </w:r>
      <w:r w:rsidRPr="000D4897">
        <w:rPr>
          <w:rFonts w:ascii="Arial" w:hAnsi="Arial" w:cs="Arial"/>
        </w:rPr>
        <w:t>statutory guidance</w:t>
      </w:r>
      <w:r w:rsidR="003A20DD" w:rsidRPr="000D4897">
        <w:rPr>
          <w:rFonts w:ascii="Arial" w:hAnsi="Arial" w:cs="Arial"/>
        </w:rPr>
        <w:t xml:space="preserve">, all of which are listed </w:t>
      </w:r>
      <w:r w:rsidR="00C32613" w:rsidRPr="000D4897">
        <w:rPr>
          <w:rFonts w:ascii="Arial" w:hAnsi="Arial" w:cs="Arial"/>
        </w:rPr>
        <w:t>in A</w:t>
      </w:r>
      <w:r w:rsidR="001C513B" w:rsidRPr="000D4897">
        <w:rPr>
          <w:rFonts w:ascii="Arial" w:hAnsi="Arial" w:cs="Arial"/>
        </w:rPr>
        <w:t>ppendix 1</w:t>
      </w:r>
      <w:r w:rsidR="00C32613" w:rsidRPr="000D4897">
        <w:rPr>
          <w:rFonts w:ascii="Arial" w:hAnsi="Arial" w:cs="Arial"/>
        </w:rPr>
        <w:t xml:space="preserve"> </w:t>
      </w:r>
    </w:p>
    <w:p w14:paraId="246B854F" w14:textId="77777777" w:rsidR="00EA731E" w:rsidRPr="000D4897" w:rsidRDefault="00EA731E" w:rsidP="00AB5C17">
      <w:pPr>
        <w:rPr>
          <w:rFonts w:ascii="Arial" w:hAnsi="Arial" w:cs="Arial"/>
        </w:rPr>
      </w:pPr>
    </w:p>
    <w:p w14:paraId="4BE5FEC4" w14:textId="77777777" w:rsidR="00EA731E" w:rsidRPr="00B86E0E" w:rsidRDefault="00EA731E" w:rsidP="00AB5C17">
      <w:pPr>
        <w:rPr>
          <w:rFonts w:ascii="Arial" w:hAnsi="Arial" w:cs="Arial"/>
        </w:rPr>
      </w:pPr>
      <w:r w:rsidRPr="000D4897">
        <w:rPr>
          <w:rFonts w:ascii="Arial" w:hAnsi="Arial" w:cs="Arial"/>
        </w:rPr>
        <w:t xml:space="preserve">In addition, the school has developed an annex to this policy to reflect the additional procedures required during the COVID-19 pandemic. This is regularly reviewed and updated as required and </w:t>
      </w:r>
      <w:r w:rsidR="001B5677" w:rsidRPr="000D4897">
        <w:rPr>
          <w:rFonts w:ascii="Arial" w:hAnsi="Arial" w:cs="Arial"/>
        </w:rPr>
        <w:t xml:space="preserve">is </w:t>
      </w:r>
      <w:r w:rsidRPr="000D4897">
        <w:rPr>
          <w:rFonts w:ascii="Arial" w:hAnsi="Arial" w:cs="Arial"/>
        </w:rPr>
        <w:t xml:space="preserve">in line with </w:t>
      </w:r>
      <w:hyperlink r:id="rId11" w:history="1">
        <w:r w:rsidRPr="000D4897">
          <w:rPr>
            <w:rStyle w:val="Hyperlink"/>
            <w:rFonts w:ascii="Arial" w:hAnsi="Arial" w:cs="Arial"/>
          </w:rPr>
          <w:t>Government guidance</w:t>
        </w:r>
      </w:hyperlink>
      <w:r w:rsidRPr="000D4897">
        <w:rPr>
          <w:rFonts w:ascii="Arial" w:hAnsi="Arial" w:cs="Arial"/>
        </w:rPr>
        <w:t>.</w:t>
      </w:r>
    </w:p>
    <w:p w14:paraId="516B8197" w14:textId="77777777" w:rsidR="00AB5C17" w:rsidRPr="00C92AB3" w:rsidRDefault="00AB5C17" w:rsidP="00AB5C17">
      <w:pPr>
        <w:rPr>
          <w:rFonts w:ascii="Arial" w:hAnsi="Arial" w:cs="Arial"/>
          <w:color w:val="00B050"/>
        </w:rPr>
      </w:pPr>
    </w:p>
    <w:p w14:paraId="5D02BEA2" w14:textId="77777777" w:rsidR="00611611" w:rsidRDefault="00611611" w:rsidP="00D70C5F">
      <w:pPr>
        <w:outlineLvl w:val="0"/>
        <w:rPr>
          <w:rFonts w:ascii="Arial" w:hAnsi="Arial" w:cs="Arial"/>
          <w:b/>
          <w:color w:val="000000"/>
        </w:rPr>
      </w:pPr>
    </w:p>
    <w:p w14:paraId="24575646" w14:textId="0931F7F9" w:rsidR="003A20DD" w:rsidRPr="00B86E0E" w:rsidRDefault="003A20DD" w:rsidP="00D70C5F">
      <w:pPr>
        <w:outlineLvl w:val="0"/>
        <w:rPr>
          <w:rFonts w:ascii="Arial" w:hAnsi="Arial" w:cs="Arial"/>
          <w:b/>
          <w:color w:val="000000"/>
        </w:rPr>
      </w:pPr>
      <w:r w:rsidRPr="00B86E0E">
        <w:rPr>
          <w:rFonts w:ascii="Arial" w:hAnsi="Arial" w:cs="Arial"/>
          <w:b/>
          <w:color w:val="000000"/>
        </w:rPr>
        <w:lastRenderedPageBreak/>
        <w:t>Part 1 - Procedures</w:t>
      </w:r>
    </w:p>
    <w:p w14:paraId="45957BCB" w14:textId="77777777" w:rsidR="00961EF1" w:rsidRPr="00B86E0E" w:rsidRDefault="00AB5C17" w:rsidP="00D70C5F">
      <w:pPr>
        <w:outlineLvl w:val="0"/>
        <w:rPr>
          <w:rFonts w:ascii="Arial" w:hAnsi="Arial" w:cs="Arial"/>
          <w:b/>
          <w:color w:val="000000"/>
        </w:rPr>
      </w:pPr>
      <w:r w:rsidRPr="00B86E0E">
        <w:rPr>
          <w:rFonts w:ascii="Arial" w:hAnsi="Arial" w:cs="Arial"/>
          <w:b/>
          <w:color w:val="000000"/>
        </w:rPr>
        <w:t xml:space="preserve">Worried About A </w:t>
      </w:r>
      <w:r w:rsidR="00B77C87" w:rsidRPr="00B86E0E">
        <w:rPr>
          <w:rFonts w:ascii="Arial" w:hAnsi="Arial" w:cs="Arial"/>
          <w:b/>
          <w:color w:val="000000"/>
        </w:rPr>
        <w:t>Pupil</w:t>
      </w:r>
      <w:r w:rsidRPr="00B86E0E">
        <w:rPr>
          <w:rFonts w:ascii="Arial" w:hAnsi="Arial" w:cs="Arial"/>
          <w:b/>
          <w:color w:val="000000"/>
        </w:rPr>
        <w:t xml:space="preserve"> </w:t>
      </w:r>
      <w:r w:rsidR="00EF33B8" w:rsidRPr="00B86E0E">
        <w:rPr>
          <w:rFonts w:ascii="Arial" w:hAnsi="Arial" w:cs="Arial"/>
          <w:b/>
          <w:color w:val="000000"/>
        </w:rPr>
        <w:t xml:space="preserve">/ </w:t>
      </w:r>
      <w:r w:rsidR="003F2C46" w:rsidRPr="00B86E0E">
        <w:rPr>
          <w:rFonts w:ascii="Arial" w:hAnsi="Arial" w:cs="Arial"/>
          <w:b/>
          <w:color w:val="000000"/>
        </w:rPr>
        <w:t>Student</w:t>
      </w:r>
    </w:p>
    <w:p w14:paraId="29710E3A" w14:textId="77777777" w:rsidR="00961EF1" w:rsidRPr="00B86E0E" w:rsidRDefault="00961EF1" w:rsidP="00961EF1">
      <w:pPr>
        <w:rPr>
          <w:rFonts w:ascii="Arial" w:hAnsi="Arial" w:cs="Arial"/>
          <w:color w:val="000000"/>
          <w:u w:val="single"/>
        </w:rPr>
      </w:pPr>
      <w:r w:rsidRPr="00B86E0E">
        <w:rPr>
          <w:rFonts w:ascii="Arial" w:hAnsi="Arial" w:cs="Arial"/>
          <w:color w:val="000000"/>
          <w:u w:val="single"/>
        </w:rPr>
        <w:t xml:space="preserve">You may be worried about a </w:t>
      </w:r>
      <w:r w:rsidR="00B77C87" w:rsidRPr="00B86E0E">
        <w:rPr>
          <w:rFonts w:ascii="Arial" w:hAnsi="Arial" w:cs="Arial"/>
          <w:color w:val="000000"/>
          <w:u w:val="single"/>
        </w:rPr>
        <w:t>pupil/</w:t>
      </w:r>
      <w:r w:rsidR="003F2C46" w:rsidRPr="00B86E0E">
        <w:rPr>
          <w:rFonts w:ascii="Arial" w:hAnsi="Arial" w:cs="Arial"/>
          <w:color w:val="000000"/>
          <w:u w:val="single"/>
        </w:rPr>
        <w:t>student</w:t>
      </w:r>
      <w:r w:rsidRPr="00B86E0E">
        <w:rPr>
          <w:rFonts w:ascii="Arial" w:hAnsi="Arial" w:cs="Arial"/>
          <w:color w:val="000000"/>
          <w:u w:val="single"/>
        </w:rPr>
        <w:t xml:space="preserve"> because you have seen or heard something. You may have noticed a change in the</w:t>
      </w:r>
      <w:r w:rsidR="00D42923" w:rsidRPr="00B86E0E">
        <w:rPr>
          <w:rFonts w:ascii="Arial" w:hAnsi="Arial" w:cs="Arial"/>
          <w:color w:val="000000"/>
          <w:u w:val="single"/>
        </w:rPr>
        <w:t>ir</w:t>
      </w:r>
      <w:r w:rsidRPr="00B86E0E">
        <w:rPr>
          <w:rFonts w:ascii="Arial" w:hAnsi="Arial" w:cs="Arial"/>
          <w:color w:val="000000"/>
          <w:u w:val="single"/>
        </w:rPr>
        <w:t xml:space="preserve"> behaviour. </w:t>
      </w:r>
    </w:p>
    <w:p w14:paraId="1403E593" w14:textId="77777777" w:rsidR="00961EF1" w:rsidRPr="00B86E0E" w:rsidRDefault="00961EF1" w:rsidP="00961EF1">
      <w:pPr>
        <w:rPr>
          <w:rFonts w:ascii="Arial" w:hAnsi="Arial" w:cs="Arial"/>
        </w:rPr>
      </w:pPr>
      <w:r w:rsidRPr="00B86E0E">
        <w:rPr>
          <w:rFonts w:ascii="Arial" w:hAnsi="Arial" w:cs="Arial"/>
        </w:rPr>
        <w:t xml:space="preserve">Where a </w:t>
      </w:r>
      <w:r w:rsidR="00B77C87" w:rsidRPr="00B86E0E">
        <w:rPr>
          <w:rFonts w:ascii="Arial" w:hAnsi="Arial" w:cs="Arial"/>
        </w:rPr>
        <w:t>pupil</w:t>
      </w:r>
      <w:r w:rsidR="00D42923" w:rsidRPr="00B86E0E">
        <w:rPr>
          <w:rFonts w:ascii="Arial" w:hAnsi="Arial" w:cs="Arial"/>
        </w:rPr>
        <w:t>/</w:t>
      </w:r>
      <w:r w:rsidR="003F2C46" w:rsidRPr="00B86E0E">
        <w:rPr>
          <w:rFonts w:ascii="Arial" w:hAnsi="Arial" w:cs="Arial"/>
        </w:rPr>
        <w:t>student</w:t>
      </w:r>
      <w:r w:rsidRPr="00B86E0E">
        <w:rPr>
          <w:rFonts w:ascii="Arial" w:hAnsi="Arial" w:cs="Arial"/>
        </w:rPr>
        <w:t xml:space="preserve"> comes to speak to you directly and tells you information which may suggest they are at risk of abuse, this is known as a disclosure. If a </w:t>
      </w:r>
      <w:r w:rsidR="00B77C87" w:rsidRPr="00B86E0E">
        <w:rPr>
          <w:rFonts w:ascii="Arial" w:hAnsi="Arial" w:cs="Arial"/>
        </w:rPr>
        <w:t>pupil/</w:t>
      </w:r>
      <w:r w:rsidR="003F2C46" w:rsidRPr="00B86E0E">
        <w:rPr>
          <w:rFonts w:ascii="Arial" w:hAnsi="Arial" w:cs="Arial"/>
        </w:rPr>
        <w:t>student</w:t>
      </w:r>
      <w:r w:rsidRPr="00B86E0E">
        <w:rPr>
          <w:rFonts w:ascii="Arial" w:hAnsi="Arial" w:cs="Arial"/>
        </w:rPr>
        <w:t xml:space="preserve"> discloses to you, you should:</w:t>
      </w:r>
    </w:p>
    <w:p w14:paraId="748AF5C4" w14:textId="77777777" w:rsidR="00961EF1" w:rsidRPr="00B86E0E" w:rsidRDefault="00961EF1" w:rsidP="00961EF1">
      <w:pPr>
        <w:pStyle w:val="MediumGrid1-Accent21"/>
        <w:rPr>
          <w:rFonts w:ascii="Arial" w:hAnsi="Arial" w:cs="Arial"/>
        </w:rPr>
      </w:pPr>
    </w:p>
    <w:p w14:paraId="12035758" w14:textId="77777777" w:rsidR="00961EF1" w:rsidRPr="00B86E0E" w:rsidRDefault="00961EF1" w:rsidP="00961EF1">
      <w:pPr>
        <w:pStyle w:val="MediumGrid1-Accent21"/>
        <w:numPr>
          <w:ilvl w:val="0"/>
          <w:numId w:val="5"/>
        </w:numPr>
        <w:rPr>
          <w:rFonts w:ascii="Arial" w:hAnsi="Arial" w:cs="Arial"/>
        </w:rPr>
      </w:pPr>
      <w:r w:rsidRPr="00B86E0E">
        <w:rPr>
          <w:rFonts w:ascii="Arial" w:hAnsi="Arial" w:cs="Arial"/>
          <w:b/>
        </w:rPr>
        <w:t>Listen</w:t>
      </w:r>
      <w:r w:rsidRPr="00B86E0E">
        <w:rPr>
          <w:rFonts w:ascii="Arial" w:hAnsi="Arial" w:cs="Arial"/>
        </w:rPr>
        <w:t xml:space="preserve"> to what the </w:t>
      </w:r>
      <w:r w:rsidR="00B77C87" w:rsidRPr="00B86E0E">
        <w:rPr>
          <w:rFonts w:ascii="Arial" w:hAnsi="Arial" w:cs="Arial"/>
        </w:rPr>
        <w:t>pupil/</w:t>
      </w:r>
      <w:r w:rsidR="00A56B68" w:rsidRPr="00B86E0E">
        <w:rPr>
          <w:rFonts w:ascii="Arial" w:hAnsi="Arial" w:cs="Arial"/>
        </w:rPr>
        <w:t xml:space="preserve"> </w:t>
      </w:r>
      <w:r w:rsidR="003F2C46" w:rsidRPr="00B86E0E">
        <w:rPr>
          <w:rFonts w:ascii="Arial" w:hAnsi="Arial" w:cs="Arial"/>
        </w:rPr>
        <w:t>student</w:t>
      </w:r>
      <w:r w:rsidRPr="00B86E0E">
        <w:rPr>
          <w:rFonts w:ascii="Arial" w:hAnsi="Arial" w:cs="Arial"/>
        </w:rPr>
        <w:t xml:space="preserve"> is saying, without displaying any signs of shock or disbelief </w:t>
      </w:r>
    </w:p>
    <w:p w14:paraId="253A7741" w14:textId="77777777" w:rsidR="00961EF1" w:rsidRPr="00B86E0E" w:rsidRDefault="00961EF1" w:rsidP="00961EF1">
      <w:pPr>
        <w:pStyle w:val="MediumGrid1-Accent21"/>
        <w:numPr>
          <w:ilvl w:val="0"/>
          <w:numId w:val="5"/>
        </w:numPr>
        <w:rPr>
          <w:rFonts w:ascii="Arial" w:hAnsi="Arial" w:cs="Arial"/>
        </w:rPr>
      </w:pPr>
      <w:r w:rsidRPr="00B86E0E">
        <w:rPr>
          <w:rFonts w:ascii="Arial" w:hAnsi="Arial" w:cs="Arial"/>
          <w:b/>
        </w:rPr>
        <w:t>Allow</w:t>
      </w:r>
      <w:r w:rsidRPr="00B86E0E">
        <w:rPr>
          <w:rFonts w:ascii="Arial" w:hAnsi="Arial" w:cs="Arial"/>
        </w:rPr>
        <w:t xml:space="preserve"> the </w:t>
      </w:r>
      <w:r w:rsidR="00B77C87" w:rsidRPr="00B86E0E">
        <w:rPr>
          <w:rFonts w:ascii="Arial" w:hAnsi="Arial" w:cs="Arial"/>
        </w:rPr>
        <w:t>pupil/</w:t>
      </w:r>
      <w:r w:rsidR="003F2C46" w:rsidRPr="00B86E0E">
        <w:rPr>
          <w:rFonts w:ascii="Arial" w:hAnsi="Arial" w:cs="Arial"/>
        </w:rPr>
        <w:t>student</w:t>
      </w:r>
      <w:r w:rsidRPr="00B86E0E">
        <w:rPr>
          <w:rFonts w:ascii="Arial" w:hAnsi="Arial" w:cs="Arial"/>
        </w:rPr>
        <w:t xml:space="preserve"> to talk freely without interrupting</w:t>
      </w:r>
    </w:p>
    <w:p w14:paraId="4EFDB980" w14:textId="77777777" w:rsidR="00961EF1" w:rsidRPr="00B86E0E" w:rsidRDefault="00961EF1" w:rsidP="00961EF1">
      <w:pPr>
        <w:pStyle w:val="MediumGrid1-Accent21"/>
        <w:numPr>
          <w:ilvl w:val="0"/>
          <w:numId w:val="5"/>
        </w:numPr>
        <w:rPr>
          <w:rFonts w:ascii="Arial" w:hAnsi="Arial" w:cs="Arial"/>
        </w:rPr>
      </w:pPr>
      <w:r w:rsidRPr="00B86E0E">
        <w:rPr>
          <w:rFonts w:ascii="Arial" w:hAnsi="Arial" w:cs="Arial"/>
        </w:rPr>
        <w:t xml:space="preserve">Reassure the </w:t>
      </w:r>
      <w:r w:rsidR="00B77C87" w:rsidRPr="00B86E0E">
        <w:rPr>
          <w:rFonts w:ascii="Arial" w:hAnsi="Arial" w:cs="Arial"/>
        </w:rPr>
        <w:t>pupil/</w:t>
      </w:r>
      <w:r w:rsidR="003F2C46" w:rsidRPr="00B86E0E">
        <w:rPr>
          <w:rFonts w:ascii="Arial" w:hAnsi="Arial" w:cs="Arial"/>
        </w:rPr>
        <w:t>student</w:t>
      </w:r>
      <w:r w:rsidRPr="00B86E0E">
        <w:rPr>
          <w:rFonts w:ascii="Arial" w:hAnsi="Arial" w:cs="Arial"/>
        </w:rPr>
        <w:t xml:space="preserve"> but do not make promises about keeping the information a secret</w:t>
      </w:r>
    </w:p>
    <w:p w14:paraId="76C248E0" w14:textId="77777777" w:rsidR="00961EF1" w:rsidRPr="00B86E0E" w:rsidRDefault="00961EF1" w:rsidP="00A56B68">
      <w:pPr>
        <w:pStyle w:val="MediumGrid1-Accent21"/>
        <w:numPr>
          <w:ilvl w:val="0"/>
          <w:numId w:val="5"/>
        </w:numPr>
        <w:rPr>
          <w:rFonts w:ascii="Arial" w:hAnsi="Arial" w:cs="Arial"/>
        </w:rPr>
      </w:pPr>
      <w:r w:rsidRPr="00B86E0E">
        <w:rPr>
          <w:rFonts w:ascii="Arial" w:hAnsi="Arial" w:cs="Arial"/>
          <w:b/>
        </w:rPr>
        <w:t>Reassure</w:t>
      </w:r>
      <w:r w:rsidRPr="00B86E0E">
        <w:rPr>
          <w:rFonts w:ascii="Arial" w:hAnsi="Arial" w:cs="Arial"/>
        </w:rPr>
        <w:t xml:space="preserve"> the </w:t>
      </w:r>
      <w:r w:rsidR="00B77C87" w:rsidRPr="00B86E0E">
        <w:rPr>
          <w:rFonts w:ascii="Arial" w:hAnsi="Arial" w:cs="Arial"/>
        </w:rPr>
        <w:t>pupil/</w:t>
      </w:r>
      <w:r w:rsidR="003F2C46" w:rsidRPr="00B86E0E">
        <w:rPr>
          <w:rFonts w:ascii="Arial" w:hAnsi="Arial" w:cs="Arial"/>
        </w:rPr>
        <w:t>student</w:t>
      </w:r>
      <w:r w:rsidRPr="00B86E0E">
        <w:rPr>
          <w:rFonts w:ascii="Arial" w:hAnsi="Arial" w:cs="Arial"/>
        </w:rPr>
        <w:t xml:space="preserve"> that this is not their fault</w:t>
      </w:r>
    </w:p>
    <w:p w14:paraId="1672B05D" w14:textId="77777777" w:rsidR="00961EF1" w:rsidRPr="00B86E0E" w:rsidRDefault="00961EF1" w:rsidP="00961EF1">
      <w:pPr>
        <w:pStyle w:val="MediumGrid1-Accent21"/>
        <w:numPr>
          <w:ilvl w:val="0"/>
          <w:numId w:val="5"/>
        </w:numPr>
        <w:rPr>
          <w:rFonts w:ascii="Arial" w:hAnsi="Arial" w:cs="Arial"/>
        </w:rPr>
      </w:pPr>
      <w:r w:rsidRPr="00B86E0E">
        <w:rPr>
          <w:rFonts w:ascii="Arial" w:hAnsi="Arial" w:cs="Arial"/>
          <w:b/>
        </w:rPr>
        <w:t>Ask</w:t>
      </w:r>
      <w:r w:rsidRPr="00B86E0E">
        <w:rPr>
          <w:rFonts w:ascii="Arial" w:hAnsi="Arial" w:cs="Arial"/>
        </w:rPr>
        <w:t xml:space="preserve"> questions</w:t>
      </w:r>
      <w:r w:rsidR="00273B3F" w:rsidRPr="00B86E0E">
        <w:rPr>
          <w:rFonts w:ascii="Arial" w:hAnsi="Arial" w:cs="Arial"/>
        </w:rPr>
        <w:t xml:space="preserve"> only</w:t>
      </w:r>
      <w:r w:rsidRPr="00B86E0E">
        <w:rPr>
          <w:rFonts w:ascii="Arial" w:hAnsi="Arial" w:cs="Arial"/>
        </w:rPr>
        <w:t xml:space="preserve"> if you need to clarify, take care not to put words in the</w:t>
      </w:r>
      <w:r w:rsidR="00D42923" w:rsidRPr="00B86E0E">
        <w:rPr>
          <w:rFonts w:ascii="Arial" w:hAnsi="Arial" w:cs="Arial"/>
        </w:rPr>
        <w:t>ir</w:t>
      </w:r>
      <w:r w:rsidRPr="00B86E0E">
        <w:rPr>
          <w:rFonts w:ascii="Arial" w:hAnsi="Arial" w:cs="Arial"/>
        </w:rPr>
        <w:t xml:space="preserve"> mouth by asking leading questions</w:t>
      </w:r>
    </w:p>
    <w:p w14:paraId="48E4A458" w14:textId="77777777" w:rsidR="00961EF1" w:rsidRPr="00B86E0E" w:rsidRDefault="00961EF1" w:rsidP="00961EF1">
      <w:pPr>
        <w:pStyle w:val="MediumGrid1-Accent21"/>
        <w:numPr>
          <w:ilvl w:val="0"/>
          <w:numId w:val="5"/>
        </w:numPr>
        <w:rPr>
          <w:rFonts w:ascii="Arial" w:hAnsi="Arial" w:cs="Arial"/>
        </w:rPr>
      </w:pPr>
      <w:r w:rsidRPr="00B86E0E">
        <w:rPr>
          <w:rFonts w:ascii="Arial" w:hAnsi="Arial" w:cs="Arial"/>
          <w:b/>
        </w:rPr>
        <w:t>Explain</w:t>
      </w:r>
      <w:r w:rsidRPr="00B86E0E">
        <w:rPr>
          <w:rFonts w:ascii="Arial" w:hAnsi="Arial" w:cs="Arial"/>
        </w:rPr>
        <w:t xml:space="preserve"> to the </w:t>
      </w:r>
      <w:r w:rsidR="00B77C87" w:rsidRPr="00B86E0E">
        <w:rPr>
          <w:rFonts w:ascii="Arial" w:hAnsi="Arial" w:cs="Arial"/>
        </w:rPr>
        <w:t>pupil/</w:t>
      </w:r>
      <w:r w:rsidR="003F2C46" w:rsidRPr="00B86E0E">
        <w:rPr>
          <w:rFonts w:ascii="Arial" w:hAnsi="Arial" w:cs="Arial"/>
        </w:rPr>
        <w:t>student</w:t>
      </w:r>
      <w:r w:rsidRPr="00B86E0E">
        <w:rPr>
          <w:rFonts w:ascii="Arial" w:hAnsi="Arial" w:cs="Arial"/>
        </w:rPr>
        <w:t xml:space="preserve"> that they have done the right thing by telling you and explain what you will do next, in line with the procedures outlined below.</w:t>
      </w:r>
    </w:p>
    <w:p w14:paraId="0681A587" w14:textId="77777777" w:rsidR="00961EF1" w:rsidRPr="00B86E0E" w:rsidRDefault="00961EF1" w:rsidP="00AB5C17">
      <w:pPr>
        <w:rPr>
          <w:rFonts w:ascii="Arial" w:hAnsi="Arial" w:cs="Arial"/>
        </w:rPr>
      </w:pPr>
    </w:p>
    <w:p w14:paraId="36B7F28D" w14:textId="77777777" w:rsidR="00B86E0E" w:rsidRPr="00EA731E" w:rsidRDefault="00961EF1" w:rsidP="00EA731E">
      <w:pPr>
        <w:rPr>
          <w:rFonts w:ascii="Arial" w:hAnsi="Arial" w:cs="Arial"/>
        </w:rPr>
      </w:pPr>
      <w:r w:rsidRPr="00B86E0E">
        <w:rPr>
          <w:rFonts w:ascii="Arial" w:hAnsi="Arial" w:cs="Arial"/>
        </w:rPr>
        <w:t xml:space="preserve">You may not have received a direct </w:t>
      </w:r>
      <w:r w:rsidR="00CB12DB" w:rsidRPr="00B86E0E">
        <w:rPr>
          <w:rFonts w:ascii="Arial" w:hAnsi="Arial" w:cs="Arial"/>
        </w:rPr>
        <w:t>disclosure,</w:t>
      </w:r>
      <w:r w:rsidRPr="00B86E0E">
        <w:rPr>
          <w:rFonts w:ascii="Arial" w:hAnsi="Arial" w:cs="Arial"/>
        </w:rPr>
        <w:t xml:space="preserve"> but you have over-heard a conversation which worries you. You may have seen a mark on a </w:t>
      </w:r>
      <w:r w:rsidR="00B77C87" w:rsidRPr="00B86E0E">
        <w:rPr>
          <w:rFonts w:ascii="Arial" w:hAnsi="Arial" w:cs="Arial"/>
        </w:rPr>
        <w:t>pupil/</w:t>
      </w:r>
      <w:r w:rsidR="003F2C46" w:rsidRPr="00B86E0E">
        <w:rPr>
          <w:rFonts w:ascii="Arial" w:hAnsi="Arial" w:cs="Arial"/>
        </w:rPr>
        <w:t>student</w:t>
      </w:r>
      <w:r w:rsidRPr="00B86E0E">
        <w:rPr>
          <w:rFonts w:ascii="Arial" w:hAnsi="Arial" w:cs="Arial"/>
        </w:rPr>
        <w:t xml:space="preserve"> which worries you or noticed a change </w:t>
      </w:r>
      <w:r w:rsidR="00D35BF0" w:rsidRPr="00B86E0E">
        <w:rPr>
          <w:rFonts w:ascii="Arial" w:hAnsi="Arial" w:cs="Arial"/>
        </w:rPr>
        <w:t>in behaviour</w:t>
      </w:r>
      <w:r w:rsidRPr="00B86E0E">
        <w:rPr>
          <w:rFonts w:ascii="Arial" w:hAnsi="Arial" w:cs="Arial"/>
        </w:rPr>
        <w:t>. You have a responsibility to follow the steps below:-</w:t>
      </w:r>
    </w:p>
    <w:p w14:paraId="49E0E224" w14:textId="77777777" w:rsidR="00B86E0E" w:rsidRPr="00B86E0E" w:rsidRDefault="00AB5C17" w:rsidP="00B86E0E">
      <w:pPr>
        <w:outlineLvl w:val="0"/>
        <w:rPr>
          <w:rFonts w:ascii="Arial" w:hAnsi="Arial" w:cs="Arial"/>
          <w:i/>
          <w:color w:val="FF0000"/>
        </w:rPr>
      </w:pPr>
      <w:r w:rsidRPr="00B86E0E">
        <w:rPr>
          <w:rFonts w:ascii="Arial" w:hAnsi="Arial" w:cs="Arial"/>
          <w:color w:val="0070C0"/>
        </w:rPr>
        <w:t>Step 1</w:t>
      </w:r>
      <w:r w:rsidRPr="00B86E0E">
        <w:rPr>
          <w:rFonts w:ascii="Arial" w:hAnsi="Arial" w:cs="Arial"/>
        </w:rPr>
        <w:t xml:space="preserve"> </w:t>
      </w:r>
    </w:p>
    <w:p w14:paraId="53504D87" w14:textId="77777777" w:rsidR="00D42923" w:rsidRPr="00B86E0E" w:rsidRDefault="000A3232" w:rsidP="00B86E0E">
      <w:pPr>
        <w:numPr>
          <w:ilvl w:val="0"/>
          <w:numId w:val="58"/>
        </w:numPr>
        <w:outlineLvl w:val="0"/>
        <w:rPr>
          <w:rFonts w:ascii="Arial" w:hAnsi="Arial" w:cs="Arial"/>
        </w:rPr>
      </w:pPr>
      <w:r w:rsidRPr="00B86E0E">
        <w:rPr>
          <w:rFonts w:ascii="Arial" w:hAnsi="Arial" w:cs="Arial"/>
        </w:rPr>
        <w:t xml:space="preserve">If you are concerned that a </w:t>
      </w:r>
      <w:r w:rsidR="00B77C87" w:rsidRPr="00B86E0E">
        <w:rPr>
          <w:rFonts w:ascii="Arial" w:hAnsi="Arial" w:cs="Arial"/>
        </w:rPr>
        <w:t>pupil</w:t>
      </w:r>
      <w:r w:rsidR="00D42923" w:rsidRPr="00B86E0E">
        <w:rPr>
          <w:rFonts w:ascii="Arial" w:hAnsi="Arial" w:cs="Arial"/>
        </w:rPr>
        <w:t>/</w:t>
      </w:r>
      <w:r w:rsidR="003F2C46" w:rsidRPr="00B86E0E">
        <w:rPr>
          <w:rFonts w:ascii="Arial" w:hAnsi="Arial" w:cs="Arial"/>
        </w:rPr>
        <w:t>student</w:t>
      </w:r>
      <w:r w:rsidRPr="00B86E0E">
        <w:rPr>
          <w:rFonts w:ascii="Arial" w:hAnsi="Arial" w:cs="Arial"/>
        </w:rPr>
        <w:t xml:space="preserve"> might be in immediate danger or at risk of significant harm you must act immediately. </w:t>
      </w:r>
      <w:r w:rsidR="00D42923" w:rsidRPr="00B86E0E">
        <w:rPr>
          <w:rFonts w:ascii="Arial" w:hAnsi="Arial" w:cs="Arial"/>
        </w:rPr>
        <w:t xml:space="preserve">Do you need to take immediate action to secure the safety of the </w:t>
      </w:r>
      <w:r w:rsidR="00B77C87" w:rsidRPr="00B86E0E">
        <w:rPr>
          <w:rFonts w:ascii="Arial" w:hAnsi="Arial" w:cs="Arial"/>
        </w:rPr>
        <w:t>pupil</w:t>
      </w:r>
      <w:r w:rsidR="00D42923" w:rsidRPr="00B86E0E">
        <w:rPr>
          <w:rFonts w:ascii="Arial" w:hAnsi="Arial" w:cs="Arial"/>
        </w:rPr>
        <w:t>/</w:t>
      </w:r>
      <w:r w:rsidR="003F2C46" w:rsidRPr="00B86E0E">
        <w:rPr>
          <w:rFonts w:ascii="Arial" w:hAnsi="Arial" w:cs="Arial"/>
        </w:rPr>
        <w:t>student</w:t>
      </w:r>
      <w:r w:rsidR="00D42923" w:rsidRPr="00B86E0E">
        <w:rPr>
          <w:rFonts w:ascii="Arial" w:hAnsi="Arial" w:cs="Arial"/>
        </w:rPr>
        <w:t xml:space="preserve">? </w:t>
      </w:r>
    </w:p>
    <w:p w14:paraId="4ABB14B3" w14:textId="77777777" w:rsidR="009B4293" w:rsidRPr="00B86E0E" w:rsidRDefault="00AB5C17" w:rsidP="00AB5C17">
      <w:pPr>
        <w:pStyle w:val="MediumGrid1-Accent21"/>
        <w:numPr>
          <w:ilvl w:val="0"/>
          <w:numId w:val="2"/>
        </w:numPr>
        <w:rPr>
          <w:rFonts w:ascii="Arial" w:hAnsi="Arial" w:cs="Arial"/>
        </w:rPr>
      </w:pPr>
      <w:r w:rsidRPr="00B86E0E">
        <w:rPr>
          <w:rFonts w:ascii="Arial" w:hAnsi="Arial" w:cs="Arial"/>
        </w:rPr>
        <w:t>Report your concerns directly to a member of the safeguarding team, as soon as you are able.</w:t>
      </w:r>
    </w:p>
    <w:p w14:paraId="0615FD02" w14:textId="77777777" w:rsidR="00273B3F" w:rsidRPr="00B86E0E" w:rsidRDefault="00273B3F" w:rsidP="00273B3F">
      <w:pPr>
        <w:pStyle w:val="MediumGrid1-Accent21"/>
        <w:ind w:left="360"/>
        <w:rPr>
          <w:rFonts w:ascii="Arial" w:hAnsi="Arial" w:cs="Arial"/>
          <w:i/>
          <w:color w:val="FF0000"/>
        </w:rPr>
      </w:pPr>
      <w:r w:rsidRPr="00B86E0E">
        <w:rPr>
          <w:rFonts w:ascii="Arial" w:hAnsi="Arial" w:cs="Arial"/>
        </w:rPr>
        <w:t xml:space="preserve">      </w:t>
      </w:r>
      <w:r w:rsidR="00AB5C17" w:rsidRPr="00B86E0E">
        <w:rPr>
          <w:rFonts w:ascii="Arial" w:hAnsi="Arial" w:cs="Arial"/>
        </w:rPr>
        <w:t xml:space="preserve">In the first instance our Designated Safeguarding Lead </w:t>
      </w:r>
      <w:r w:rsidR="000D4897" w:rsidRPr="000D4897">
        <w:rPr>
          <w:rFonts w:ascii="Arial" w:hAnsi="Arial" w:cs="Arial"/>
          <w:b/>
        </w:rPr>
        <w:t>Sarah Sumner</w:t>
      </w:r>
      <w:r w:rsidRPr="00B86E0E">
        <w:rPr>
          <w:rFonts w:ascii="Arial" w:hAnsi="Arial" w:cs="Arial"/>
          <w:i/>
          <w:color w:val="FF0000"/>
        </w:rPr>
        <w:t xml:space="preserve"> </w:t>
      </w:r>
    </w:p>
    <w:p w14:paraId="1497F15F" w14:textId="77777777" w:rsidR="009B4293" w:rsidRPr="00B86E0E" w:rsidRDefault="00273B3F" w:rsidP="00273B3F">
      <w:pPr>
        <w:pStyle w:val="MediumGrid1-Accent21"/>
        <w:ind w:left="0"/>
        <w:rPr>
          <w:rFonts w:ascii="Arial" w:hAnsi="Arial" w:cs="Arial"/>
          <w:i/>
          <w:color w:val="000000"/>
        </w:rPr>
      </w:pPr>
      <w:r w:rsidRPr="00B86E0E">
        <w:rPr>
          <w:rFonts w:ascii="Arial" w:hAnsi="Arial" w:cs="Arial"/>
          <w:i/>
          <w:color w:val="FF0000"/>
        </w:rPr>
        <w:t xml:space="preserve">           </w:t>
      </w:r>
    </w:p>
    <w:p w14:paraId="24139378" w14:textId="77777777" w:rsidR="00273B3F" w:rsidRPr="000D4897" w:rsidRDefault="00AB5C17" w:rsidP="000D4897">
      <w:pPr>
        <w:pStyle w:val="MediumGrid1-Accent21"/>
        <w:rPr>
          <w:rFonts w:ascii="Arial" w:hAnsi="Arial" w:cs="Arial"/>
          <w:b/>
          <w:i/>
          <w:color w:val="FF0000"/>
        </w:rPr>
      </w:pPr>
      <w:r w:rsidRPr="00B86E0E">
        <w:rPr>
          <w:rFonts w:ascii="Arial" w:hAnsi="Arial" w:cs="Arial"/>
          <w:color w:val="000000"/>
        </w:rPr>
        <w:t>If the DSL is unavailable, pl</w:t>
      </w:r>
      <w:r w:rsidR="000D4897">
        <w:rPr>
          <w:rFonts w:ascii="Arial" w:hAnsi="Arial" w:cs="Arial"/>
          <w:color w:val="000000"/>
        </w:rPr>
        <w:t xml:space="preserve">ease report to our deputy DSL/s: </w:t>
      </w:r>
      <w:r w:rsidR="000D4897" w:rsidRPr="000D4897">
        <w:rPr>
          <w:rFonts w:ascii="Arial" w:hAnsi="Arial" w:cs="Arial"/>
          <w:b/>
          <w:color w:val="000000"/>
        </w:rPr>
        <w:t>Louise Edmonds, Craig Breeze or Lisa Freeman</w:t>
      </w:r>
    </w:p>
    <w:p w14:paraId="1E0D20C9" w14:textId="77777777" w:rsidR="009B4293" w:rsidRPr="00B86E0E" w:rsidRDefault="00273B3F" w:rsidP="00273B3F">
      <w:pPr>
        <w:pStyle w:val="MediumGrid1-Accent21"/>
        <w:ind w:left="360"/>
        <w:rPr>
          <w:rFonts w:ascii="Arial" w:hAnsi="Arial" w:cs="Arial"/>
          <w:i/>
          <w:color w:val="FF0000"/>
        </w:rPr>
      </w:pPr>
      <w:r w:rsidRPr="00B86E0E">
        <w:rPr>
          <w:rFonts w:ascii="Arial" w:hAnsi="Arial" w:cs="Arial"/>
          <w:i/>
          <w:color w:val="FF0000"/>
        </w:rPr>
        <w:t xml:space="preserve">      </w:t>
      </w:r>
    </w:p>
    <w:p w14:paraId="78AF8FB7" w14:textId="77777777" w:rsidR="00AB5C17" w:rsidRPr="000D4897" w:rsidRDefault="00AB5C17" w:rsidP="00567719">
      <w:pPr>
        <w:pStyle w:val="MediumGrid1-Accent21"/>
        <w:numPr>
          <w:ilvl w:val="0"/>
          <w:numId w:val="2"/>
        </w:numPr>
        <w:rPr>
          <w:rFonts w:ascii="Arial" w:hAnsi="Arial" w:cs="Arial"/>
          <w:b/>
        </w:rPr>
      </w:pPr>
      <w:r w:rsidRPr="00B86E0E">
        <w:rPr>
          <w:rFonts w:ascii="Arial" w:hAnsi="Arial" w:cs="Arial"/>
        </w:rPr>
        <w:t>If no-one from your safeguarding team is available, speak to the most senior member of staff on site.</w:t>
      </w:r>
      <w:r w:rsidR="009B4293" w:rsidRPr="00B86E0E">
        <w:rPr>
          <w:rFonts w:ascii="Arial" w:hAnsi="Arial" w:cs="Arial"/>
        </w:rPr>
        <w:t xml:space="preserve"> </w:t>
      </w:r>
      <w:r w:rsidR="000D4897" w:rsidRPr="000D4897">
        <w:rPr>
          <w:rFonts w:ascii="Arial" w:hAnsi="Arial" w:cs="Arial"/>
          <w:b/>
        </w:rPr>
        <w:t>Mel Blewett or Alex Watson</w:t>
      </w:r>
    </w:p>
    <w:p w14:paraId="062386F3" w14:textId="77777777" w:rsidR="009B4293" w:rsidRPr="00B86E0E" w:rsidRDefault="009B4293" w:rsidP="00D70C5F">
      <w:pPr>
        <w:outlineLvl w:val="0"/>
        <w:rPr>
          <w:rFonts w:ascii="Arial" w:hAnsi="Arial" w:cs="Arial"/>
          <w:i/>
          <w:color w:val="FF0000"/>
        </w:rPr>
      </w:pPr>
      <w:r w:rsidRPr="00B86E0E">
        <w:rPr>
          <w:rFonts w:ascii="Arial" w:hAnsi="Arial" w:cs="Arial"/>
          <w:color w:val="0070C0"/>
        </w:rPr>
        <w:t>S</w:t>
      </w:r>
      <w:r w:rsidR="00AB5C17" w:rsidRPr="00B86E0E">
        <w:rPr>
          <w:rFonts w:ascii="Arial" w:hAnsi="Arial" w:cs="Arial"/>
          <w:color w:val="0070C0"/>
        </w:rPr>
        <w:t>tep 2</w:t>
      </w:r>
      <w:r w:rsidRPr="00B86E0E">
        <w:rPr>
          <w:rFonts w:ascii="Arial" w:hAnsi="Arial" w:cs="Arial"/>
        </w:rPr>
        <w:t xml:space="preserve"> </w:t>
      </w:r>
    </w:p>
    <w:p w14:paraId="1BFCDF2A" w14:textId="77777777" w:rsidR="00AB5C17" w:rsidRPr="00B86E0E" w:rsidRDefault="00AB5C17" w:rsidP="00AB5C17">
      <w:pPr>
        <w:pStyle w:val="MediumGrid1-Accent21"/>
        <w:numPr>
          <w:ilvl w:val="0"/>
          <w:numId w:val="3"/>
        </w:numPr>
        <w:rPr>
          <w:rFonts w:ascii="Arial" w:hAnsi="Arial" w:cs="Arial"/>
        </w:rPr>
      </w:pPr>
      <w:r w:rsidRPr="00B86E0E">
        <w:rPr>
          <w:rFonts w:ascii="Arial" w:hAnsi="Arial" w:cs="Arial"/>
        </w:rPr>
        <w:t>Record your concerns using the school's</w:t>
      </w:r>
      <w:r w:rsidR="002E5E29" w:rsidRPr="00B86E0E">
        <w:rPr>
          <w:rFonts w:ascii="Arial" w:hAnsi="Arial" w:cs="Arial"/>
        </w:rPr>
        <w:t xml:space="preserve"> </w:t>
      </w:r>
      <w:r w:rsidR="00273B3F" w:rsidRPr="00B86E0E">
        <w:rPr>
          <w:rFonts w:ascii="Arial" w:hAnsi="Arial" w:cs="Arial"/>
        </w:rPr>
        <w:t xml:space="preserve">safeguarding/child protection </w:t>
      </w:r>
      <w:r w:rsidR="000D4897">
        <w:rPr>
          <w:rFonts w:ascii="Arial" w:hAnsi="Arial" w:cs="Arial"/>
        </w:rPr>
        <w:t>system - CPOMS</w:t>
      </w:r>
      <w:r w:rsidRPr="00B86E0E">
        <w:rPr>
          <w:rFonts w:ascii="Arial" w:hAnsi="Arial" w:cs="Arial"/>
          <w:color w:val="FF0000"/>
        </w:rPr>
        <w:t xml:space="preserve"> </w:t>
      </w:r>
    </w:p>
    <w:p w14:paraId="4F0A1248" w14:textId="77777777" w:rsidR="0044467C" w:rsidRPr="00B86E0E" w:rsidRDefault="0044467C" w:rsidP="0044467C">
      <w:pPr>
        <w:pStyle w:val="MediumGrid1-Accent21"/>
        <w:numPr>
          <w:ilvl w:val="0"/>
          <w:numId w:val="3"/>
        </w:numPr>
        <w:rPr>
          <w:rFonts w:ascii="Arial" w:hAnsi="Arial" w:cs="Arial"/>
        </w:rPr>
      </w:pPr>
      <w:r w:rsidRPr="00B86E0E">
        <w:rPr>
          <w:rFonts w:ascii="Arial" w:hAnsi="Arial" w:cs="Arial"/>
        </w:rPr>
        <w:t>R</w:t>
      </w:r>
      <w:r w:rsidR="00AB5C17" w:rsidRPr="00B86E0E">
        <w:rPr>
          <w:rFonts w:ascii="Arial" w:hAnsi="Arial" w:cs="Arial"/>
        </w:rPr>
        <w:t>ecord the full date and time,</w:t>
      </w:r>
      <w:r w:rsidR="009B4293" w:rsidRPr="00B86E0E">
        <w:rPr>
          <w:rFonts w:ascii="Arial" w:hAnsi="Arial" w:cs="Arial"/>
        </w:rPr>
        <w:t xml:space="preserve"> </w:t>
      </w:r>
      <w:r w:rsidR="00AB5C17" w:rsidRPr="00B86E0E">
        <w:rPr>
          <w:rFonts w:ascii="Arial" w:hAnsi="Arial" w:cs="Arial"/>
        </w:rPr>
        <w:t xml:space="preserve">location, your name and role and keep your record as factual as possible. </w:t>
      </w:r>
    </w:p>
    <w:p w14:paraId="506C426A" w14:textId="77777777" w:rsidR="0044467C" w:rsidRPr="00B86E0E" w:rsidRDefault="0044467C" w:rsidP="0044467C">
      <w:pPr>
        <w:pStyle w:val="MediumGrid1-Accent21"/>
        <w:numPr>
          <w:ilvl w:val="0"/>
          <w:numId w:val="3"/>
        </w:numPr>
        <w:rPr>
          <w:rFonts w:ascii="Arial" w:hAnsi="Arial" w:cs="Arial"/>
          <w:color w:val="000000"/>
        </w:rPr>
      </w:pPr>
      <w:r w:rsidRPr="00B86E0E">
        <w:rPr>
          <w:rFonts w:ascii="Arial" w:hAnsi="Arial" w:cs="Arial"/>
          <w:color w:val="000000"/>
        </w:rPr>
        <w:t>Use full names, not initials as we need to be able to identify who individuals are.</w:t>
      </w:r>
    </w:p>
    <w:p w14:paraId="643CAE07" w14:textId="77777777" w:rsidR="00AB5C17" w:rsidRPr="00B86E0E" w:rsidRDefault="00AB5C17" w:rsidP="0026020E">
      <w:pPr>
        <w:pStyle w:val="MediumGrid1-Accent21"/>
        <w:numPr>
          <w:ilvl w:val="0"/>
          <w:numId w:val="3"/>
        </w:numPr>
        <w:rPr>
          <w:rFonts w:ascii="Arial" w:hAnsi="Arial" w:cs="Arial"/>
        </w:rPr>
      </w:pPr>
      <w:r w:rsidRPr="00B86E0E">
        <w:rPr>
          <w:rFonts w:ascii="Arial" w:hAnsi="Arial" w:cs="Arial"/>
        </w:rPr>
        <w:t xml:space="preserve">Use the </w:t>
      </w:r>
      <w:r w:rsidR="00B77C87" w:rsidRPr="00B86E0E">
        <w:rPr>
          <w:rFonts w:ascii="Arial" w:hAnsi="Arial" w:cs="Arial"/>
        </w:rPr>
        <w:t>pupil</w:t>
      </w:r>
      <w:r w:rsidR="00D42923" w:rsidRPr="00B86E0E">
        <w:rPr>
          <w:rFonts w:ascii="Arial" w:hAnsi="Arial" w:cs="Arial"/>
        </w:rPr>
        <w:t>/</w:t>
      </w:r>
      <w:r w:rsidR="003F2C46" w:rsidRPr="00B86E0E">
        <w:rPr>
          <w:rFonts w:ascii="Arial" w:hAnsi="Arial" w:cs="Arial"/>
        </w:rPr>
        <w:t>student</w:t>
      </w:r>
      <w:r w:rsidR="00D42923" w:rsidRPr="00B86E0E">
        <w:rPr>
          <w:rFonts w:ascii="Arial" w:hAnsi="Arial" w:cs="Arial"/>
        </w:rPr>
        <w:t>’s</w:t>
      </w:r>
      <w:r w:rsidRPr="00B86E0E">
        <w:rPr>
          <w:rFonts w:ascii="Arial" w:hAnsi="Arial" w:cs="Arial"/>
        </w:rPr>
        <w:t xml:space="preserve"> own words where applicable and enclose any direct quotes in</w:t>
      </w:r>
      <w:r w:rsidR="009B4293" w:rsidRPr="00B86E0E">
        <w:rPr>
          <w:rFonts w:ascii="Arial" w:hAnsi="Arial" w:cs="Arial"/>
        </w:rPr>
        <w:t xml:space="preserve"> </w:t>
      </w:r>
      <w:r w:rsidRPr="00B86E0E">
        <w:rPr>
          <w:rFonts w:ascii="Arial" w:hAnsi="Arial" w:cs="Arial"/>
        </w:rPr>
        <w:t>quotation marks.</w:t>
      </w:r>
    </w:p>
    <w:p w14:paraId="06ED345D" w14:textId="77777777" w:rsidR="009B4293" w:rsidRPr="00B86E0E" w:rsidRDefault="00AB5C17" w:rsidP="00AB5C17">
      <w:pPr>
        <w:pStyle w:val="MediumGrid1-Accent21"/>
        <w:numPr>
          <w:ilvl w:val="0"/>
          <w:numId w:val="3"/>
        </w:numPr>
        <w:rPr>
          <w:rFonts w:ascii="Arial" w:hAnsi="Arial" w:cs="Arial"/>
        </w:rPr>
      </w:pPr>
      <w:r w:rsidRPr="00B86E0E">
        <w:rPr>
          <w:rFonts w:ascii="Arial" w:hAnsi="Arial" w:cs="Arial"/>
        </w:rPr>
        <w:lastRenderedPageBreak/>
        <w:t>If marks or injuries have been observed, record these on a body map. (Do not take photographs)</w:t>
      </w:r>
    </w:p>
    <w:p w14:paraId="43168CD5" w14:textId="77777777" w:rsidR="009B4293" w:rsidRPr="00B86E0E" w:rsidRDefault="009B4293" w:rsidP="00D70C5F">
      <w:pPr>
        <w:outlineLvl w:val="0"/>
        <w:rPr>
          <w:rFonts w:ascii="Arial" w:hAnsi="Arial" w:cs="Arial"/>
        </w:rPr>
      </w:pPr>
      <w:r w:rsidRPr="00B86E0E">
        <w:rPr>
          <w:rFonts w:ascii="Arial" w:hAnsi="Arial" w:cs="Arial"/>
          <w:color w:val="0070C0"/>
        </w:rPr>
        <w:t>Step 3</w:t>
      </w:r>
      <w:r w:rsidRPr="00B86E0E">
        <w:rPr>
          <w:rFonts w:ascii="Arial" w:hAnsi="Arial" w:cs="Arial"/>
        </w:rPr>
        <w:t xml:space="preserve"> </w:t>
      </w:r>
    </w:p>
    <w:p w14:paraId="64A11EC8" w14:textId="1C258B1C" w:rsidR="008D12F5" w:rsidRPr="00611611" w:rsidRDefault="00AB5C17" w:rsidP="00BA56C7">
      <w:pPr>
        <w:pStyle w:val="MediumGrid1-Accent21"/>
        <w:numPr>
          <w:ilvl w:val="0"/>
          <w:numId w:val="4"/>
        </w:numPr>
        <w:ind w:left="360"/>
        <w:rPr>
          <w:rFonts w:ascii="Arial" w:hAnsi="Arial" w:cs="Arial"/>
          <w:i/>
          <w:color w:val="FF0000"/>
        </w:rPr>
      </w:pPr>
      <w:r w:rsidRPr="00611611">
        <w:rPr>
          <w:rFonts w:ascii="Arial" w:hAnsi="Arial" w:cs="Arial"/>
        </w:rPr>
        <w:t>Record what action you are taking</w:t>
      </w:r>
      <w:r w:rsidR="0044467C" w:rsidRPr="00611611">
        <w:rPr>
          <w:rFonts w:ascii="Arial" w:hAnsi="Arial" w:cs="Arial"/>
        </w:rPr>
        <w:t xml:space="preserve"> on the</w:t>
      </w:r>
      <w:r w:rsidR="002E5E29" w:rsidRPr="00611611">
        <w:rPr>
          <w:rFonts w:ascii="Arial" w:hAnsi="Arial" w:cs="Arial"/>
        </w:rPr>
        <w:t xml:space="preserve"> safeguarding</w:t>
      </w:r>
      <w:r w:rsidR="0044467C" w:rsidRPr="00611611">
        <w:rPr>
          <w:rFonts w:ascii="Arial" w:hAnsi="Arial" w:cs="Arial"/>
        </w:rPr>
        <w:t xml:space="preserve"> concern form</w:t>
      </w:r>
      <w:r w:rsidRPr="00611611">
        <w:rPr>
          <w:rFonts w:ascii="Arial" w:hAnsi="Arial" w:cs="Arial"/>
        </w:rPr>
        <w:t xml:space="preserve">, for example </w:t>
      </w:r>
      <w:r w:rsidR="001A7329" w:rsidRPr="00611611">
        <w:rPr>
          <w:rFonts w:ascii="Arial" w:hAnsi="Arial" w:cs="Arial"/>
        </w:rPr>
        <w:t>whether or not parents/car</w:t>
      </w:r>
      <w:r w:rsidR="000D4897" w:rsidRPr="00611611">
        <w:rPr>
          <w:rFonts w:ascii="Arial" w:hAnsi="Arial" w:cs="Arial"/>
        </w:rPr>
        <w:t>ers have already been spoken to or if the DSL has contacted the MAS</w:t>
      </w:r>
      <w:r w:rsidR="000D4897">
        <w:rPr>
          <w:rFonts w:ascii="Arial" w:hAnsi="Arial" w:cs="Arial"/>
        </w:rPr>
        <w:t>H</w:t>
      </w:r>
      <w:r w:rsidR="008D12F5" w:rsidRPr="00611611">
        <w:rPr>
          <w:rFonts w:ascii="Arial" w:hAnsi="Arial" w:cs="Arial"/>
          <w:color w:val="FF0000"/>
        </w:rPr>
        <w:t xml:space="preserve">  </w:t>
      </w:r>
    </w:p>
    <w:p w14:paraId="1426D5CC" w14:textId="77777777" w:rsidR="009B4293" w:rsidRPr="00B86E0E" w:rsidRDefault="00AB5C17" w:rsidP="00D70C5F">
      <w:pPr>
        <w:outlineLvl w:val="0"/>
        <w:rPr>
          <w:rFonts w:ascii="Arial" w:hAnsi="Arial" w:cs="Arial"/>
        </w:rPr>
      </w:pPr>
      <w:r w:rsidRPr="00B86E0E">
        <w:rPr>
          <w:rFonts w:ascii="Arial" w:hAnsi="Arial" w:cs="Arial"/>
          <w:color w:val="0070C0"/>
        </w:rPr>
        <w:t>Step 4</w:t>
      </w:r>
      <w:r w:rsidR="009B4293" w:rsidRPr="00B86E0E">
        <w:rPr>
          <w:rFonts w:ascii="Arial" w:hAnsi="Arial" w:cs="Arial"/>
        </w:rPr>
        <w:t xml:space="preserve"> </w:t>
      </w:r>
    </w:p>
    <w:p w14:paraId="30E49F3E" w14:textId="77777777" w:rsidR="00AB5C17" w:rsidRPr="000D4897" w:rsidRDefault="00AB5C17" w:rsidP="00AB5C17">
      <w:pPr>
        <w:pStyle w:val="MediumGrid1-Accent21"/>
        <w:numPr>
          <w:ilvl w:val="0"/>
          <w:numId w:val="5"/>
        </w:numPr>
        <w:rPr>
          <w:rFonts w:ascii="Arial" w:hAnsi="Arial" w:cs="Arial"/>
          <w:i/>
        </w:rPr>
      </w:pPr>
      <w:r w:rsidRPr="00B86E0E">
        <w:rPr>
          <w:rFonts w:ascii="Arial" w:hAnsi="Arial" w:cs="Arial"/>
        </w:rPr>
        <w:t>You should rec</w:t>
      </w:r>
      <w:r w:rsidR="009B4293" w:rsidRPr="00B86E0E">
        <w:rPr>
          <w:rFonts w:ascii="Arial" w:hAnsi="Arial" w:cs="Arial"/>
        </w:rPr>
        <w:t>eive feedback about what action</w:t>
      </w:r>
      <w:r w:rsidRPr="00B86E0E">
        <w:rPr>
          <w:rFonts w:ascii="Arial" w:hAnsi="Arial" w:cs="Arial"/>
        </w:rPr>
        <w:t>, if any is being taken in response to your concern.</w:t>
      </w:r>
      <w:r w:rsidR="00EB7023" w:rsidRPr="00B86E0E">
        <w:rPr>
          <w:rFonts w:ascii="Arial" w:hAnsi="Arial" w:cs="Arial"/>
        </w:rPr>
        <w:t xml:space="preserve"> A recommended timescale for this is within 24 hours. </w:t>
      </w:r>
      <w:r w:rsidRPr="00B86E0E">
        <w:rPr>
          <w:rFonts w:ascii="Arial" w:hAnsi="Arial" w:cs="Arial"/>
        </w:rPr>
        <w:t xml:space="preserve"> If you do not receive feedback or you feel that the situation is not improving for the </w:t>
      </w:r>
      <w:r w:rsidR="00B77C87" w:rsidRPr="00B86E0E">
        <w:rPr>
          <w:rFonts w:ascii="Arial" w:hAnsi="Arial" w:cs="Arial"/>
        </w:rPr>
        <w:t>pupil/</w:t>
      </w:r>
      <w:r w:rsidR="00294CA8" w:rsidRPr="00B86E0E">
        <w:rPr>
          <w:rFonts w:ascii="Arial" w:hAnsi="Arial" w:cs="Arial"/>
        </w:rPr>
        <w:t>student</w:t>
      </w:r>
      <w:r w:rsidR="00CB12DB" w:rsidRPr="00B86E0E">
        <w:rPr>
          <w:rFonts w:ascii="Arial" w:hAnsi="Arial" w:cs="Arial"/>
        </w:rPr>
        <w:t>,</w:t>
      </w:r>
      <w:r w:rsidRPr="00B86E0E">
        <w:rPr>
          <w:rFonts w:ascii="Arial" w:hAnsi="Arial" w:cs="Arial"/>
        </w:rPr>
        <w:t xml:space="preserve"> you have a duty to challenge the DSL / deputy DSL. </w:t>
      </w:r>
      <w:r w:rsidRPr="000D4897">
        <w:rPr>
          <w:rFonts w:ascii="Arial" w:hAnsi="Arial" w:cs="Arial"/>
          <w:i/>
          <w:color w:val="7030A0"/>
        </w:rPr>
        <w:t xml:space="preserve">See </w:t>
      </w:r>
      <w:r w:rsidR="009B4293" w:rsidRPr="000D4897">
        <w:rPr>
          <w:rFonts w:ascii="Arial" w:hAnsi="Arial" w:cs="Arial"/>
          <w:i/>
          <w:color w:val="7030A0"/>
        </w:rPr>
        <w:t>section on Whistle-blowing also.</w:t>
      </w:r>
    </w:p>
    <w:p w14:paraId="094D8D5E" w14:textId="77777777" w:rsidR="0079649B" w:rsidRPr="00B86E0E" w:rsidRDefault="0079649B" w:rsidP="0079649B">
      <w:pPr>
        <w:rPr>
          <w:rFonts w:ascii="Arial" w:hAnsi="Arial" w:cs="Arial"/>
        </w:rPr>
      </w:pPr>
      <w:r w:rsidRPr="00B86E0E">
        <w:rPr>
          <w:rFonts w:ascii="Arial" w:hAnsi="Arial" w:cs="Arial"/>
        </w:rPr>
        <w:t xml:space="preserve">Additional consideration needs to be given to </w:t>
      </w:r>
      <w:r w:rsidR="00B77C87" w:rsidRPr="00B86E0E">
        <w:rPr>
          <w:rFonts w:ascii="Arial" w:hAnsi="Arial" w:cs="Arial"/>
        </w:rPr>
        <w:t>pupil/</w:t>
      </w:r>
      <w:r w:rsidR="003F2C46" w:rsidRPr="00B86E0E">
        <w:rPr>
          <w:rFonts w:ascii="Arial" w:hAnsi="Arial" w:cs="Arial"/>
        </w:rPr>
        <w:t>students</w:t>
      </w:r>
      <w:r w:rsidRPr="00B86E0E">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7F34F8A8" w14:textId="77777777" w:rsidR="0025488A" w:rsidRDefault="0025488A" w:rsidP="00D70C5F">
      <w:pPr>
        <w:outlineLvl w:val="0"/>
        <w:rPr>
          <w:rFonts w:ascii="Arial" w:hAnsi="Arial" w:cs="Arial"/>
        </w:rPr>
      </w:pPr>
    </w:p>
    <w:p w14:paraId="2E343700" w14:textId="77777777" w:rsidR="003A20DD" w:rsidRPr="00B86E0E" w:rsidRDefault="003A20DD" w:rsidP="003A20DD">
      <w:pPr>
        <w:pStyle w:val="MediumGrid1-Accent21"/>
        <w:ind w:left="0"/>
        <w:outlineLvl w:val="0"/>
        <w:rPr>
          <w:rFonts w:ascii="Arial" w:hAnsi="Arial" w:cs="Arial"/>
          <w:b/>
          <w:color w:val="000000"/>
        </w:rPr>
      </w:pPr>
      <w:r w:rsidRPr="00B86E0E">
        <w:rPr>
          <w:rFonts w:ascii="Arial" w:hAnsi="Arial" w:cs="Arial"/>
          <w:b/>
          <w:color w:val="000000"/>
        </w:rPr>
        <w:t xml:space="preserve">When </w:t>
      </w:r>
      <w:r w:rsidR="00383C0A" w:rsidRPr="00B86E0E">
        <w:rPr>
          <w:rFonts w:ascii="Arial" w:hAnsi="Arial" w:cs="Arial"/>
          <w:b/>
          <w:color w:val="000000"/>
        </w:rPr>
        <w:t>A</w:t>
      </w:r>
      <w:r w:rsidRPr="00B86E0E">
        <w:rPr>
          <w:rFonts w:ascii="Arial" w:hAnsi="Arial" w:cs="Arial"/>
          <w:b/>
          <w:color w:val="000000"/>
        </w:rPr>
        <w:t xml:space="preserve">re </w:t>
      </w:r>
      <w:r w:rsidR="00383C0A" w:rsidRPr="00B86E0E">
        <w:rPr>
          <w:rFonts w:ascii="Arial" w:hAnsi="Arial" w:cs="Arial"/>
          <w:b/>
          <w:color w:val="000000"/>
        </w:rPr>
        <w:t>P</w:t>
      </w:r>
      <w:r w:rsidRPr="00B86E0E">
        <w:rPr>
          <w:rFonts w:ascii="Arial" w:hAnsi="Arial" w:cs="Arial"/>
          <w:b/>
          <w:color w:val="000000"/>
        </w:rPr>
        <w:t>arents/</w:t>
      </w:r>
      <w:r w:rsidR="00383C0A" w:rsidRPr="00B86E0E">
        <w:rPr>
          <w:rFonts w:ascii="Arial" w:hAnsi="Arial" w:cs="Arial"/>
          <w:b/>
          <w:color w:val="000000"/>
        </w:rPr>
        <w:t>C</w:t>
      </w:r>
      <w:r w:rsidRPr="00B86E0E">
        <w:rPr>
          <w:rFonts w:ascii="Arial" w:hAnsi="Arial" w:cs="Arial"/>
          <w:b/>
          <w:color w:val="000000"/>
        </w:rPr>
        <w:t xml:space="preserve">arers </w:t>
      </w:r>
      <w:r w:rsidR="00383C0A" w:rsidRPr="00B86E0E">
        <w:rPr>
          <w:rFonts w:ascii="Arial" w:hAnsi="Arial" w:cs="Arial"/>
          <w:b/>
          <w:color w:val="000000"/>
        </w:rPr>
        <w:t>C</w:t>
      </w:r>
      <w:r w:rsidRPr="00B86E0E">
        <w:rPr>
          <w:rFonts w:ascii="Arial" w:hAnsi="Arial" w:cs="Arial"/>
          <w:b/>
          <w:color w:val="000000"/>
        </w:rPr>
        <w:t>ontacted?</w:t>
      </w:r>
    </w:p>
    <w:p w14:paraId="2F807DA1" w14:textId="77777777" w:rsidR="003A20DD" w:rsidRPr="00B86E0E" w:rsidRDefault="003A20DD" w:rsidP="003A20DD">
      <w:pPr>
        <w:pStyle w:val="MediumGrid1-Accent21"/>
        <w:ind w:left="0"/>
        <w:rPr>
          <w:rFonts w:ascii="Arial" w:hAnsi="Arial" w:cs="Arial"/>
          <w:color w:val="000000"/>
        </w:rPr>
      </w:pPr>
      <w:r w:rsidRPr="00B86E0E">
        <w:rPr>
          <w:rFonts w:ascii="Arial" w:hAnsi="Arial" w:cs="Arial"/>
          <w:color w:val="000000"/>
        </w:rPr>
        <w:t xml:space="preserve">Concerns about the welfare or safety of </w:t>
      </w:r>
      <w:r w:rsidR="00B77C87" w:rsidRPr="00B86E0E">
        <w:rPr>
          <w:rFonts w:ascii="Arial" w:hAnsi="Arial" w:cs="Arial"/>
          <w:color w:val="000000"/>
        </w:rPr>
        <w:t>pupil</w:t>
      </w:r>
      <w:r w:rsidRPr="00B86E0E">
        <w:rPr>
          <w:rFonts w:ascii="Arial" w:hAnsi="Arial" w:cs="Arial"/>
          <w:color w:val="000000"/>
        </w:rPr>
        <w:t xml:space="preserve">/students will be discussed with the parent/carer, unless, having reviewed the information of concern, it is the view of the safeguarding team that this may increase the risk to the </w:t>
      </w:r>
      <w:r w:rsidR="00B77C87" w:rsidRPr="000D4897">
        <w:rPr>
          <w:rFonts w:ascii="Arial" w:hAnsi="Arial" w:cs="Arial"/>
        </w:rPr>
        <w:t>pupil/student</w:t>
      </w:r>
      <w:r w:rsidRPr="000D4897">
        <w:rPr>
          <w:rFonts w:ascii="Arial" w:hAnsi="Arial" w:cs="Arial"/>
        </w:rPr>
        <w:t xml:space="preserve">. </w:t>
      </w:r>
      <w:r w:rsidR="009D21D7" w:rsidRPr="000D4897">
        <w:rPr>
          <w:rFonts w:ascii="Arial" w:hAnsi="Arial" w:cs="Arial"/>
        </w:rPr>
        <w:t>Following consultation with the school’s safeguarding team</w:t>
      </w:r>
      <w:r w:rsidR="00B86E0E" w:rsidRPr="000D4897">
        <w:rPr>
          <w:rFonts w:ascii="Arial" w:hAnsi="Arial" w:cs="Arial"/>
        </w:rPr>
        <w:t>,</w:t>
      </w:r>
      <w:r w:rsidR="009D21D7" w:rsidRPr="000D4897">
        <w:rPr>
          <w:rFonts w:ascii="Arial" w:hAnsi="Arial" w:cs="Arial"/>
        </w:rPr>
        <w:t xml:space="preserve"> it may be the pupil’s class teacher who</w:t>
      </w:r>
      <w:r w:rsidR="009D21D7" w:rsidRPr="000D4897">
        <w:rPr>
          <w:rFonts w:ascii="Arial" w:hAnsi="Arial" w:cs="Arial"/>
          <w:color w:val="000000"/>
        </w:rPr>
        <w:t xml:space="preserve"> makes contact with the parents/carers or it may be a member of the safeguarding team themselves. </w:t>
      </w:r>
      <w:r w:rsidRPr="000D4897">
        <w:rPr>
          <w:rFonts w:ascii="Arial" w:hAnsi="Arial" w:cs="Arial"/>
          <w:color w:val="000000"/>
        </w:rPr>
        <w:t xml:space="preserve">Our first priority is the </w:t>
      </w:r>
      <w:r w:rsidR="00B77C87" w:rsidRPr="000D4897">
        <w:rPr>
          <w:rFonts w:ascii="Arial" w:hAnsi="Arial" w:cs="Arial"/>
          <w:color w:val="000000"/>
        </w:rPr>
        <w:t>pupil</w:t>
      </w:r>
      <w:r w:rsidR="00294CA8" w:rsidRPr="000D4897">
        <w:rPr>
          <w:rFonts w:ascii="Arial" w:hAnsi="Arial" w:cs="Arial"/>
          <w:color w:val="000000"/>
        </w:rPr>
        <w:t>/student’s</w:t>
      </w:r>
      <w:r w:rsidRPr="000D4897">
        <w:rPr>
          <w:rFonts w:ascii="Arial" w:hAnsi="Arial" w:cs="Arial"/>
          <w:color w:val="000000"/>
        </w:rPr>
        <w:t xml:space="preserve"> welfare and therefore there</w:t>
      </w:r>
      <w:r w:rsidRPr="00B86E0E">
        <w:rPr>
          <w:rFonts w:ascii="Arial" w:hAnsi="Arial" w:cs="Arial"/>
          <w:color w:val="000000"/>
        </w:rPr>
        <w:t xml:space="preserve"> may be occasions when concerns about a </w:t>
      </w:r>
      <w:r w:rsidR="00B77C87" w:rsidRPr="00B86E0E">
        <w:rPr>
          <w:rFonts w:ascii="Arial" w:hAnsi="Arial" w:cs="Arial"/>
          <w:color w:val="000000"/>
        </w:rPr>
        <w:t>pupil/</w:t>
      </w:r>
      <w:r w:rsidR="00294CA8" w:rsidRPr="00B86E0E">
        <w:rPr>
          <w:rFonts w:ascii="Arial" w:hAnsi="Arial" w:cs="Arial"/>
          <w:color w:val="000000"/>
        </w:rPr>
        <w:t>student</w:t>
      </w:r>
      <w:r w:rsidRPr="00B86E0E">
        <w:rPr>
          <w:rFonts w:ascii="Arial" w:hAnsi="Arial" w:cs="Arial"/>
          <w:color w:val="000000"/>
        </w:rPr>
        <w:t xml:space="preserve"> means that we have to consult other agencies before we contact the parent/carer.</w:t>
      </w:r>
    </w:p>
    <w:p w14:paraId="6F605922" w14:textId="77777777" w:rsidR="003A20DD" w:rsidRPr="00B86E0E" w:rsidRDefault="003A20DD" w:rsidP="003A20DD">
      <w:pPr>
        <w:pStyle w:val="MediumGrid1-Accent21"/>
        <w:ind w:left="0"/>
        <w:rPr>
          <w:rFonts w:ascii="Arial" w:hAnsi="Arial" w:cs="Arial"/>
          <w:color w:val="000000"/>
        </w:rPr>
      </w:pPr>
    </w:p>
    <w:p w14:paraId="5E4870C6" w14:textId="77777777" w:rsidR="003A20DD" w:rsidRPr="00B86E0E" w:rsidRDefault="003A20DD" w:rsidP="003A20DD">
      <w:pPr>
        <w:pStyle w:val="MediumGrid1-Accent21"/>
        <w:ind w:left="0"/>
        <w:rPr>
          <w:rFonts w:ascii="Arial" w:hAnsi="Arial" w:cs="Arial"/>
          <w:color w:val="000000"/>
        </w:rPr>
      </w:pPr>
      <w:r w:rsidRPr="00B86E0E">
        <w:rPr>
          <w:rFonts w:ascii="Arial" w:hAnsi="Arial" w:cs="Arial"/>
          <w:color w:val="000000"/>
        </w:rPr>
        <w:t xml:space="preserve">If </w:t>
      </w:r>
      <w:r w:rsidRPr="00A37E1C">
        <w:rPr>
          <w:rFonts w:ascii="Arial" w:hAnsi="Arial" w:cs="Arial"/>
          <w:color w:val="000000"/>
        </w:rPr>
        <w:t xml:space="preserve">a referral is to be made to </w:t>
      </w:r>
      <w:r w:rsidR="00294CA8" w:rsidRPr="00A37E1C">
        <w:rPr>
          <w:rFonts w:ascii="Arial" w:hAnsi="Arial" w:cs="Arial"/>
          <w:color w:val="000000"/>
        </w:rPr>
        <w:t>Child</w:t>
      </w:r>
      <w:r w:rsidRPr="00A37E1C">
        <w:rPr>
          <w:rFonts w:ascii="Arial" w:hAnsi="Arial" w:cs="Arial"/>
          <w:color w:val="000000"/>
        </w:rPr>
        <w:t>ren's Social Care, the parent/carer will be contacted</w:t>
      </w:r>
      <w:r w:rsidR="00144984" w:rsidRPr="00A37E1C">
        <w:rPr>
          <w:rFonts w:ascii="Arial" w:hAnsi="Arial" w:cs="Arial"/>
          <w:color w:val="000000"/>
        </w:rPr>
        <w:t xml:space="preserve"> by a member of the school’s safeguarding team</w:t>
      </w:r>
      <w:r w:rsidRPr="00A37E1C">
        <w:rPr>
          <w:rFonts w:ascii="Arial" w:hAnsi="Arial" w:cs="Arial"/>
          <w:color w:val="000000"/>
        </w:rPr>
        <w:t xml:space="preserve"> and the information within the referral will be</w:t>
      </w:r>
      <w:r w:rsidRPr="00B86E0E">
        <w:rPr>
          <w:rFonts w:ascii="Arial" w:hAnsi="Arial" w:cs="Arial"/>
          <w:color w:val="000000"/>
        </w:rPr>
        <w:t xml:space="preserve"> shared. There are some occasions when the school will be advised not to share the content of the referral with the parent/ carer as to do so may increase the risk of harm to the </w:t>
      </w:r>
      <w:r w:rsidR="00B77C87" w:rsidRPr="00B86E0E">
        <w:rPr>
          <w:rFonts w:ascii="Arial" w:hAnsi="Arial" w:cs="Arial"/>
          <w:color w:val="000000"/>
        </w:rPr>
        <w:t>pupil/</w:t>
      </w:r>
      <w:r w:rsidR="00294CA8" w:rsidRPr="00B86E0E">
        <w:rPr>
          <w:rFonts w:ascii="Arial" w:hAnsi="Arial" w:cs="Arial"/>
          <w:color w:val="000000"/>
        </w:rPr>
        <w:t>student</w:t>
      </w:r>
      <w:r w:rsidRPr="00B86E0E">
        <w:rPr>
          <w:rFonts w:ascii="Arial" w:hAnsi="Arial" w:cs="Arial"/>
          <w:color w:val="000000"/>
        </w:rPr>
        <w:t>.</w:t>
      </w:r>
    </w:p>
    <w:p w14:paraId="1C1B4CD9" w14:textId="77777777" w:rsidR="003A20DD" w:rsidRPr="00B86E0E" w:rsidRDefault="003A20DD" w:rsidP="003A20DD">
      <w:pPr>
        <w:pStyle w:val="MediumGrid1-Accent21"/>
        <w:ind w:left="0"/>
        <w:rPr>
          <w:rFonts w:ascii="Arial" w:hAnsi="Arial" w:cs="Arial"/>
          <w:color w:val="000000"/>
        </w:rPr>
      </w:pPr>
    </w:p>
    <w:p w14:paraId="5E5FF068" w14:textId="77777777" w:rsidR="003A20DD" w:rsidRPr="00B86E0E" w:rsidRDefault="003A20DD" w:rsidP="008A338B">
      <w:pPr>
        <w:pStyle w:val="MediumGrid1-Accent21"/>
        <w:ind w:left="0"/>
        <w:rPr>
          <w:rFonts w:ascii="Arial" w:hAnsi="Arial" w:cs="Arial"/>
          <w:color w:val="000000"/>
        </w:rPr>
      </w:pPr>
      <w:r w:rsidRPr="00B86E0E">
        <w:rPr>
          <w:rFonts w:ascii="Arial" w:hAnsi="Arial" w:cs="Arial"/>
          <w:color w:val="000000"/>
        </w:rPr>
        <w:t xml:space="preserve">Where reports are written about </w:t>
      </w:r>
      <w:r w:rsidR="00B77C87" w:rsidRPr="00B86E0E">
        <w:rPr>
          <w:rFonts w:ascii="Arial" w:hAnsi="Arial" w:cs="Arial"/>
          <w:color w:val="000000"/>
        </w:rPr>
        <w:t>pupil/</w:t>
      </w:r>
      <w:r w:rsidRPr="00B86E0E">
        <w:rPr>
          <w:rFonts w:ascii="Arial" w:hAnsi="Arial" w:cs="Arial"/>
          <w:color w:val="000000"/>
        </w:rPr>
        <w:t xml:space="preserve">students as part of the </w:t>
      </w:r>
      <w:r w:rsidR="00273B3F" w:rsidRPr="00B86E0E">
        <w:rPr>
          <w:rFonts w:ascii="Arial" w:hAnsi="Arial" w:cs="Arial"/>
          <w:color w:val="000000"/>
        </w:rPr>
        <w:t>c</w:t>
      </w:r>
      <w:r w:rsidR="00294CA8" w:rsidRPr="00B86E0E">
        <w:rPr>
          <w:rFonts w:ascii="Arial" w:hAnsi="Arial" w:cs="Arial"/>
          <w:color w:val="000000"/>
        </w:rPr>
        <w:t>hild</w:t>
      </w:r>
      <w:r w:rsidRPr="00B86E0E">
        <w:rPr>
          <w:rFonts w:ascii="Arial" w:hAnsi="Arial" w:cs="Arial"/>
          <w:color w:val="000000"/>
        </w:rPr>
        <w:t xml:space="preserve"> </w:t>
      </w:r>
      <w:r w:rsidR="00273B3F" w:rsidRPr="00B86E0E">
        <w:rPr>
          <w:rFonts w:ascii="Arial" w:hAnsi="Arial" w:cs="Arial"/>
          <w:color w:val="000000"/>
        </w:rPr>
        <w:t>p</w:t>
      </w:r>
      <w:r w:rsidRPr="00B86E0E">
        <w:rPr>
          <w:rFonts w:ascii="Arial" w:hAnsi="Arial" w:cs="Arial"/>
          <w:color w:val="000000"/>
        </w:rPr>
        <w:t xml:space="preserve">rotection process, the school will provide opportunity prior to the </w:t>
      </w:r>
      <w:r w:rsidR="00273B3F" w:rsidRPr="00B86E0E">
        <w:rPr>
          <w:rFonts w:ascii="Arial" w:hAnsi="Arial" w:cs="Arial"/>
          <w:color w:val="000000"/>
        </w:rPr>
        <w:t>c</w:t>
      </w:r>
      <w:r w:rsidRPr="00B86E0E">
        <w:rPr>
          <w:rFonts w:ascii="Arial" w:hAnsi="Arial" w:cs="Arial"/>
          <w:color w:val="000000"/>
        </w:rPr>
        <w:t>onference to share the content with parents and carers.</w:t>
      </w:r>
    </w:p>
    <w:p w14:paraId="410B2E7F" w14:textId="77777777" w:rsidR="00BA56C7" w:rsidRDefault="00BA56C7" w:rsidP="009D21D7">
      <w:pPr>
        <w:rPr>
          <w:rFonts w:ascii="Arial" w:hAnsi="Arial" w:cs="Arial"/>
          <w:b/>
          <w:color w:val="000000"/>
        </w:rPr>
      </w:pPr>
    </w:p>
    <w:p w14:paraId="29E6AEE7" w14:textId="01BCBF7F" w:rsidR="00AB5C17" w:rsidRPr="00B86E0E" w:rsidRDefault="00AB5C17" w:rsidP="009D21D7">
      <w:pPr>
        <w:rPr>
          <w:rFonts w:ascii="Arial" w:hAnsi="Arial" w:cs="Arial"/>
        </w:rPr>
      </w:pPr>
      <w:r w:rsidRPr="00B86E0E">
        <w:rPr>
          <w:rFonts w:ascii="Arial" w:hAnsi="Arial" w:cs="Arial"/>
          <w:b/>
          <w:color w:val="000000"/>
        </w:rPr>
        <w:t xml:space="preserve">The Role </w:t>
      </w:r>
      <w:r w:rsidR="00383C0A" w:rsidRPr="00B86E0E">
        <w:rPr>
          <w:rFonts w:ascii="Arial" w:hAnsi="Arial" w:cs="Arial"/>
          <w:b/>
          <w:color w:val="000000"/>
        </w:rPr>
        <w:t>O</w:t>
      </w:r>
      <w:r w:rsidRPr="00B86E0E">
        <w:rPr>
          <w:rFonts w:ascii="Arial" w:hAnsi="Arial" w:cs="Arial"/>
          <w:b/>
          <w:color w:val="000000"/>
        </w:rPr>
        <w:t xml:space="preserve">f </w:t>
      </w:r>
      <w:r w:rsidR="00383C0A" w:rsidRPr="00B86E0E">
        <w:rPr>
          <w:rFonts w:ascii="Arial" w:hAnsi="Arial" w:cs="Arial"/>
          <w:b/>
          <w:color w:val="000000"/>
        </w:rPr>
        <w:t>T</w:t>
      </w:r>
      <w:r w:rsidRPr="00B86E0E">
        <w:rPr>
          <w:rFonts w:ascii="Arial" w:hAnsi="Arial" w:cs="Arial"/>
          <w:b/>
          <w:color w:val="000000"/>
        </w:rPr>
        <w:t xml:space="preserve">he Designated Safeguarding Lead </w:t>
      </w:r>
      <w:r w:rsidR="00383C0A" w:rsidRPr="00B86E0E">
        <w:rPr>
          <w:rFonts w:ascii="Arial" w:hAnsi="Arial" w:cs="Arial"/>
          <w:b/>
          <w:color w:val="000000"/>
        </w:rPr>
        <w:t>A</w:t>
      </w:r>
      <w:r w:rsidRPr="00B86E0E">
        <w:rPr>
          <w:rFonts w:ascii="Arial" w:hAnsi="Arial" w:cs="Arial"/>
          <w:b/>
          <w:color w:val="000000"/>
        </w:rPr>
        <w:t xml:space="preserve">nd </w:t>
      </w:r>
      <w:r w:rsidR="00383C0A" w:rsidRPr="00B86E0E">
        <w:rPr>
          <w:rFonts w:ascii="Arial" w:hAnsi="Arial" w:cs="Arial"/>
          <w:b/>
          <w:color w:val="000000"/>
        </w:rPr>
        <w:t>D</w:t>
      </w:r>
      <w:r w:rsidRPr="00B86E0E">
        <w:rPr>
          <w:rFonts w:ascii="Arial" w:hAnsi="Arial" w:cs="Arial"/>
          <w:b/>
          <w:color w:val="000000"/>
        </w:rPr>
        <w:t xml:space="preserve">eputy DSL/s </w:t>
      </w:r>
      <w:r w:rsidR="00383C0A" w:rsidRPr="00B86E0E">
        <w:rPr>
          <w:rFonts w:ascii="Arial" w:hAnsi="Arial" w:cs="Arial"/>
          <w:b/>
          <w:color w:val="000000"/>
        </w:rPr>
        <w:t>I</w:t>
      </w:r>
      <w:r w:rsidRPr="00B86E0E">
        <w:rPr>
          <w:rFonts w:ascii="Arial" w:hAnsi="Arial" w:cs="Arial"/>
          <w:b/>
          <w:color w:val="000000"/>
        </w:rPr>
        <w:t xml:space="preserve">n </w:t>
      </w:r>
      <w:r w:rsidR="00383C0A" w:rsidRPr="00B86E0E">
        <w:rPr>
          <w:rFonts w:ascii="Arial" w:hAnsi="Arial" w:cs="Arial"/>
          <w:b/>
          <w:color w:val="000000"/>
        </w:rPr>
        <w:t>O</w:t>
      </w:r>
      <w:r w:rsidRPr="00B86E0E">
        <w:rPr>
          <w:rFonts w:ascii="Arial" w:hAnsi="Arial" w:cs="Arial"/>
          <w:b/>
          <w:color w:val="000000"/>
        </w:rPr>
        <w:t xml:space="preserve">ur </w:t>
      </w:r>
      <w:r w:rsidR="00383C0A" w:rsidRPr="00B86E0E">
        <w:rPr>
          <w:rFonts w:ascii="Arial" w:hAnsi="Arial" w:cs="Arial"/>
          <w:b/>
          <w:color w:val="000000"/>
        </w:rPr>
        <w:t>S</w:t>
      </w:r>
      <w:r w:rsidRPr="00B86E0E">
        <w:rPr>
          <w:rFonts w:ascii="Arial" w:hAnsi="Arial" w:cs="Arial"/>
          <w:b/>
          <w:color w:val="000000"/>
        </w:rPr>
        <w:t>chool</w:t>
      </w:r>
    </w:p>
    <w:p w14:paraId="09F7E792" w14:textId="77777777" w:rsidR="00AB5C17" w:rsidRPr="00B86E0E" w:rsidRDefault="00AB5C17" w:rsidP="004B3451">
      <w:pPr>
        <w:rPr>
          <w:rFonts w:ascii="Arial" w:hAnsi="Arial" w:cs="Arial"/>
        </w:rPr>
      </w:pPr>
      <w:r w:rsidRPr="00B86E0E">
        <w:rPr>
          <w:rFonts w:ascii="Arial" w:hAnsi="Arial" w:cs="Arial"/>
        </w:rPr>
        <w:t xml:space="preserve">Our Designated Safeguarding Lead is </w:t>
      </w:r>
      <w:r w:rsidR="00A37E1C" w:rsidRPr="00A37E1C">
        <w:rPr>
          <w:rFonts w:ascii="Arial" w:hAnsi="Arial" w:cs="Arial"/>
          <w:b/>
        </w:rPr>
        <w:t>Sarah Sumner</w:t>
      </w:r>
      <w:r w:rsidRPr="00B86E0E">
        <w:rPr>
          <w:rFonts w:ascii="Arial" w:hAnsi="Arial" w:cs="Arial"/>
        </w:rPr>
        <w:t>, who works in line with the requirements of the role</w:t>
      </w:r>
      <w:r w:rsidR="002B7686" w:rsidRPr="00B86E0E">
        <w:rPr>
          <w:rFonts w:ascii="Arial" w:hAnsi="Arial" w:cs="Arial"/>
        </w:rPr>
        <w:t>,</w:t>
      </w:r>
      <w:r w:rsidRPr="00B86E0E">
        <w:rPr>
          <w:rFonts w:ascii="Arial" w:hAnsi="Arial" w:cs="Arial"/>
        </w:rPr>
        <w:t xml:space="preserve"> as set out in Annex B of Keeping </w:t>
      </w:r>
      <w:r w:rsidR="00294CA8" w:rsidRPr="00B86E0E">
        <w:rPr>
          <w:rFonts w:ascii="Arial" w:hAnsi="Arial" w:cs="Arial"/>
        </w:rPr>
        <w:t>Children</w:t>
      </w:r>
      <w:r w:rsidR="006E3E1E" w:rsidRPr="00B86E0E">
        <w:rPr>
          <w:rFonts w:ascii="Arial" w:hAnsi="Arial" w:cs="Arial"/>
        </w:rPr>
        <w:t xml:space="preserve"> Safe In Education Sept </w:t>
      </w:r>
      <w:r w:rsidR="006E3E1E" w:rsidRPr="00A37E1C">
        <w:rPr>
          <w:rFonts w:ascii="Arial" w:hAnsi="Arial" w:cs="Arial"/>
        </w:rPr>
        <w:t>20</w:t>
      </w:r>
      <w:r w:rsidR="009D21D7" w:rsidRPr="00A37E1C">
        <w:rPr>
          <w:rFonts w:ascii="Arial" w:hAnsi="Arial" w:cs="Arial"/>
        </w:rPr>
        <w:t>20</w:t>
      </w:r>
      <w:r w:rsidRPr="00A37E1C">
        <w:rPr>
          <w:rFonts w:ascii="Arial" w:hAnsi="Arial" w:cs="Arial"/>
        </w:rPr>
        <w:t>.</w:t>
      </w:r>
      <w:r w:rsidRPr="00B86E0E">
        <w:rPr>
          <w:rFonts w:ascii="Arial" w:hAnsi="Arial" w:cs="Arial"/>
        </w:rPr>
        <w:t xml:space="preserve"> </w:t>
      </w:r>
    </w:p>
    <w:p w14:paraId="067B880F" w14:textId="77777777" w:rsidR="00AB5C17" w:rsidRPr="00B86E0E" w:rsidRDefault="00AB5C17" w:rsidP="00AB5C17">
      <w:pPr>
        <w:rPr>
          <w:rFonts w:ascii="Arial" w:hAnsi="Arial" w:cs="Arial"/>
        </w:rPr>
      </w:pPr>
      <w:r w:rsidRPr="00B86E0E">
        <w:rPr>
          <w:rFonts w:ascii="Arial" w:hAnsi="Arial" w:cs="Arial"/>
        </w:rPr>
        <w:t>Our deputy DSL</w:t>
      </w:r>
      <w:r w:rsidR="00A37E1C">
        <w:rPr>
          <w:rFonts w:ascii="Arial" w:hAnsi="Arial" w:cs="Arial"/>
        </w:rPr>
        <w:t>s are: Louise Edmonds, Craig Breeze and Lisa Freeman a</w:t>
      </w:r>
      <w:r w:rsidRPr="00B86E0E">
        <w:rPr>
          <w:rFonts w:ascii="Arial" w:hAnsi="Arial" w:cs="Arial"/>
        </w:rPr>
        <w:t xml:space="preserve">nd </w:t>
      </w:r>
      <w:r w:rsidR="00A37E1C">
        <w:rPr>
          <w:rFonts w:ascii="Arial" w:hAnsi="Arial" w:cs="Arial"/>
        </w:rPr>
        <w:t>are</w:t>
      </w:r>
      <w:r w:rsidRPr="00B86E0E">
        <w:rPr>
          <w:rFonts w:ascii="Arial" w:hAnsi="Arial" w:cs="Arial"/>
        </w:rPr>
        <w:t xml:space="preserve"> available in the absence of the DSL. </w:t>
      </w:r>
    </w:p>
    <w:p w14:paraId="4C1F6DE2" w14:textId="77777777" w:rsidR="002B7686" w:rsidRPr="00B86E0E" w:rsidRDefault="002B7686" w:rsidP="00C32613">
      <w:pPr>
        <w:rPr>
          <w:rFonts w:ascii="Arial" w:hAnsi="Arial" w:cs="Arial"/>
        </w:rPr>
      </w:pPr>
    </w:p>
    <w:p w14:paraId="6CC7470C" w14:textId="77777777" w:rsidR="00C32613" w:rsidRPr="00B86E0E" w:rsidRDefault="00C32613" w:rsidP="00C32613">
      <w:pPr>
        <w:rPr>
          <w:rFonts w:ascii="Arial" w:hAnsi="Arial" w:cs="Arial"/>
        </w:rPr>
      </w:pPr>
      <w:r w:rsidRPr="00B86E0E">
        <w:rPr>
          <w:rFonts w:ascii="Arial" w:hAnsi="Arial" w:cs="Arial"/>
        </w:rPr>
        <w:lastRenderedPageBreak/>
        <w:t>The members of our safeguarding team work in partnership with a range of other agencies,</w:t>
      </w:r>
      <w:r w:rsidR="00D719D8" w:rsidRPr="00B86E0E">
        <w:rPr>
          <w:rFonts w:ascii="Arial" w:hAnsi="Arial" w:cs="Arial"/>
        </w:rPr>
        <w:t xml:space="preserve"> including Local Partners, to keep pupils/students safe. This includes information-sharing</w:t>
      </w:r>
      <w:r w:rsidR="002B7686" w:rsidRPr="00B86E0E">
        <w:rPr>
          <w:rFonts w:ascii="Arial" w:hAnsi="Arial" w:cs="Arial"/>
        </w:rPr>
        <w:t>, provision of reports</w:t>
      </w:r>
      <w:r w:rsidR="00D719D8" w:rsidRPr="00B86E0E">
        <w:rPr>
          <w:rFonts w:ascii="Arial" w:hAnsi="Arial" w:cs="Arial"/>
        </w:rPr>
        <w:t xml:space="preserve"> and </w:t>
      </w:r>
      <w:r w:rsidR="00D719D8" w:rsidRPr="00A37E1C">
        <w:rPr>
          <w:rFonts w:ascii="Arial" w:hAnsi="Arial" w:cs="Arial"/>
        </w:rPr>
        <w:t>attendance at</w:t>
      </w:r>
      <w:r w:rsidRPr="00A37E1C">
        <w:rPr>
          <w:rFonts w:ascii="Arial" w:hAnsi="Arial" w:cs="Arial"/>
        </w:rPr>
        <w:t xml:space="preserve"> </w:t>
      </w:r>
      <w:r w:rsidR="009D21D7" w:rsidRPr="00A37E1C">
        <w:rPr>
          <w:rFonts w:ascii="Arial" w:hAnsi="Arial" w:cs="Arial"/>
        </w:rPr>
        <w:t xml:space="preserve">multi-agency </w:t>
      </w:r>
      <w:r w:rsidRPr="00A37E1C">
        <w:rPr>
          <w:rFonts w:ascii="Arial" w:hAnsi="Arial" w:cs="Arial"/>
        </w:rPr>
        <w:t xml:space="preserve">meetings including </w:t>
      </w:r>
      <w:r w:rsidR="00B9010B" w:rsidRPr="00A37E1C">
        <w:rPr>
          <w:rFonts w:ascii="Arial" w:hAnsi="Arial" w:cs="Arial"/>
        </w:rPr>
        <w:t>c</w:t>
      </w:r>
      <w:r w:rsidR="00294CA8" w:rsidRPr="00A37E1C">
        <w:rPr>
          <w:rFonts w:ascii="Arial" w:hAnsi="Arial" w:cs="Arial"/>
        </w:rPr>
        <w:t xml:space="preserve">hild </w:t>
      </w:r>
      <w:r w:rsidR="00B9010B" w:rsidRPr="00A37E1C">
        <w:rPr>
          <w:rFonts w:ascii="Arial" w:hAnsi="Arial" w:cs="Arial"/>
        </w:rPr>
        <w:t>p</w:t>
      </w:r>
      <w:r w:rsidRPr="00A37E1C">
        <w:rPr>
          <w:rFonts w:ascii="Arial" w:hAnsi="Arial" w:cs="Arial"/>
        </w:rPr>
        <w:t>rotection conferences and core groups</w:t>
      </w:r>
      <w:r w:rsidRPr="00B86E0E">
        <w:rPr>
          <w:rFonts w:ascii="Arial" w:hAnsi="Arial" w:cs="Arial"/>
        </w:rPr>
        <w:t xml:space="preserve"> </w:t>
      </w:r>
    </w:p>
    <w:p w14:paraId="21956DAE" w14:textId="7B09494F" w:rsidR="00AB5C17" w:rsidRPr="00B86E0E" w:rsidRDefault="00AB5C17" w:rsidP="00AB5C17">
      <w:pPr>
        <w:rPr>
          <w:rFonts w:ascii="Arial" w:hAnsi="Arial" w:cs="Arial"/>
          <w:color w:val="0070C0"/>
        </w:rPr>
      </w:pPr>
      <w:r w:rsidRPr="00B86E0E">
        <w:rPr>
          <w:rFonts w:ascii="Arial" w:hAnsi="Arial" w:cs="Arial"/>
          <w:color w:val="0070C0"/>
        </w:rPr>
        <w:t>What happens once a concern /disclosure has been reported to a member of the safeguarding team?</w:t>
      </w:r>
    </w:p>
    <w:p w14:paraId="40DC2187" w14:textId="77777777" w:rsidR="00AB5C17" w:rsidRPr="00B86E0E" w:rsidRDefault="00AB5C17" w:rsidP="00AB5C17">
      <w:pPr>
        <w:rPr>
          <w:rFonts w:ascii="Arial" w:hAnsi="Arial" w:cs="Arial"/>
        </w:rPr>
      </w:pPr>
      <w:r w:rsidRPr="00B86E0E">
        <w:rPr>
          <w:rFonts w:ascii="Arial" w:hAnsi="Arial" w:cs="Arial"/>
        </w:rPr>
        <w:t xml:space="preserve">The DSL or deputy DSL will follow the steps below to respond appropriately to the concern and safeguard the </w:t>
      </w:r>
      <w:r w:rsidR="00B77C87" w:rsidRPr="00B86E0E">
        <w:rPr>
          <w:rFonts w:ascii="Arial" w:hAnsi="Arial" w:cs="Arial"/>
        </w:rPr>
        <w:t>pupil/student</w:t>
      </w:r>
      <w:r w:rsidRPr="00B86E0E">
        <w:rPr>
          <w:rFonts w:ascii="Arial" w:hAnsi="Arial" w:cs="Arial"/>
        </w:rPr>
        <w:t>:</w:t>
      </w:r>
      <w:r w:rsidR="004B3451" w:rsidRPr="00B86E0E">
        <w:rPr>
          <w:rFonts w:ascii="Arial" w:hAnsi="Arial" w:cs="Arial"/>
        </w:rPr>
        <w:t>-</w:t>
      </w:r>
    </w:p>
    <w:p w14:paraId="6CD43A00" w14:textId="77777777" w:rsidR="004B3451" w:rsidRPr="002B7686" w:rsidRDefault="00AB5C17" w:rsidP="00D70C5F">
      <w:pPr>
        <w:outlineLvl w:val="0"/>
        <w:rPr>
          <w:rFonts w:ascii="Arial" w:hAnsi="Arial" w:cs="Arial"/>
        </w:rPr>
      </w:pPr>
      <w:r w:rsidRPr="002B7686">
        <w:rPr>
          <w:rFonts w:ascii="Arial" w:hAnsi="Arial" w:cs="Arial"/>
          <w:color w:val="0070C0"/>
        </w:rPr>
        <w:t>Step 1</w:t>
      </w:r>
      <w:r w:rsidRPr="002B7686">
        <w:rPr>
          <w:rFonts w:ascii="Arial" w:hAnsi="Arial" w:cs="Arial"/>
        </w:rPr>
        <w:t xml:space="preserve">      </w:t>
      </w:r>
    </w:p>
    <w:p w14:paraId="24C1F608" w14:textId="77777777" w:rsidR="00283BF4" w:rsidRPr="002B7686" w:rsidRDefault="008A338B" w:rsidP="00E0550F">
      <w:pPr>
        <w:pStyle w:val="MediumGrid1-Accent21"/>
        <w:numPr>
          <w:ilvl w:val="0"/>
          <w:numId w:val="6"/>
        </w:numPr>
        <w:rPr>
          <w:rFonts w:ascii="Arial" w:hAnsi="Arial" w:cs="Arial"/>
          <w:b/>
        </w:rPr>
      </w:pPr>
      <w:r w:rsidRPr="002B7686">
        <w:rPr>
          <w:rFonts w:ascii="Arial" w:hAnsi="Arial" w:cs="Arial"/>
        </w:rPr>
        <w:t xml:space="preserve">If </w:t>
      </w:r>
      <w:r w:rsidRPr="009D21D7">
        <w:rPr>
          <w:rFonts w:ascii="Arial" w:hAnsi="Arial" w:cs="Arial"/>
        </w:rPr>
        <w:t xml:space="preserve">there is concern </w:t>
      </w:r>
      <w:r w:rsidRPr="002B7686">
        <w:rPr>
          <w:rFonts w:ascii="Arial" w:hAnsi="Arial" w:cs="Arial"/>
        </w:rPr>
        <w:t xml:space="preserve">that the </w:t>
      </w:r>
      <w:r w:rsidR="00B77C87" w:rsidRPr="002B7686">
        <w:rPr>
          <w:rFonts w:ascii="Arial" w:hAnsi="Arial" w:cs="Arial"/>
        </w:rPr>
        <w:t>pupil</w:t>
      </w:r>
      <w:r w:rsidR="0026020E" w:rsidRPr="002B7686">
        <w:rPr>
          <w:rFonts w:ascii="Arial" w:hAnsi="Arial" w:cs="Arial"/>
        </w:rPr>
        <w:t>/</w:t>
      </w:r>
      <w:r w:rsidR="00B77C87" w:rsidRPr="002B7686">
        <w:rPr>
          <w:rFonts w:ascii="Arial" w:hAnsi="Arial" w:cs="Arial"/>
        </w:rPr>
        <w:t>student</w:t>
      </w:r>
      <w:r w:rsidRPr="002B7686">
        <w:rPr>
          <w:rFonts w:ascii="Arial" w:hAnsi="Arial" w:cs="Arial"/>
        </w:rPr>
        <w:t xml:space="preserve"> is in immediate danger contact </w:t>
      </w:r>
      <w:r w:rsidR="00294CA8" w:rsidRPr="002B7686">
        <w:rPr>
          <w:rFonts w:ascii="Arial" w:hAnsi="Arial" w:cs="Arial"/>
        </w:rPr>
        <w:t>Children</w:t>
      </w:r>
      <w:r w:rsidRPr="002B7686">
        <w:rPr>
          <w:rFonts w:ascii="Arial" w:hAnsi="Arial" w:cs="Arial"/>
        </w:rPr>
        <w:t>’s Social Care/Adult’s Social Care</w:t>
      </w:r>
      <w:r w:rsidR="00A37E1C" w:rsidRPr="00A37E1C">
        <w:rPr>
          <w:rFonts w:ascii="Arial" w:hAnsi="Arial" w:cs="Arial"/>
          <w:i/>
          <w:color w:val="FF0000"/>
        </w:rPr>
        <w:t xml:space="preserve"> </w:t>
      </w:r>
      <w:r w:rsidR="00A37E1C" w:rsidRPr="002B7686">
        <w:rPr>
          <w:rFonts w:ascii="Arial" w:hAnsi="Arial" w:cs="Arial"/>
          <w:i/>
          <w:color w:val="FF0000"/>
        </w:rPr>
        <w:t xml:space="preserve">the MASH/ children’s social care team </w:t>
      </w:r>
      <w:r w:rsidR="00A37E1C">
        <w:rPr>
          <w:rFonts w:ascii="Arial" w:hAnsi="Arial" w:cs="Arial"/>
          <w:i/>
          <w:color w:val="FF0000"/>
        </w:rPr>
        <w:t>on 466903.</w:t>
      </w:r>
      <w:r w:rsidRPr="002B7686">
        <w:rPr>
          <w:rFonts w:ascii="Arial" w:hAnsi="Arial" w:cs="Arial"/>
        </w:rPr>
        <w:t xml:space="preserve">  </w:t>
      </w:r>
      <w:r w:rsidRPr="002B7686">
        <w:rPr>
          <w:rFonts w:ascii="Arial" w:hAnsi="Arial" w:cs="Arial"/>
          <w:i/>
          <w:color w:val="FF0000"/>
        </w:rPr>
        <w:t xml:space="preserve"> </w:t>
      </w:r>
      <w:r w:rsidRPr="002B7686">
        <w:rPr>
          <w:rFonts w:ascii="Arial" w:hAnsi="Arial" w:cs="Arial"/>
        </w:rPr>
        <w:t xml:space="preserve">You may also consider contacting the police on 999. </w:t>
      </w:r>
      <w:r w:rsidR="003F6F76" w:rsidRPr="002B7686">
        <w:rPr>
          <w:rFonts w:ascii="Arial" w:hAnsi="Arial" w:cs="Arial"/>
          <w:b/>
          <w:color w:val="7030A0"/>
        </w:rPr>
        <w:t xml:space="preserve">Go to section ‘Making a referral to Social Care’ (page </w:t>
      </w:r>
      <w:r w:rsidR="00E71151" w:rsidRPr="002B7686">
        <w:rPr>
          <w:rFonts w:ascii="Arial" w:hAnsi="Arial" w:cs="Arial"/>
          <w:b/>
          <w:color w:val="7030A0"/>
        </w:rPr>
        <w:t>9</w:t>
      </w:r>
      <w:r w:rsidR="003F6F76" w:rsidRPr="002B7686">
        <w:rPr>
          <w:rFonts w:ascii="Arial" w:hAnsi="Arial" w:cs="Arial"/>
          <w:b/>
          <w:color w:val="7030A0"/>
        </w:rPr>
        <w:t>)</w:t>
      </w:r>
    </w:p>
    <w:p w14:paraId="40085744" w14:textId="77777777" w:rsidR="004B3451" w:rsidRPr="002B7686" w:rsidRDefault="00AB5C17" w:rsidP="00D70C5F">
      <w:pPr>
        <w:outlineLvl w:val="0"/>
        <w:rPr>
          <w:rFonts w:ascii="Arial" w:hAnsi="Arial" w:cs="Arial"/>
        </w:rPr>
      </w:pPr>
      <w:r w:rsidRPr="002B7686">
        <w:rPr>
          <w:rFonts w:ascii="Arial" w:hAnsi="Arial" w:cs="Arial"/>
          <w:color w:val="0070C0"/>
        </w:rPr>
        <w:t xml:space="preserve">Step 2      </w:t>
      </w:r>
      <w:r w:rsidR="00651E15" w:rsidRPr="002B7686">
        <w:rPr>
          <w:rFonts w:ascii="Arial" w:hAnsi="Arial" w:cs="Arial"/>
          <w:color w:val="0070C0"/>
        </w:rPr>
        <w:t xml:space="preserve">    </w:t>
      </w:r>
    </w:p>
    <w:p w14:paraId="1B0894B0" w14:textId="77777777" w:rsidR="00C32A49" w:rsidRPr="002B7686" w:rsidRDefault="00C32A49" w:rsidP="00E0550F">
      <w:pPr>
        <w:pStyle w:val="MediumGrid1-Accent21"/>
        <w:numPr>
          <w:ilvl w:val="0"/>
          <w:numId w:val="7"/>
        </w:numPr>
        <w:rPr>
          <w:rFonts w:ascii="Arial" w:hAnsi="Arial" w:cs="Arial"/>
        </w:rPr>
      </w:pPr>
      <w:r w:rsidRPr="002B7686">
        <w:rPr>
          <w:rFonts w:ascii="Arial" w:hAnsi="Arial" w:cs="Arial"/>
        </w:rPr>
        <w:t xml:space="preserve">Contact the parent/s or carer/s of the </w:t>
      </w:r>
      <w:r w:rsidR="00B77C87" w:rsidRPr="002B7686">
        <w:rPr>
          <w:rFonts w:ascii="Arial" w:hAnsi="Arial" w:cs="Arial"/>
        </w:rPr>
        <w:t>pupil/student</w:t>
      </w:r>
      <w:r w:rsidRPr="002B7686">
        <w:rPr>
          <w:rFonts w:ascii="Arial" w:hAnsi="Arial" w:cs="Arial"/>
        </w:rPr>
        <w:t xml:space="preserve"> concerned, if this has not already been done. You may wish to take advice from </w:t>
      </w:r>
      <w:r w:rsidR="00294CA8" w:rsidRPr="002B7686">
        <w:rPr>
          <w:rFonts w:ascii="Arial" w:hAnsi="Arial" w:cs="Arial"/>
        </w:rPr>
        <w:t>Children</w:t>
      </w:r>
      <w:r w:rsidRPr="002B7686">
        <w:rPr>
          <w:rFonts w:ascii="Arial" w:hAnsi="Arial" w:cs="Arial"/>
        </w:rPr>
        <w:t xml:space="preserve">'s Social Care before contacting the parent/carer. If, having sought advice, you believe that sharing this information may increase the risk of harm to the </w:t>
      </w:r>
      <w:r w:rsidR="00B77C87" w:rsidRPr="002B7686">
        <w:rPr>
          <w:rFonts w:ascii="Arial" w:hAnsi="Arial" w:cs="Arial"/>
        </w:rPr>
        <w:t>pupil/student</w:t>
      </w:r>
      <w:r w:rsidRPr="002B7686">
        <w:rPr>
          <w:rFonts w:ascii="Arial" w:hAnsi="Arial" w:cs="Arial"/>
        </w:rPr>
        <w:t xml:space="preserve"> do not share with parents at this stage.</w:t>
      </w:r>
      <w:r w:rsidR="002B7686" w:rsidRPr="002B7686">
        <w:rPr>
          <w:rFonts w:ascii="Arial" w:hAnsi="Arial" w:cs="Arial"/>
        </w:rPr>
        <w:t xml:space="preserve"> </w:t>
      </w:r>
      <w:r w:rsidR="002B7686" w:rsidRPr="009D21D7">
        <w:rPr>
          <w:rFonts w:ascii="Arial" w:hAnsi="Arial" w:cs="Arial"/>
        </w:rPr>
        <w:t>You must document your decision-making here, if the decision is made not to share information with parents/carers.</w:t>
      </w:r>
      <w:r w:rsidR="002B7686" w:rsidRPr="002B7686">
        <w:rPr>
          <w:rFonts w:ascii="Arial" w:hAnsi="Arial" w:cs="Arial"/>
        </w:rPr>
        <w:t xml:space="preserve"> </w:t>
      </w:r>
      <w:r w:rsidRPr="002B7686">
        <w:rPr>
          <w:rFonts w:ascii="Arial" w:hAnsi="Arial" w:cs="Arial"/>
        </w:rPr>
        <w:t>In the majority of cases informing the parents/carers of the concern / disclosure which has been reported will not increase risk. Ask for any additional information from the parent/carer if applicable.</w:t>
      </w:r>
    </w:p>
    <w:p w14:paraId="333CD444" w14:textId="77777777" w:rsidR="008A338B" w:rsidRPr="002B7686" w:rsidRDefault="00C32A49" w:rsidP="00E0550F">
      <w:pPr>
        <w:pStyle w:val="MediumGrid1-Accent21"/>
        <w:numPr>
          <w:ilvl w:val="0"/>
          <w:numId w:val="7"/>
        </w:numPr>
        <w:rPr>
          <w:rFonts w:ascii="Arial" w:hAnsi="Arial" w:cs="Arial"/>
        </w:rPr>
      </w:pPr>
      <w:r w:rsidRPr="002B7686">
        <w:rPr>
          <w:rFonts w:ascii="Arial" w:hAnsi="Arial" w:cs="Arial"/>
        </w:rPr>
        <w:t xml:space="preserve">Ensure that the parent/carer understands that a record will be kept by the school. </w:t>
      </w:r>
    </w:p>
    <w:p w14:paraId="3FA8149D" w14:textId="77777777" w:rsidR="004B3451" w:rsidRPr="00A37E1C" w:rsidRDefault="00AB5C17" w:rsidP="00D70C5F">
      <w:pPr>
        <w:outlineLvl w:val="0"/>
        <w:rPr>
          <w:rFonts w:ascii="Arial" w:hAnsi="Arial" w:cs="Arial"/>
        </w:rPr>
      </w:pPr>
      <w:r w:rsidRPr="002B7686">
        <w:rPr>
          <w:rFonts w:ascii="Arial" w:hAnsi="Arial" w:cs="Arial"/>
          <w:color w:val="0070C0"/>
        </w:rPr>
        <w:t xml:space="preserve">Step </w:t>
      </w:r>
      <w:r w:rsidRPr="00A37E1C">
        <w:rPr>
          <w:rFonts w:ascii="Arial" w:hAnsi="Arial" w:cs="Arial"/>
          <w:color w:val="0070C0"/>
        </w:rPr>
        <w:t>3</w:t>
      </w:r>
      <w:r w:rsidRPr="00A37E1C">
        <w:rPr>
          <w:rFonts w:ascii="Arial" w:hAnsi="Arial" w:cs="Arial"/>
        </w:rPr>
        <w:t xml:space="preserve">     </w:t>
      </w:r>
    </w:p>
    <w:p w14:paraId="2E2B91B2" w14:textId="77777777" w:rsidR="00A37E1C" w:rsidRPr="00A37E1C" w:rsidRDefault="009D21D7" w:rsidP="00BA56C7">
      <w:pPr>
        <w:pStyle w:val="MediumGrid1-Accent21"/>
        <w:numPr>
          <w:ilvl w:val="0"/>
          <w:numId w:val="7"/>
        </w:numPr>
        <w:rPr>
          <w:rFonts w:ascii="Arial" w:hAnsi="Arial" w:cs="Arial"/>
          <w:color w:val="000000"/>
        </w:rPr>
      </w:pPr>
      <w:r w:rsidRPr="00A37E1C">
        <w:rPr>
          <w:rFonts w:ascii="Arial" w:hAnsi="Arial" w:cs="Arial"/>
        </w:rPr>
        <w:t xml:space="preserve">Refer to the local authority threshold document to support decision-making about what action is now required.  </w:t>
      </w:r>
    </w:p>
    <w:p w14:paraId="58811827" w14:textId="77777777" w:rsidR="00AD3F7D" w:rsidRPr="00A37E1C" w:rsidRDefault="00AD3F7D" w:rsidP="00BA56C7">
      <w:pPr>
        <w:pStyle w:val="MediumGrid1-Accent21"/>
        <w:numPr>
          <w:ilvl w:val="0"/>
          <w:numId w:val="7"/>
        </w:numPr>
        <w:rPr>
          <w:rFonts w:ascii="Arial" w:hAnsi="Arial" w:cs="Arial"/>
          <w:color w:val="000000"/>
        </w:rPr>
      </w:pPr>
      <w:r w:rsidRPr="00A37E1C">
        <w:rPr>
          <w:rFonts w:ascii="Arial" w:hAnsi="Arial" w:cs="Arial"/>
          <w:color w:val="000000"/>
        </w:rPr>
        <w:t>What are the risks to the child? Are they familial; posed by someone in the child’s family? Are they extra-familial; posed by adults or peers outside of the home?</w:t>
      </w:r>
    </w:p>
    <w:p w14:paraId="6B887CBD" w14:textId="77777777" w:rsidR="00AD3F7D" w:rsidRPr="00A37E1C" w:rsidRDefault="00AD3F7D" w:rsidP="00AD3F7D">
      <w:pPr>
        <w:pStyle w:val="MediumGrid1-Accent21"/>
        <w:rPr>
          <w:rFonts w:ascii="Arial" w:hAnsi="Arial" w:cs="Arial"/>
          <w:color w:val="000000"/>
        </w:rPr>
      </w:pPr>
      <w:r w:rsidRPr="00A37E1C">
        <w:rPr>
          <w:rFonts w:ascii="Arial" w:hAnsi="Arial" w:cs="Arial"/>
          <w:color w:val="000000"/>
        </w:rPr>
        <w:t xml:space="preserve">(See Part 1 of KCSIE for further information) </w:t>
      </w:r>
    </w:p>
    <w:p w14:paraId="6E264010" w14:textId="77777777" w:rsidR="00C32A49" w:rsidRPr="002B7686" w:rsidRDefault="00C32A49" w:rsidP="00E0550F">
      <w:pPr>
        <w:pStyle w:val="MediumGrid1-Accent21"/>
        <w:numPr>
          <w:ilvl w:val="0"/>
          <w:numId w:val="7"/>
        </w:numPr>
        <w:rPr>
          <w:rFonts w:ascii="Arial" w:hAnsi="Arial" w:cs="Arial"/>
          <w:color w:val="000000"/>
        </w:rPr>
      </w:pPr>
      <w:r w:rsidRPr="00A37E1C">
        <w:rPr>
          <w:rFonts w:ascii="Arial" w:hAnsi="Arial" w:cs="Arial"/>
        </w:rPr>
        <w:t>If the concern does not require immediate contact with</w:t>
      </w:r>
      <w:r w:rsidRPr="002B7686">
        <w:rPr>
          <w:rFonts w:ascii="Arial" w:hAnsi="Arial" w:cs="Arial"/>
        </w:rPr>
        <w:t xml:space="preserve"> </w:t>
      </w:r>
      <w:r w:rsidR="002B7686" w:rsidRPr="002B7686">
        <w:rPr>
          <w:rFonts w:ascii="Arial" w:hAnsi="Arial" w:cs="Arial"/>
        </w:rPr>
        <w:t>Children’s/Adult’s Social Care</w:t>
      </w:r>
      <w:r w:rsidRPr="002B7686">
        <w:rPr>
          <w:rFonts w:ascii="Arial" w:hAnsi="Arial" w:cs="Arial"/>
        </w:rPr>
        <w:t xml:space="preserve">, consider </w:t>
      </w:r>
      <w:r w:rsidRPr="00AD3F7D">
        <w:rPr>
          <w:rFonts w:ascii="Arial" w:hAnsi="Arial" w:cs="Arial"/>
        </w:rPr>
        <w:t xml:space="preserve">this latest concern within the context of any wider concerns / disclosures. This may mean further discussion with the </w:t>
      </w:r>
      <w:r w:rsidR="00B77C87" w:rsidRPr="00AD3F7D">
        <w:rPr>
          <w:rFonts w:ascii="Arial" w:hAnsi="Arial" w:cs="Arial"/>
        </w:rPr>
        <w:t>pupi</w:t>
      </w:r>
      <w:r w:rsidR="00AD3F7D">
        <w:rPr>
          <w:rFonts w:ascii="Arial" w:hAnsi="Arial" w:cs="Arial"/>
        </w:rPr>
        <w:t xml:space="preserve">l’s class teacher </w:t>
      </w:r>
      <w:r w:rsidRPr="00AD3F7D">
        <w:rPr>
          <w:rFonts w:ascii="Arial" w:hAnsi="Arial" w:cs="Arial"/>
        </w:rPr>
        <w:t>/</w:t>
      </w:r>
      <w:r w:rsidR="00AD3F7D">
        <w:rPr>
          <w:rFonts w:ascii="Arial" w:hAnsi="Arial" w:cs="Arial"/>
        </w:rPr>
        <w:t xml:space="preserve">student’s </w:t>
      </w:r>
      <w:r w:rsidRPr="00AD3F7D">
        <w:rPr>
          <w:rFonts w:ascii="Arial" w:hAnsi="Arial" w:cs="Arial"/>
        </w:rPr>
        <w:t xml:space="preserve">tutor and /or referring back to </w:t>
      </w:r>
      <w:r w:rsidR="00B77C87" w:rsidRPr="00AD3F7D">
        <w:rPr>
          <w:rFonts w:ascii="Arial" w:hAnsi="Arial" w:cs="Arial"/>
        </w:rPr>
        <w:t>s</w:t>
      </w:r>
      <w:r w:rsidRPr="00AD3F7D">
        <w:rPr>
          <w:rFonts w:ascii="Arial" w:hAnsi="Arial" w:cs="Arial"/>
        </w:rPr>
        <w:t xml:space="preserve">afeguarding or </w:t>
      </w:r>
      <w:r w:rsidR="00B77C87" w:rsidRPr="00AD3F7D">
        <w:rPr>
          <w:rFonts w:ascii="Arial" w:hAnsi="Arial" w:cs="Arial"/>
        </w:rPr>
        <w:t>child</w:t>
      </w:r>
      <w:r w:rsidRPr="00AD3F7D">
        <w:rPr>
          <w:rFonts w:ascii="Arial" w:hAnsi="Arial" w:cs="Arial"/>
        </w:rPr>
        <w:t xml:space="preserve"> </w:t>
      </w:r>
      <w:r w:rsidR="00B77C87" w:rsidRPr="00AD3F7D">
        <w:rPr>
          <w:rFonts w:ascii="Arial" w:hAnsi="Arial" w:cs="Arial"/>
        </w:rPr>
        <w:t>p</w:t>
      </w:r>
      <w:r w:rsidRPr="00AD3F7D">
        <w:rPr>
          <w:rFonts w:ascii="Arial" w:hAnsi="Arial" w:cs="Arial"/>
        </w:rPr>
        <w:t>rotection records if they e</w:t>
      </w:r>
      <w:r w:rsidRPr="002B7686">
        <w:rPr>
          <w:rFonts w:ascii="Arial" w:hAnsi="Arial" w:cs="Arial"/>
        </w:rPr>
        <w:t xml:space="preserve">xist. </w:t>
      </w:r>
    </w:p>
    <w:p w14:paraId="4C74AB1C" w14:textId="77777777" w:rsidR="00E71151" w:rsidRPr="002B7686" w:rsidRDefault="00E71151" w:rsidP="00E71151">
      <w:pPr>
        <w:pStyle w:val="MediumGrid1-Accent21"/>
        <w:ind w:left="0"/>
        <w:rPr>
          <w:rFonts w:ascii="Arial" w:hAnsi="Arial" w:cs="Arial"/>
          <w:color w:val="0070C0"/>
        </w:rPr>
      </w:pPr>
      <w:r w:rsidRPr="002B7686">
        <w:rPr>
          <w:rFonts w:ascii="Arial" w:hAnsi="Arial" w:cs="Arial"/>
          <w:color w:val="0070C0"/>
        </w:rPr>
        <w:t>Step 4</w:t>
      </w:r>
    </w:p>
    <w:p w14:paraId="32D53068" w14:textId="77777777" w:rsidR="00C32A49" w:rsidRPr="002B7686" w:rsidRDefault="00E71151" w:rsidP="0076746F">
      <w:pPr>
        <w:pStyle w:val="MediumGrid1-Accent21"/>
        <w:numPr>
          <w:ilvl w:val="0"/>
          <w:numId w:val="44"/>
        </w:numPr>
        <w:rPr>
          <w:rFonts w:ascii="Arial" w:hAnsi="Arial" w:cs="Arial"/>
        </w:rPr>
      </w:pPr>
      <w:r w:rsidRPr="00E0550F">
        <w:rPr>
          <w:rFonts w:ascii="Arial" w:hAnsi="Arial" w:cs="Arial"/>
          <w:color w:val="000000"/>
        </w:rPr>
        <w:t>Ensure that the member of staff reporting the initial concern has received feedback about actions and outcomes (if applicable).</w:t>
      </w:r>
    </w:p>
    <w:p w14:paraId="37AEDA73" w14:textId="77777777" w:rsidR="002B7686" w:rsidRPr="00AD3F7D" w:rsidRDefault="002B7686" w:rsidP="002B7686">
      <w:pPr>
        <w:pStyle w:val="MediumGrid1-Accent21"/>
        <w:ind w:left="0"/>
        <w:rPr>
          <w:rFonts w:ascii="Arial" w:hAnsi="Arial" w:cs="Arial"/>
          <w:color w:val="0070C0"/>
        </w:rPr>
      </w:pPr>
      <w:r w:rsidRPr="00AD3F7D">
        <w:rPr>
          <w:rFonts w:ascii="Arial" w:hAnsi="Arial" w:cs="Arial"/>
          <w:color w:val="0070C0"/>
        </w:rPr>
        <w:t>Step 5</w:t>
      </w:r>
    </w:p>
    <w:p w14:paraId="49FF515B" w14:textId="77777777" w:rsidR="002B7686" w:rsidRPr="00B86E0E" w:rsidRDefault="002B7686" w:rsidP="0076746F">
      <w:pPr>
        <w:pStyle w:val="MediumGrid1-Accent21"/>
        <w:numPr>
          <w:ilvl w:val="0"/>
          <w:numId w:val="44"/>
        </w:numPr>
        <w:rPr>
          <w:rFonts w:ascii="Arial" w:hAnsi="Arial" w:cs="Arial"/>
          <w:color w:val="000000"/>
        </w:rPr>
      </w:pPr>
      <w:r w:rsidRPr="00B86E0E">
        <w:rPr>
          <w:rFonts w:ascii="Arial" w:hAnsi="Arial" w:cs="Arial"/>
          <w:color w:val="000000"/>
        </w:rPr>
        <w:t>Update record-keeping with information about identified actions, completed actions, decision-making (where applicable) and outcomes (</w:t>
      </w:r>
      <w:r w:rsidR="00C92129" w:rsidRPr="00B86E0E">
        <w:rPr>
          <w:rFonts w:ascii="Arial" w:hAnsi="Arial" w:cs="Arial"/>
          <w:color w:val="000000"/>
        </w:rPr>
        <w:t>as</w:t>
      </w:r>
      <w:r w:rsidRPr="00B86E0E">
        <w:rPr>
          <w:rFonts w:ascii="Arial" w:hAnsi="Arial" w:cs="Arial"/>
          <w:color w:val="000000"/>
        </w:rPr>
        <w:t xml:space="preserve"> appropriate).</w:t>
      </w:r>
    </w:p>
    <w:p w14:paraId="62E0F942" w14:textId="207F0A60" w:rsidR="00E71151" w:rsidRPr="00C92129" w:rsidRDefault="002A2BA5" w:rsidP="00C92129">
      <w:pPr>
        <w:outlineLvl w:val="0"/>
        <w:rPr>
          <w:rFonts w:ascii="Arial" w:hAnsi="Arial" w:cs="Arial"/>
          <w:b/>
          <w:color w:val="000000"/>
          <w:sz w:val="28"/>
          <w:szCs w:val="28"/>
        </w:rPr>
      </w:pPr>
      <w:r w:rsidRPr="0076746F">
        <w:rPr>
          <w:rFonts w:ascii="Arial" w:hAnsi="Arial" w:cs="Arial"/>
          <w:b/>
          <w:noProof/>
          <w:color w:val="000000"/>
          <w:sz w:val="28"/>
          <w:szCs w:val="28"/>
          <w:lang w:eastAsia="en-GB"/>
        </w:rPr>
        <w:lastRenderedPageBreak/>
        <w:drawing>
          <wp:inline distT="0" distB="0" distL="0" distR="0" wp14:anchorId="0764BF56" wp14:editId="717B4125">
            <wp:extent cx="5734050" cy="5657850"/>
            <wp:effectExtent l="0" t="0" r="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5657850"/>
                    </a:xfrm>
                    <a:prstGeom prst="rect">
                      <a:avLst/>
                    </a:prstGeom>
                    <a:noFill/>
                    <a:ln>
                      <a:noFill/>
                    </a:ln>
                  </pic:spPr>
                </pic:pic>
              </a:graphicData>
            </a:graphic>
          </wp:inline>
        </w:drawing>
      </w:r>
    </w:p>
    <w:p w14:paraId="6BC733B6" w14:textId="77777777" w:rsidR="00E71151" w:rsidRPr="00C92129" w:rsidRDefault="00E71151" w:rsidP="00E71151">
      <w:pPr>
        <w:rPr>
          <w:rFonts w:ascii="Arial" w:hAnsi="Arial" w:cs="Arial"/>
          <w:i/>
          <w:color w:val="FF0000"/>
        </w:rPr>
      </w:pPr>
      <w:r w:rsidRPr="00E31A6D">
        <w:rPr>
          <w:rFonts w:ascii="Arial" w:hAnsi="Arial" w:cs="Arial"/>
          <w:i/>
          <w:color w:val="000000"/>
        </w:rPr>
        <w:t xml:space="preserve">Flowchart taken from ‘Keeping </w:t>
      </w:r>
      <w:r w:rsidR="00294CA8">
        <w:rPr>
          <w:rFonts w:ascii="Arial" w:hAnsi="Arial" w:cs="Arial"/>
          <w:i/>
          <w:color w:val="000000"/>
        </w:rPr>
        <w:t>Children</w:t>
      </w:r>
      <w:r>
        <w:rPr>
          <w:rFonts w:ascii="Arial" w:hAnsi="Arial" w:cs="Arial"/>
          <w:i/>
          <w:color w:val="000000"/>
        </w:rPr>
        <w:t xml:space="preserve"> Safe In </w:t>
      </w:r>
      <w:r w:rsidRPr="00A37E1C">
        <w:rPr>
          <w:rFonts w:ascii="Arial" w:hAnsi="Arial" w:cs="Arial"/>
          <w:i/>
          <w:color w:val="000000"/>
        </w:rPr>
        <w:t xml:space="preserve">Education’ </w:t>
      </w:r>
      <w:r w:rsidR="00C92129" w:rsidRPr="00A37E1C">
        <w:rPr>
          <w:rFonts w:ascii="Arial" w:hAnsi="Arial" w:cs="Arial"/>
          <w:i/>
          <w:color w:val="000000"/>
        </w:rPr>
        <w:t>Sept 20</w:t>
      </w:r>
      <w:r w:rsidR="00C92129">
        <w:rPr>
          <w:rFonts w:ascii="Arial" w:hAnsi="Arial" w:cs="Arial"/>
          <w:i/>
          <w:color w:val="000000"/>
        </w:rPr>
        <w:t xml:space="preserve"> </w:t>
      </w:r>
    </w:p>
    <w:p w14:paraId="2FFBB6D0" w14:textId="77777777" w:rsidR="00C32A49" w:rsidRPr="00B86E0E" w:rsidRDefault="00C32A49" w:rsidP="00C32A49">
      <w:pPr>
        <w:outlineLvl w:val="0"/>
        <w:rPr>
          <w:rFonts w:ascii="Arial" w:hAnsi="Arial" w:cs="Arial"/>
          <w:b/>
          <w:color w:val="000000"/>
        </w:rPr>
      </w:pPr>
      <w:r w:rsidRPr="00B86E0E">
        <w:rPr>
          <w:rFonts w:ascii="Arial" w:hAnsi="Arial" w:cs="Arial"/>
          <w:b/>
          <w:color w:val="000000"/>
        </w:rPr>
        <w:t>Early Help</w:t>
      </w:r>
    </w:p>
    <w:p w14:paraId="4A1DCE89" w14:textId="77777777" w:rsidR="00C32A49" w:rsidRPr="00B86E0E" w:rsidRDefault="00C32A49" w:rsidP="00C32A49">
      <w:pPr>
        <w:outlineLvl w:val="0"/>
        <w:rPr>
          <w:rFonts w:ascii="Arial" w:hAnsi="Arial" w:cs="Arial"/>
        </w:rPr>
      </w:pPr>
      <w:r w:rsidRPr="00B86E0E">
        <w:rPr>
          <w:rFonts w:ascii="Arial" w:hAnsi="Arial" w:cs="Arial"/>
          <w:color w:val="0070C0"/>
        </w:rPr>
        <w:t>What do we mean by Early Help?</w:t>
      </w:r>
    </w:p>
    <w:p w14:paraId="50607F3F" w14:textId="77777777" w:rsidR="00C32A49" w:rsidRPr="00B86E0E" w:rsidRDefault="00C32A49" w:rsidP="00C32A49">
      <w:pPr>
        <w:rPr>
          <w:rFonts w:ascii="Arial" w:hAnsi="Arial" w:cs="Arial"/>
        </w:rPr>
      </w:pPr>
      <w:r w:rsidRPr="00B86E0E">
        <w:rPr>
          <w:rFonts w:ascii="Arial" w:hAnsi="Arial" w:cs="Arial"/>
        </w:rPr>
        <w:t xml:space="preserve">Working Together To Safeguard </w:t>
      </w:r>
      <w:r w:rsidR="00294CA8" w:rsidRPr="00B86E0E">
        <w:rPr>
          <w:rFonts w:ascii="Arial" w:hAnsi="Arial" w:cs="Arial"/>
        </w:rPr>
        <w:t>Children</w:t>
      </w:r>
      <w:r w:rsidRPr="00B86E0E">
        <w:rPr>
          <w:rFonts w:ascii="Arial" w:hAnsi="Arial" w:cs="Arial"/>
        </w:rPr>
        <w:t xml:space="preserve"> (July 2018) explains that:-</w:t>
      </w:r>
    </w:p>
    <w:p w14:paraId="5D62379E" w14:textId="77777777" w:rsidR="00C32A49" w:rsidRPr="00B86E0E" w:rsidRDefault="00C32A49" w:rsidP="00C32A49">
      <w:pPr>
        <w:rPr>
          <w:rFonts w:ascii="Arial" w:hAnsi="Arial" w:cs="Arial"/>
        </w:rPr>
      </w:pPr>
      <w:r w:rsidRPr="00B86E0E">
        <w:rPr>
          <w:rFonts w:ascii="Arial" w:hAnsi="Arial" w:cs="Arial"/>
        </w:rPr>
        <w:t xml:space="preserve">'Providing early help is more effective in promoting the welfare of </w:t>
      </w:r>
      <w:r w:rsidR="00294CA8" w:rsidRPr="00B86E0E">
        <w:rPr>
          <w:rFonts w:ascii="Arial" w:hAnsi="Arial" w:cs="Arial"/>
        </w:rPr>
        <w:t>children</w:t>
      </w:r>
      <w:r w:rsidRPr="00B86E0E">
        <w:rPr>
          <w:rFonts w:ascii="Arial" w:hAnsi="Arial" w:cs="Arial"/>
        </w:rPr>
        <w:t xml:space="preserve"> than reacting later. Early help means providing support as soon as a problem emerges, at any point in a </w:t>
      </w:r>
      <w:r w:rsidR="002B7686" w:rsidRPr="00B86E0E">
        <w:rPr>
          <w:rFonts w:ascii="Arial" w:hAnsi="Arial" w:cs="Arial"/>
        </w:rPr>
        <w:t>child’s</w:t>
      </w:r>
      <w:r w:rsidRPr="00B86E0E">
        <w:rPr>
          <w:rFonts w:ascii="Arial" w:hAnsi="Arial" w:cs="Arial"/>
        </w:rPr>
        <w:t xml:space="preserve"> life, from the foundation years through to the teenage years. Early help can also prevent further problems arising, for example, if it is provided as part of a support plan where a </w:t>
      </w:r>
      <w:r w:rsidR="002B7686" w:rsidRPr="00B86E0E">
        <w:rPr>
          <w:rFonts w:ascii="Arial" w:hAnsi="Arial" w:cs="Arial"/>
        </w:rPr>
        <w:t>child</w:t>
      </w:r>
      <w:r w:rsidRPr="00B86E0E">
        <w:rPr>
          <w:rFonts w:ascii="Arial" w:hAnsi="Arial" w:cs="Arial"/>
        </w:rPr>
        <w:t xml:space="preserve"> has returned home to their family from care, or in families where there are emerging parental mental health issues or drug and alcohol misuse.’ (Chapter 1)</w:t>
      </w:r>
    </w:p>
    <w:p w14:paraId="4419CD6E" w14:textId="77777777" w:rsidR="00C32A49" w:rsidRPr="00B86E0E" w:rsidRDefault="00C32A49" w:rsidP="00C32A49">
      <w:pPr>
        <w:rPr>
          <w:rFonts w:ascii="Arial" w:hAnsi="Arial" w:cs="Arial"/>
        </w:rPr>
      </w:pPr>
      <w:r w:rsidRPr="00B86E0E">
        <w:rPr>
          <w:rFonts w:ascii="Arial" w:hAnsi="Arial" w:cs="Arial"/>
        </w:rPr>
        <w:t>Effective early help relies upon local agencies, including education working together to:</w:t>
      </w:r>
    </w:p>
    <w:p w14:paraId="496DC4BA" w14:textId="77777777" w:rsidR="00C32A49" w:rsidRPr="00B86E0E" w:rsidRDefault="00C32A49" w:rsidP="00E0550F">
      <w:pPr>
        <w:pStyle w:val="MediumGrid1-Accent21"/>
        <w:numPr>
          <w:ilvl w:val="0"/>
          <w:numId w:val="10"/>
        </w:numPr>
        <w:rPr>
          <w:rFonts w:ascii="Arial" w:hAnsi="Arial" w:cs="Arial"/>
        </w:rPr>
      </w:pPr>
      <w:r w:rsidRPr="00B86E0E">
        <w:rPr>
          <w:rFonts w:ascii="Arial" w:hAnsi="Arial" w:cs="Arial"/>
        </w:rPr>
        <w:t xml:space="preserve">identify </w:t>
      </w:r>
      <w:r w:rsidR="00294CA8" w:rsidRPr="00B86E0E">
        <w:rPr>
          <w:rFonts w:ascii="Arial" w:hAnsi="Arial" w:cs="Arial"/>
        </w:rPr>
        <w:t>children</w:t>
      </w:r>
      <w:r w:rsidRPr="00B86E0E">
        <w:rPr>
          <w:rFonts w:ascii="Arial" w:hAnsi="Arial" w:cs="Arial"/>
        </w:rPr>
        <w:t xml:space="preserve"> and families who would benefit from early help;</w:t>
      </w:r>
    </w:p>
    <w:p w14:paraId="1320F5A8" w14:textId="77777777" w:rsidR="00C32A49" w:rsidRPr="00B86E0E" w:rsidRDefault="00C32A49" w:rsidP="00E0550F">
      <w:pPr>
        <w:pStyle w:val="MediumGrid1-Accent21"/>
        <w:numPr>
          <w:ilvl w:val="0"/>
          <w:numId w:val="10"/>
        </w:numPr>
        <w:rPr>
          <w:rFonts w:ascii="Arial" w:hAnsi="Arial" w:cs="Arial"/>
        </w:rPr>
      </w:pPr>
      <w:r w:rsidRPr="00B86E0E">
        <w:rPr>
          <w:rFonts w:ascii="Arial" w:hAnsi="Arial" w:cs="Arial"/>
        </w:rPr>
        <w:t>undertake an assessment of the need for early help; and</w:t>
      </w:r>
    </w:p>
    <w:p w14:paraId="727CD896" w14:textId="77777777" w:rsidR="00C32A49" w:rsidRPr="00B86E0E" w:rsidRDefault="00C32A49" w:rsidP="00E0550F">
      <w:pPr>
        <w:pStyle w:val="MediumGrid1-Accent21"/>
        <w:numPr>
          <w:ilvl w:val="0"/>
          <w:numId w:val="10"/>
        </w:numPr>
        <w:rPr>
          <w:rFonts w:ascii="Arial" w:hAnsi="Arial" w:cs="Arial"/>
        </w:rPr>
      </w:pPr>
      <w:r w:rsidRPr="00B86E0E">
        <w:rPr>
          <w:rFonts w:ascii="Arial" w:hAnsi="Arial" w:cs="Arial"/>
        </w:rPr>
        <w:lastRenderedPageBreak/>
        <w:t xml:space="preserve">provide targeted early help services to address the assessed needs of a </w:t>
      </w:r>
      <w:r w:rsidR="00B77C87" w:rsidRPr="00B86E0E">
        <w:rPr>
          <w:rFonts w:ascii="Arial" w:hAnsi="Arial" w:cs="Arial"/>
        </w:rPr>
        <w:t>pupil/student</w:t>
      </w:r>
      <w:r w:rsidRPr="00B86E0E">
        <w:rPr>
          <w:rFonts w:ascii="Arial" w:hAnsi="Arial" w:cs="Arial"/>
        </w:rPr>
        <w:t xml:space="preserve"> and their family which focuses on activity to significantly improve the outcomes for the </w:t>
      </w:r>
      <w:r w:rsidR="00B77C87" w:rsidRPr="00B86E0E">
        <w:rPr>
          <w:rFonts w:ascii="Arial" w:hAnsi="Arial" w:cs="Arial"/>
        </w:rPr>
        <w:t>pupil/student</w:t>
      </w:r>
      <w:r w:rsidRPr="00B86E0E">
        <w:rPr>
          <w:rFonts w:ascii="Arial" w:hAnsi="Arial" w:cs="Arial"/>
        </w:rPr>
        <w:t xml:space="preserve">. </w:t>
      </w:r>
    </w:p>
    <w:p w14:paraId="3A8DF94A" w14:textId="77777777" w:rsidR="003F6F76" w:rsidRDefault="003F6F76" w:rsidP="00C32A49">
      <w:pPr>
        <w:pStyle w:val="MediumGrid1-Accent21"/>
        <w:ind w:left="0"/>
        <w:rPr>
          <w:rFonts w:ascii="Arial" w:hAnsi="Arial" w:cs="Arial"/>
          <w:color w:val="0070C0"/>
          <w:sz w:val="28"/>
          <w:szCs w:val="28"/>
        </w:rPr>
      </w:pPr>
    </w:p>
    <w:p w14:paraId="73A15D07" w14:textId="77777777" w:rsidR="00C32A49" w:rsidRPr="00B86E0E" w:rsidRDefault="00C32A49" w:rsidP="00C32A49">
      <w:pPr>
        <w:pStyle w:val="MediumGrid1-Accent21"/>
        <w:ind w:left="0"/>
        <w:rPr>
          <w:rFonts w:ascii="Arial" w:hAnsi="Arial" w:cs="Arial"/>
        </w:rPr>
      </w:pPr>
      <w:r w:rsidRPr="00B86E0E">
        <w:rPr>
          <w:rFonts w:ascii="Arial" w:hAnsi="Arial" w:cs="Arial"/>
          <w:color w:val="0070C0"/>
        </w:rPr>
        <w:t xml:space="preserve">How are </w:t>
      </w:r>
      <w:r w:rsidR="00294CA8" w:rsidRPr="00B86E0E">
        <w:rPr>
          <w:rFonts w:ascii="Arial" w:hAnsi="Arial" w:cs="Arial"/>
          <w:color w:val="0070C0"/>
        </w:rPr>
        <w:t>children</w:t>
      </w:r>
      <w:r w:rsidRPr="00B86E0E">
        <w:rPr>
          <w:rFonts w:ascii="Arial" w:hAnsi="Arial" w:cs="Arial"/>
          <w:color w:val="0070C0"/>
        </w:rPr>
        <w:t xml:space="preserve"> and families identified for Early Help?</w:t>
      </w:r>
    </w:p>
    <w:p w14:paraId="51C604F6" w14:textId="77777777" w:rsidR="00C32A49" w:rsidRPr="00B86E0E" w:rsidRDefault="00C32A49" w:rsidP="00C32A49">
      <w:pPr>
        <w:rPr>
          <w:rFonts w:ascii="Arial" w:hAnsi="Arial" w:cs="Arial"/>
        </w:rPr>
      </w:pPr>
      <w:r w:rsidRPr="00B86E0E">
        <w:rPr>
          <w:rFonts w:ascii="Arial" w:hAnsi="Arial" w:cs="Arial"/>
        </w:rPr>
        <w:t xml:space="preserve">In our school staff are alert to the fact that early signs of abuse and/or neglect can be indicators that support is needed. In addition, the following </w:t>
      </w:r>
      <w:r w:rsidR="00294CA8" w:rsidRPr="00B86E0E">
        <w:rPr>
          <w:rFonts w:ascii="Arial" w:hAnsi="Arial" w:cs="Arial"/>
        </w:rPr>
        <w:t>children</w:t>
      </w:r>
      <w:r w:rsidRPr="00B86E0E">
        <w:rPr>
          <w:rFonts w:ascii="Arial" w:hAnsi="Arial" w:cs="Arial"/>
        </w:rPr>
        <w:t xml:space="preserve"> are more likely to require some form of early help:</w:t>
      </w:r>
    </w:p>
    <w:p w14:paraId="3E5106B6" w14:textId="77777777" w:rsidR="00C32A49" w:rsidRPr="00B86E0E" w:rsidRDefault="00C32A49" w:rsidP="00E0550F">
      <w:pPr>
        <w:pStyle w:val="MediumGrid1-Accent21"/>
        <w:numPr>
          <w:ilvl w:val="0"/>
          <w:numId w:val="10"/>
        </w:numPr>
        <w:rPr>
          <w:rFonts w:ascii="Arial" w:hAnsi="Arial" w:cs="Arial"/>
        </w:rPr>
      </w:pPr>
      <w:r w:rsidRPr="00B86E0E">
        <w:rPr>
          <w:rFonts w:ascii="Arial" w:hAnsi="Arial" w:cs="Arial"/>
        </w:rPr>
        <w:t xml:space="preserve">disabled </w:t>
      </w:r>
      <w:r w:rsidR="00294CA8" w:rsidRPr="00B86E0E">
        <w:rPr>
          <w:rFonts w:ascii="Arial" w:hAnsi="Arial" w:cs="Arial"/>
        </w:rPr>
        <w:t>children</w:t>
      </w:r>
    </w:p>
    <w:p w14:paraId="457B4C88" w14:textId="77777777" w:rsidR="00C32A49" w:rsidRPr="00B86E0E" w:rsidRDefault="00294CA8" w:rsidP="00E0550F">
      <w:pPr>
        <w:pStyle w:val="MediumGrid1-Accent21"/>
        <w:numPr>
          <w:ilvl w:val="0"/>
          <w:numId w:val="10"/>
        </w:numPr>
        <w:rPr>
          <w:rFonts w:ascii="Arial" w:hAnsi="Arial" w:cs="Arial"/>
        </w:rPr>
      </w:pPr>
      <w:r w:rsidRPr="00B86E0E">
        <w:rPr>
          <w:rFonts w:ascii="Arial" w:hAnsi="Arial" w:cs="Arial"/>
        </w:rPr>
        <w:t>children</w:t>
      </w:r>
      <w:r w:rsidR="00C32A49" w:rsidRPr="00B86E0E">
        <w:rPr>
          <w:rFonts w:ascii="Arial" w:hAnsi="Arial" w:cs="Arial"/>
        </w:rPr>
        <w:t xml:space="preserve"> with special educational needs</w:t>
      </w:r>
    </w:p>
    <w:p w14:paraId="2633E423" w14:textId="77777777" w:rsidR="00C32A49" w:rsidRPr="00B86E0E" w:rsidRDefault="00C32A49" w:rsidP="00E0550F">
      <w:pPr>
        <w:pStyle w:val="MediumGrid1-Accent21"/>
        <w:numPr>
          <w:ilvl w:val="0"/>
          <w:numId w:val="10"/>
        </w:numPr>
        <w:rPr>
          <w:rFonts w:ascii="Arial" w:hAnsi="Arial" w:cs="Arial"/>
        </w:rPr>
      </w:pPr>
      <w:r w:rsidRPr="00B86E0E">
        <w:rPr>
          <w:rFonts w:ascii="Arial" w:hAnsi="Arial" w:cs="Arial"/>
        </w:rPr>
        <w:t>young carers</w:t>
      </w:r>
    </w:p>
    <w:p w14:paraId="2FC3C751" w14:textId="77777777" w:rsidR="00C32A49" w:rsidRPr="00B86E0E" w:rsidRDefault="00294CA8" w:rsidP="00E0550F">
      <w:pPr>
        <w:pStyle w:val="MediumGrid1-Accent21"/>
        <w:numPr>
          <w:ilvl w:val="0"/>
          <w:numId w:val="10"/>
        </w:numPr>
        <w:rPr>
          <w:rFonts w:ascii="Arial" w:hAnsi="Arial" w:cs="Arial"/>
        </w:rPr>
      </w:pPr>
      <w:r w:rsidRPr="00B86E0E">
        <w:rPr>
          <w:rFonts w:ascii="Arial" w:hAnsi="Arial" w:cs="Arial"/>
        </w:rPr>
        <w:t>children</w:t>
      </w:r>
      <w:r w:rsidR="00C32A49" w:rsidRPr="00B86E0E">
        <w:rPr>
          <w:rFonts w:ascii="Arial" w:hAnsi="Arial" w:cs="Arial"/>
        </w:rPr>
        <w:t xml:space="preserve"> displaying signs of anti-social or criminal behaviour</w:t>
      </w:r>
    </w:p>
    <w:p w14:paraId="04C23589" w14:textId="77777777" w:rsidR="00C32A49" w:rsidRPr="00B86E0E" w:rsidRDefault="00C32A49" w:rsidP="00E0550F">
      <w:pPr>
        <w:pStyle w:val="MediumGrid1-Accent21"/>
        <w:numPr>
          <w:ilvl w:val="0"/>
          <w:numId w:val="10"/>
        </w:numPr>
        <w:rPr>
          <w:rFonts w:ascii="Arial" w:hAnsi="Arial" w:cs="Arial"/>
        </w:rPr>
      </w:pPr>
      <w:r w:rsidRPr="00B86E0E">
        <w:rPr>
          <w:rFonts w:ascii="Arial" w:hAnsi="Arial" w:cs="Arial"/>
        </w:rPr>
        <w:t>in family circumstances presenting challenges, including family breakdown</w:t>
      </w:r>
    </w:p>
    <w:p w14:paraId="298C8AB5" w14:textId="77777777" w:rsidR="00C32A49" w:rsidRPr="00B86E0E" w:rsidRDefault="00294CA8" w:rsidP="00E0550F">
      <w:pPr>
        <w:pStyle w:val="MediumGrid1-Accent21"/>
        <w:numPr>
          <w:ilvl w:val="0"/>
          <w:numId w:val="10"/>
        </w:numPr>
        <w:rPr>
          <w:rFonts w:ascii="Arial" w:hAnsi="Arial" w:cs="Arial"/>
        </w:rPr>
      </w:pPr>
      <w:r w:rsidRPr="00B86E0E">
        <w:rPr>
          <w:rFonts w:ascii="Arial" w:hAnsi="Arial" w:cs="Arial"/>
        </w:rPr>
        <w:t>children</w:t>
      </w:r>
      <w:r w:rsidR="00C32A49" w:rsidRPr="00B86E0E">
        <w:rPr>
          <w:rFonts w:ascii="Arial" w:hAnsi="Arial" w:cs="Arial"/>
        </w:rPr>
        <w:t xml:space="preserve"> who have returned home from car</w:t>
      </w:r>
      <w:r w:rsidR="00A37E1C">
        <w:rPr>
          <w:rFonts w:ascii="Arial" w:hAnsi="Arial" w:cs="Arial"/>
        </w:rPr>
        <w:t>e</w:t>
      </w:r>
    </w:p>
    <w:p w14:paraId="0FB2159A" w14:textId="77777777" w:rsidR="00C92129" w:rsidRPr="00B86E0E" w:rsidRDefault="00C92129" w:rsidP="00C92129">
      <w:pPr>
        <w:pStyle w:val="MediumGrid1-Accent21"/>
        <w:ind w:left="0"/>
        <w:rPr>
          <w:rFonts w:ascii="Arial" w:hAnsi="Arial" w:cs="Arial"/>
        </w:rPr>
      </w:pPr>
    </w:p>
    <w:p w14:paraId="3DF3723D" w14:textId="77777777" w:rsidR="00C32A49" w:rsidRPr="00B86E0E" w:rsidRDefault="00C32A49" w:rsidP="00C32A49">
      <w:pPr>
        <w:outlineLvl w:val="0"/>
        <w:rPr>
          <w:rFonts w:ascii="Arial" w:hAnsi="Arial" w:cs="Arial"/>
          <w:color w:val="0070C0"/>
        </w:rPr>
      </w:pPr>
      <w:r w:rsidRPr="00B86E0E">
        <w:rPr>
          <w:rFonts w:ascii="Arial" w:hAnsi="Arial" w:cs="Arial"/>
          <w:color w:val="0070C0"/>
        </w:rPr>
        <w:t>What support is provided as part of the school's Early Help offer?</w:t>
      </w:r>
    </w:p>
    <w:p w14:paraId="20A5755A" w14:textId="77777777" w:rsidR="00A37E1C" w:rsidRPr="00A37E1C" w:rsidRDefault="00A37E1C" w:rsidP="00A37E1C">
      <w:pPr>
        <w:numPr>
          <w:ilvl w:val="0"/>
          <w:numId w:val="60"/>
        </w:numPr>
        <w:rPr>
          <w:rFonts w:ascii="Arial" w:eastAsia="Calibri" w:hAnsi="Arial" w:cs="Arial"/>
        </w:rPr>
      </w:pPr>
      <w:r w:rsidRPr="00A37E1C">
        <w:rPr>
          <w:rFonts w:ascii="Arial" w:eastAsia="Calibri" w:hAnsi="Arial" w:cs="Arial"/>
        </w:rPr>
        <w:t>Access to the School Counsellor</w:t>
      </w:r>
    </w:p>
    <w:p w14:paraId="0693B047" w14:textId="77777777" w:rsidR="00A37E1C" w:rsidRDefault="00A37E1C" w:rsidP="00A37E1C">
      <w:pPr>
        <w:numPr>
          <w:ilvl w:val="0"/>
          <w:numId w:val="60"/>
        </w:numPr>
        <w:rPr>
          <w:rFonts w:ascii="Arial" w:eastAsia="Calibri" w:hAnsi="Arial" w:cs="Arial"/>
        </w:rPr>
      </w:pPr>
      <w:r w:rsidRPr="00A37E1C">
        <w:rPr>
          <w:rFonts w:ascii="Arial" w:eastAsia="Calibri" w:hAnsi="Arial" w:cs="Arial"/>
        </w:rPr>
        <w:t>Regular contact meetings with the class teacher/</w:t>
      </w:r>
      <w:r>
        <w:rPr>
          <w:rFonts w:ascii="Arial" w:eastAsia="Calibri" w:hAnsi="Arial" w:cs="Arial"/>
        </w:rPr>
        <w:t>KS Leader</w:t>
      </w:r>
      <w:r w:rsidRPr="00A37E1C">
        <w:rPr>
          <w:rFonts w:ascii="Arial" w:eastAsia="Calibri" w:hAnsi="Arial" w:cs="Arial"/>
        </w:rPr>
        <w:t xml:space="preserve"> to discuss behaviour in class</w:t>
      </w:r>
    </w:p>
    <w:p w14:paraId="6ADE3835" w14:textId="77777777" w:rsidR="00A37E1C" w:rsidRPr="00A37E1C" w:rsidRDefault="00A37E1C" w:rsidP="00A37E1C">
      <w:pPr>
        <w:numPr>
          <w:ilvl w:val="0"/>
          <w:numId w:val="60"/>
        </w:numPr>
        <w:rPr>
          <w:rFonts w:ascii="Arial" w:eastAsia="Calibri" w:hAnsi="Arial" w:cs="Arial"/>
        </w:rPr>
      </w:pPr>
      <w:r>
        <w:rPr>
          <w:rFonts w:ascii="Arial" w:eastAsia="Calibri" w:hAnsi="Arial" w:cs="Arial"/>
        </w:rPr>
        <w:t>Open communication with the SENDCOs regarding behaviour and emotional concerns</w:t>
      </w:r>
    </w:p>
    <w:p w14:paraId="492A4F1A" w14:textId="77777777" w:rsidR="00C32A49" w:rsidRPr="00B86E0E" w:rsidRDefault="00C32A49" w:rsidP="00C32A49">
      <w:pPr>
        <w:outlineLvl w:val="0"/>
        <w:rPr>
          <w:rFonts w:ascii="Arial" w:hAnsi="Arial" w:cs="Arial"/>
          <w:color w:val="0070C0"/>
        </w:rPr>
      </w:pPr>
      <w:r w:rsidRPr="00B86E0E">
        <w:rPr>
          <w:rFonts w:ascii="Arial" w:hAnsi="Arial" w:cs="Arial"/>
          <w:color w:val="0070C0"/>
        </w:rPr>
        <w:t>How does the Early Help process work?</w:t>
      </w:r>
    </w:p>
    <w:p w14:paraId="0B9691C2" w14:textId="24C38D25" w:rsidR="00A37E1C" w:rsidRPr="00A37E1C" w:rsidRDefault="00C32A49" w:rsidP="00BA56C7">
      <w:pPr>
        <w:rPr>
          <w:rFonts w:ascii="Arial" w:eastAsia="Calibri" w:hAnsi="Arial" w:cs="Arial"/>
          <w:color w:val="0070C0"/>
          <w:sz w:val="28"/>
          <w:szCs w:val="28"/>
        </w:rPr>
      </w:pPr>
      <w:r w:rsidRPr="00B86E0E">
        <w:rPr>
          <w:rFonts w:ascii="Arial" w:hAnsi="Arial" w:cs="Arial"/>
          <w:i/>
          <w:color w:val="FF0000"/>
        </w:rPr>
        <w:t>.</w:t>
      </w:r>
      <w:hyperlink r:id="rId13" w:history="1">
        <w:r w:rsidR="00A37E1C" w:rsidRPr="00A37E1C">
          <w:rPr>
            <w:rFonts w:ascii="Calibri" w:eastAsia="Calibri" w:hAnsi="Calibri"/>
            <w:color w:val="0000FF"/>
            <w:u w:val="single"/>
          </w:rPr>
          <w:t>https://www.swindonjsna.co.uk/Files/Files/Swindon_Early_Help_Strategy.pdf</w:t>
        </w:r>
      </w:hyperlink>
    </w:p>
    <w:p w14:paraId="2A6263F8" w14:textId="77777777" w:rsidR="003F6F76" w:rsidRDefault="003F6F76" w:rsidP="00D70C5F">
      <w:pPr>
        <w:outlineLvl w:val="0"/>
        <w:rPr>
          <w:rFonts w:ascii="Arial" w:hAnsi="Arial" w:cs="Arial"/>
          <w:color w:val="0070C0"/>
          <w:sz w:val="28"/>
          <w:szCs w:val="28"/>
        </w:rPr>
      </w:pPr>
    </w:p>
    <w:p w14:paraId="2D083852" w14:textId="682DFA29" w:rsidR="00AB5C17" w:rsidRPr="00B86E0E" w:rsidRDefault="00AB5C17" w:rsidP="00BA56C7">
      <w:pPr>
        <w:outlineLvl w:val="0"/>
        <w:rPr>
          <w:rFonts w:ascii="Arial" w:hAnsi="Arial" w:cs="Arial"/>
        </w:rPr>
      </w:pPr>
      <w:r w:rsidRPr="00B86E0E">
        <w:rPr>
          <w:rFonts w:ascii="Arial" w:hAnsi="Arial" w:cs="Arial"/>
          <w:b/>
          <w:color w:val="000000"/>
        </w:rPr>
        <w:t xml:space="preserve">Making A Referral To </w:t>
      </w:r>
      <w:r w:rsidR="00294CA8" w:rsidRPr="00B86E0E">
        <w:rPr>
          <w:rFonts w:ascii="Arial" w:hAnsi="Arial" w:cs="Arial"/>
          <w:b/>
          <w:color w:val="000000"/>
        </w:rPr>
        <w:t>Children</w:t>
      </w:r>
      <w:r w:rsidRPr="00B86E0E">
        <w:rPr>
          <w:rFonts w:ascii="Arial" w:hAnsi="Arial" w:cs="Arial"/>
          <w:b/>
          <w:color w:val="000000"/>
        </w:rPr>
        <w:t>'s Social Care</w:t>
      </w:r>
      <w:r w:rsidR="00B65F13" w:rsidRPr="00B86E0E">
        <w:rPr>
          <w:rFonts w:ascii="Arial" w:hAnsi="Arial" w:cs="Arial"/>
          <w:b/>
          <w:color w:val="000000"/>
        </w:rPr>
        <w:t>/Adult’s Social Care</w:t>
      </w:r>
      <w:r w:rsidRPr="00B86E0E">
        <w:rPr>
          <w:rFonts w:ascii="Arial" w:hAnsi="Arial" w:cs="Arial"/>
          <w:b/>
          <w:color w:val="000000"/>
        </w:rPr>
        <w:t xml:space="preserve">    </w:t>
      </w:r>
      <w:r w:rsidRPr="00B86E0E">
        <w:rPr>
          <w:rFonts w:ascii="Arial" w:hAnsi="Arial" w:cs="Arial"/>
        </w:rPr>
        <w:t xml:space="preserve">         </w:t>
      </w:r>
    </w:p>
    <w:p w14:paraId="2F6571D0" w14:textId="77777777" w:rsidR="009D2609" w:rsidRPr="00A37E1C" w:rsidRDefault="009D2609" w:rsidP="009D2609">
      <w:pPr>
        <w:rPr>
          <w:rFonts w:ascii="Arial" w:hAnsi="Arial" w:cs="Arial"/>
        </w:rPr>
      </w:pPr>
      <w:r w:rsidRPr="00A37E1C">
        <w:rPr>
          <w:rFonts w:ascii="Arial" w:hAnsi="Arial" w:cs="Arial"/>
        </w:rPr>
        <w:t xml:space="preserve">School safeguarding teams should refer to the local authority threshold guidance </w:t>
      </w:r>
      <w:r w:rsidR="00893C1C" w:rsidRPr="00A37E1C">
        <w:rPr>
          <w:rFonts w:ascii="Arial" w:hAnsi="Arial" w:cs="Arial"/>
        </w:rPr>
        <w:t xml:space="preserve">when making a decision to refer to social care. </w:t>
      </w:r>
      <w:r w:rsidR="00B86E0E" w:rsidRPr="00A37E1C">
        <w:rPr>
          <w:rFonts w:ascii="Arial" w:hAnsi="Arial" w:cs="Arial"/>
        </w:rPr>
        <w:t xml:space="preserve">There are a number of </w:t>
      </w:r>
      <w:r w:rsidR="001B64B6" w:rsidRPr="00A37E1C">
        <w:rPr>
          <w:rFonts w:ascii="Arial" w:hAnsi="Arial" w:cs="Arial"/>
        </w:rPr>
        <w:t>additional</w:t>
      </w:r>
      <w:r w:rsidR="00893C1C" w:rsidRPr="00A37E1C">
        <w:rPr>
          <w:rFonts w:ascii="Arial" w:hAnsi="Arial" w:cs="Arial"/>
        </w:rPr>
        <w:t xml:space="preserve"> ‘frameworks’ which </w:t>
      </w:r>
      <w:r w:rsidR="001B64B6" w:rsidRPr="00A37E1C">
        <w:rPr>
          <w:rFonts w:ascii="Arial" w:hAnsi="Arial" w:cs="Arial"/>
        </w:rPr>
        <w:t xml:space="preserve">can also be considered at this stage </w:t>
      </w:r>
      <w:r w:rsidR="00D35BF0" w:rsidRPr="00A37E1C">
        <w:rPr>
          <w:rFonts w:ascii="Arial" w:hAnsi="Arial" w:cs="Arial"/>
        </w:rPr>
        <w:t>e.g.</w:t>
      </w:r>
      <w:r w:rsidR="00893C1C" w:rsidRPr="00A37E1C">
        <w:rPr>
          <w:rFonts w:ascii="Arial" w:hAnsi="Arial" w:cs="Arial"/>
        </w:rPr>
        <w:t xml:space="preserve"> The Brook Tool, Neglect Framework</w:t>
      </w:r>
    </w:p>
    <w:p w14:paraId="6CDF4B9B" w14:textId="77777777" w:rsidR="00893C1C" w:rsidRPr="00A37E1C" w:rsidRDefault="00893C1C" w:rsidP="009D2609">
      <w:pPr>
        <w:rPr>
          <w:rFonts w:ascii="Arial" w:hAnsi="Arial" w:cs="Arial"/>
        </w:rPr>
      </w:pPr>
      <w:r w:rsidRPr="00A37E1C">
        <w:rPr>
          <w:rFonts w:ascii="Arial" w:hAnsi="Arial" w:cs="Arial"/>
        </w:rPr>
        <w:t>A referral may be required because:-</w:t>
      </w:r>
    </w:p>
    <w:p w14:paraId="1F3DCEE1" w14:textId="77777777" w:rsidR="009D2609" w:rsidRPr="00A37E1C" w:rsidRDefault="00AB5C17" w:rsidP="0076746F">
      <w:pPr>
        <w:numPr>
          <w:ilvl w:val="0"/>
          <w:numId w:val="48"/>
        </w:numPr>
        <w:rPr>
          <w:rFonts w:ascii="Arial" w:hAnsi="Arial" w:cs="Arial"/>
        </w:rPr>
      </w:pPr>
      <w:r w:rsidRPr="00A37E1C">
        <w:rPr>
          <w:rFonts w:ascii="Arial" w:hAnsi="Arial" w:cs="Arial"/>
        </w:rPr>
        <w:t xml:space="preserve">Early Help </w:t>
      </w:r>
      <w:r w:rsidR="00893C1C" w:rsidRPr="00A37E1C">
        <w:rPr>
          <w:rFonts w:ascii="Arial" w:hAnsi="Arial" w:cs="Arial"/>
        </w:rPr>
        <w:t>support has been offered but there is little or no evidence that this is having any impact for the pupil/student and their ‘lived experience’ is not improving</w:t>
      </w:r>
    </w:p>
    <w:p w14:paraId="2136482F" w14:textId="77777777" w:rsidR="00893C1C" w:rsidRPr="00A37E1C" w:rsidRDefault="00893C1C" w:rsidP="0076746F">
      <w:pPr>
        <w:numPr>
          <w:ilvl w:val="0"/>
          <w:numId w:val="48"/>
        </w:numPr>
        <w:rPr>
          <w:rFonts w:ascii="Arial" w:hAnsi="Arial" w:cs="Arial"/>
        </w:rPr>
      </w:pPr>
      <w:r w:rsidRPr="00A37E1C">
        <w:rPr>
          <w:rFonts w:ascii="Arial" w:hAnsi="Arial" w:cs="Arial"/>
        </w:rPr>
        <w:t>a child/young person is suffering or is likely to suffer from harm</w:t>
      </w:r>
    </w:p>
    <w:p w14:paraId="3A7C00A0" w14:textId="77777777" w:rsidR="00893C1C" w:rsidRPr="00B86E0E" w:rsidRDefault="00893C1C" w:rsidP="00893C1C">
      <w:pPr>
        <w:pStyle w:val="MediumGrid1-Accent21"/>
        <w:rPr>
          <w:rFonts w:ascii="Arial" w:hAnsi="Arial" w:cs="Arial"/>
        </w:rPr>
      </w:pPr>
    </w:p>
    <w:p w14:paraId="4230D3E4" w14:textId="77777777" w:rsidR="00893C1C" w:rsidRPr="001B64B6" w:rsidRDefault="00AB5C17" w:rsidP="00893C1C">
      <w:pPr>
        <w:pStyle w:val="MediumGrid1-Accent21"/>
        <w:ind w:left="0"/>
        <w:rPr>
          <w:rFonts w:ascii="Arial" w:hAnsi="Arial" w:cs="Arial"/>
        </w:rPr>
      </w:pPr>
      <w:r w:rsidRPr="001B64B6">
        <w:rPr>
          <w:rFonts w:ascii="Arial" w:hAnsi="Arial" w:cs="Arial"/>
        </w:rPr>
        <w:t>In the first instance this should be made by telephone</w:t>
      </w:r>
      <w:r w:rsidR="00A37E1C">
        <w:rPr>
          <w:rFonts w:ascii="Arial" w:hAnsi="Arial" w:cs="Arial"/>
        </w:rPr>
        <w:t xml:space="preserve"> </w:t>
      </w:r>
      <w:r w:rsidR="00A37E1C" w:rsidRPr="006A66B9">
        <w:rPr>
          <w:rFonts w:ascii="Arial" w:hAnsi="Arial" w:cs="Arial"/>
          <w:color w:val="FF0000"/>
        </w:rPr>
        <w:t>01793 466903</w:t>
      </w:r>
      <w:r w:rsidR="00A37E1C">
        <w:rPr>
          <w:rFonts w:ascii="Arial" w:hAnsi="Arial" w:cs="Arial"/>
        </w:rPr>
        <w:t>.</w:t>
      </w:r>
      <w:r w:rsidRPr="001B64B6">
        <w:rPr>
          <w:rFonts w:ascii="Arial" w:hAnsi="Arial" w:cs="Arial"/>
        </w:rPr>
        <w:t xml:space="preserve"> It is useful to have any safeguarding / </w:t>
      </w:r>
      <w:r w:rsidR="00440EE8" w:rsidRPr="001B64B6">
        <w:rPr>
          <w:rFonts w:ascii="Arial" w:hAnsi="Arial" w:cs="Arial"/>
        </w:rPr>
        <w:t>child</w:t>
      </w:r>
      <w:r w:rsidRPr="001B64B6">
        <w:rPr>
          <w:rFonts w:ascii="Arial" w:hAnsi="Arial" w:cs="Arial"/>
        </w:rPr>
        <w:t xml:space="preserve"> protection records to</w:t>
      </w:r>
      <w:r w:rsidR="0070081C" w:rsidRPr="001B64B6">
        <w:rPr>
          <w:rFonts w:ascii="Arial" w:hAnsi="Arial" w:cs="Arial"/>
        </w:rPr>
        <w:t xml:space="preserve"> </w:t>
      </w:r>
      <w:r w:rsidRPr="001B64B6">
        <w:rPr>
          <w:rFonts w:ascii="Arial" w:hAnsi="Arial" w:cs="Arial"/>
        </w:rPr>
        <w:t xml:space="preserve">hand. Following a telephone </w:t>
      </w:r>
      <w:r w:rsidR="00C72994" w:rsidRPr="001B64B6">
        <w:rPr>
          <w:rFonts w:ascii="Arial" w:hAnsi="Arial" w:cs="Arial"/>
        </w:rPr>
        <w:t>referral,</w:t>
      </w:r>
      <w:r w:rsidRPr="001B64B6">
        <w:rPr>
          <w:rFonts w:ascii="Arial" w:hAnsi="Arial" w:cs="Arial"/>
        </w:rPr>
        <w:t xml:space="preserve"> you will be required to submit a </w:t>
      </w:r>
      <w:r w:rsidRPr="001B64B6">
        <w:rPr>
          <w:rFonts w:ascii="Arial" w:hAnsi="Arial" w:cs="Arial"/>
          <w:color w:val="000000"/>
        </w:rPr>
        <w:t xml:space="preserve">written referral </w:t>
      </w:r>
      <w:r w:rsidRPr="001B64B6">
        <w:rPr>
          <w:rFonts w:ascii="Arial" w:hAnsi="Arial" w:cs="Arial"/>
        </w:rPr>
        <w:t xml:space="preserve">within 24 hours. </w:t>
      </w:r>
    </w:p>
    <w:p w14:paraId="663D9C88" w14:textId="77777777" w:rsidR="00893C1C" w:rsidRPr="001B64B6" w:rsidRDefault="00893C1C" w:rsidP="00893C1C">
      <w:pPr>
        <w:pStyle w:val="MediumGrid1-Accent21"/>
        <w:ind w:left="0"/>
        <w:rPr>
          <w:rFonts w:ascii="Arial" w:hAnsi="Arial" w:cs="Arial"/>
        </w:rPr>
      </w:pPr>
    </w:p>
    <w:p w14:paraId="64AAEAEA" w14:textId="77777777" w:rsidR="00893C1C" w:rsidRPr="00A37E1C" w:rsidRDefault="00893C1C" w:rsidP="00893C1C">
      <w:pPr>
        <w:pStyle w:val="MediumGrid1-Accent21"/>
        <w:ind w:left="0"/>
        <w:rPr>
          <w:rFonts w:ascii="Arial" w:hAnsi="Arial" w:cs="Arial"/>
        </w:rPr>
      </w:pPr>
      <w:r w:rsidRPr="00A37E1C">
        <w:rPr>
          <w:rFonts w:ascii="Arial" w:hAnsi="Arial" w:cs="Arial"/>
        </w:rPr>
        <w:t>Points to consider when completing a referral:-</w:t>
      </w:r>
    </w:p>
    <w:p w14:paraId="0C03073A" w14:textId="77777777" w:rsidR="00893C1C" w:rsidRPr="00A37E1C" w:rsidRDefault="00893C1C" w:rsidP="00893C1C">
      <w:pPr>
        <w:pStyle w:val="MediumGrid1-Accent21"/>
        <w:ind w:left="0"/>
        <w:rPr>
          <w:rFonts w:ascii="Arial" w:hAnsi="Arial" w:cs="Arial"/>
        </w:rPr>
      </w:pPr>
    </w:p>
    <w:p w14:paraId="6B38E4FB" w14:textId="77777777" w:rsidR="00670761" w:rsidRPr="00A37E1C" w:rsidRDefault="00893C1C" w:rsidP="0076746F">
      <w:pPr>
        <w:pStyle w:val="MediumGrid1-Accent21"/>
        <w:numPr>
          <w:ilvl w:val="0"/>
          <w:numId w:val="49"/>
        </w:numPr>
        <w:rPr>
          <w:rFonts w:ascii="Arial" w:hAnsi="Arial" w:cs="Arial"/>
        </w:rPr>
      </w:pPr>
      <w:r w:rsidRPr="00A37E1C">
        <w:rPr>
          <w:rFonts w:ascii="Arial" w:hAnsi="Arial" w:cs="Arial"/>
        </w:rPr>
        <w:t xml:space="preserve">Where possible include the ‘voice’ of the child, including any behaviours displayed which may indicate an unmet need. </w:t>
      </w:r>
    </w:p>
    <w:p w14:paraId="00B551C5" w14:textId="77777777" w:rsidR="00670761" w:rsidRPr="00A37E1C" w:rsidRDefault="00670761" w:rsidP="0076746F">
      <w:pPr>
        <w:pStyle w:val="MediumGrid1-Accent21"/>
        <w:numPr>
          <w:ilvl w:val="0"/>
          <w:numId w:val="49"/>
        </w:numPr>
        <w:rPr>
          <w:rFonts w:ascii="Arial" w:hAnsi="Arial" w:cs="Arial"/>
        </w:rPr>
      </w:pPr>
      <w:r w:rsidRPr="00A37E1C">
        <w:rPr>
          <w:rFonts w:ascii="Arial" w:hAnsi="Arial" w:cs="Arial"/>
        </w:rPr>
        <w:lastRenderedPageBreak/>
        <w:t>Provide a picture of what life is like for the pupil/student. What is their ‘lived experience’?</w:t>
      </w:r>
    </w:p>
    <w:p w14:paraId="470EAB49" w14:textId="77777777" w:rsidR="00670761" w:rsidRPr="00A37E1C" w:rsidRDefault="00670761" w:rsidP="00E0550F">
      <w:pPr>
        <w:pStyle w:val="MediumGrid1-Accent21"/>
        <w:numPr>
          <w:ilvl w:val="0"/>
          <w:numId w:val="8"/>
        </w:numPr>
        <w:rPr>
          <w:rFonts w:ascii="Arial" w:hAnsi="Arial" w:cs="Arial"/>
        </w:rPr>
      </w:pPr>
      <w:r w:rsidRPr="00A37E1C">
        <w:rPr>
          <w:rFonts w:ascii="Arial" w:hAnsi="Arial" w:cs="Arial"/>
        </w:rPr>
        <w:t>Is the risk posed familial or extra-familial?</w:t>
      </w:r>
    </w:p>
    <w:p w14:paraId="18CDFC9E" w14:textId="77777777" w:rsidR="00670761" w:rsidRPr="00A37E1C" w:rsidRDefault="00670761" w:rsidP="00E0550F">
      <w:pPr>
        <w:pStyle w:val="MediumGrid1-Accent21"/>
        <w:numPr>
          <w:ilvl w:val="0"/>
          <w:numId w:val="8"/>
        </w:numPr>
        <w:rPr>
          <w:rFonts w:ascii="Arial" w:hAnsi="Arial" w:cs="Arial"/>
        </w:rPr>
      </w:pPr>
      <w:r w:rsidRPr="00A37E1C">
        <w:rPr>
          <w:rFonts w:ascii="Arial" w:hAnsi="Arial" w:cs="Arial"/>
        </w:rPr>
        <w:t>From the school’s perspective, what are your worries for this child/young person?</w:t>
      </w:r>
    </w:p>
    <w:p w14:paraId="31610A52" w14:textId="77777777" w:rsidR="00670761" w:rsidRPr="00A37E1C" w:rsidRDefault="00670761" w:rsidP="00E0550F">
      <w:pPr>
        <w:pStyle w:val="MediumGrid1-Accent21"/>
        <w:numPr>
          <w:ilvl w:val="0"/>
          <w:numId w:val="8"/>
        </w:numPr>
        <w:rPr>
          <w:rFonts w:ascii="Arial" w:hAnsi="Arial" w:cs="Arial"/>
        </w:rPr>
      </w:pPr>
      <w:r w:rsidRPr="00A37E1C">
        <w:rPr>
          <w:rFonts w:ascii="Arial" w:hAnsi="Arial" w:cs="Arial"/>
        </w:rPr>
        <w:t>Are there any safety factors? Are there any times when the school is less worried?</w:t>
      </w:r>
    </w:p>
    <w:p w14:paraId="72D5CC38" w14:textId="77777777" w:rsidR="00F90AB3" w:rsidRPr="00A37E1C" w:rsidRDefault="00F90AB3" w:rsidP="00670761">
      <w:pPr>
        <w:rPr>
          <w:rFonts w:ascii="Arial" w:hAnsi="Arial" w:cs="Arial"/>
        </w:rPr>
      </w:pPr>
    </w:p>
    <w:p w14:paraId="0F0877C8" w14:textId="77777777" w:rsidR="00670761" w:rsidRPr="00A37E1C" w:rsidRDefault="00670761" w:rsidP="00670761">
      <w:pPr>
        <w:rPr>
          <w:rFonts w:ascii="Arial" w:hAnsi="Arial" w:cs="Arial"/>
        </w:rPr>
      </w:pPr>
      <w:r w:rsidRPr="00A37E1C">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2239A8" w:rsidRPr="00A37E1C">
        <w:rPr>
          <w:rFonts w:ascii="Arial" w:hAnsi="Arial" w:cs="Arial"/>
        </w:rPr>
        <w:t>pupil/student</w:t>
      </w:r>
      <w:r w:rsidRPr="00A37E1C">
        <w:rPr>
          <w:rFonts w:ascii="Arial" w:hAnsi="Arial" w:cs="Arial"/>
        </w:rPr>
        <w:t xml:space="preserve"> at risk to share the referral prior to reporting to social care, the information can still be shared where there is good reason to do so. </w:t>
      </w:r>
    </w:p>
    <w:p w14:paraId="28B43155" w14:textId="77777777" w:rsidR="001B64B6" w:rsidRPr="00A37E1C" w:rsidRDefault="00670761" w:rsidP="00670761">
      <w:pPr>
        <w:rPr>
          <w:rFonts w:ascii="Arial" w:hAnsi="Arial" w:cs="Arial"/>
        </w:rPr>
      </w:pPr>
      <w:r w:rsidRPr="00A37E1C">
        <w:rPr>
          <w:rFonts w:ascii="Arial" w:hAnsi="Arial" w:cs="Arial"/>
        </w:rPr>
        <w:t>See also</w:t>
      </w:r>
      <w:r w:rsidR="001B64B6" w:rsidRPr="00A37E1C">
        <w:rPr>
          <w:rFonts w:ascii="Arial" w:hAnsi="Arial" w:cs="Arial"/>
        </w:rPr>
        <w:t>:-</w:t>
      </w:r>
    </w:p>
    <w:p w14:paraId="23D54A65" w14:textId="77777777" w:rsidR="00670761" w:rsidRPr="00A37E1C" w:rsidRDefault="001B64B6" w:rsidP="001B64B6">
      <w:pPr>
        <w:numPr>
          <w:ilvl w:val="0"/>
          <w:numId w:val="59"/>
        </w:numPr>
        <w:rPr>
          <w:rFonts w:ascii="Arial" w:hAnsi="Arial" w:cs="Arial"/>
        </w:rPr>
      </w:pPr>
      <w:r w:rsidRPr="00A37E1C">
        <w:rPr>
          <w:rFonts w:ascii="Arial" w:hAnsi="Arial" w:cs="Arial"/>
        </w:rPr>
        <w:t>Page 22 and 23 (KCSIE 20)</w:t>
      </w:r>
      <w:r w:rsidR="00670761" w:rsidRPr="00A37E1C">
        <w:rPr>
          <w:rFonts w:ascii="Arial" w:hAnsi="Arial" w:cs="Arial"/>
        </w:rPr>
        <w:t xml:space="preserve"> </w:t>
      </w:r>
    </w:p>
    <w:p w14:paraId="4893C73A" w14:textId="77777777" w:rsidR="001B64B6" w:rsidRPr="001B64B6" w:rsidRDefault="001B64B6" w:rsidP="001B64B6">
      <w:pPr>
        <w:numPr>
          <w:ilvl w:val="0"/>
          <w:numId w:val="59"/>
        </w:numPr>
        <w:rPr>
          <w:rFonts w:ascii="Arial" w:hAnsi="Arial" w:cs="Arial"/>
        </w:rPr>
      </w:pPr>
      <w:r w:rsidRPr="00A37E1C">
        <w:rPr>
          <w:rFonts w:ascii="Arial" w:hAnsi="Arial" w:cs="Arial"/>
        </w:rPr>
        <w:t>Section below in this policy – Information</w:t>
      </w:r>
      <w:r>
        <w:rPr>
          <w:rFonts w:ascii="Arial" w:hAnsi="Arial" w:cs="Arial"/>
        </w:rPr>
        <w:t>-sharing</w:t>
      </w:r>
    </w:p>
    <w:p w14:paraId="352609A9" w14:textId="77777777" w:rsidR="003A20DD" w:rsidRPr="001B64B6" w:rsidRDefault="003A20DD" w:rsidP="003A20DD">
      <w:pPr>
        <w:outlineLvl w:val="0"/>
        <w:rPr>
          <w:rFonts w:ascii="Arial" w:hAnsi="Arial" w:cs="Arial"/>
          <w:b/>
          <w:color w:val="000000"/>
        </w:rPr>
      </w:pPr>
      <w:r w:rsidRPr="001B64B6">
        <w:rPr>
          <w:rFonts w:ascii="Arial" w:hAnsi="Arial" w:cs="Arial"/>
          <w:b/>
          <w:color w:val="000000"/>
        </w:rPr>
        <w:t xml:space="preserve">Support For The </w:t>
      </w:r>
      <w:r w:rsidR="00B77C87" w:rsidRPr="001B64B6">
        <w:rPr>
          <w:rFonts w:ascii="Arial" w:hAnsi="Arial" w:cs="Arial"/>
          <w:b/>
          <w:color w:val="000000"/>
        </w:rPr>
        <w:t>Pupil/</w:t>
      </w:r>
      <w:r w:rsidR="00985D1C" w:rsidRPr="001B64B6">
        <w:rPr>
          <w:rFonts w:ascii="Arial" w:hAnsi="Arial" w:cs="Arial"/>
          <w:b/>
          <w:color w:val="000000"/>
        </w:rPr>
        <w:t>S</w:t>
      </w:r>
      <w:r w:rsidR="00B77C87" w:rsidRPr="001B64B6">
        <w:rPr>
          <w:rFonts w:ascii="Arial" w:hAnsi="Arial" w:cs="Arial"/>
          <w:b/>
          <w:color w:val="000000"/>
        </w:rPr>
        <w:t>tudent</w:t>
      </w:r>
    </w:p>
    <w:p w14:paraId="27300FF9" w14:textId="77777777" w:rsidR="00A37E1C" w:rsidRPr="00A37E1C" w:rsidRDefault="00A37E1C" w:rsidP="00A37E1C">
      <w:pPr>
        <w:numPr>
          <w:ilvl w:val="0"/>
          <w:numId w:val="61"/>
        </w:numPr>
        <w:rPr>
          <w:rFonts w:ascii="Arial" w:hAnsi="Arial" w:cs="Arial"/>
        </w:rPr>
      </w:pPr>
      <w:r w:rsidRPr="00A37E1C">
        <w:rPr>
          <w:rFonts w:ascii="Arial" w:hAnsi="Arial" w:cs="Arial"/>
        </w:rPr>
        <w:t>Designated member of staff to provide mentor support</w:t>
      </w:r>
    </w:p>
    <w:p w14:paraId="79E19101" w14:textId="77777777" w:rsidR="003A20DD" w:rsidRPr="00A37E1C" w:rsidRDefault="00A37E1C" w:rsidP="00A37E1C">
      <w:pPr>
        <w:numPr>
          <w:ilvl w:val="0"/>
          <w:numId w:val="61"/>
        </w:numPr>
        <w:rPr>
          <w:rFonts w:ascii="Arial" w:hAnsi="Arial" w:cs="Arial"/>
        </w:rPr>
      </w:pPr>
      <w:r w:rsidRPr="00A37E1C">
        <w:rPr>
          <w:rFonts w:ascii="Arial" w:hAnsi="Arial" w:cs="Arial"/>
        </w:rPr>
        <w:t>Nurture groups</w:t>
      </w:r>
    </w:p>
    <w:p w14:paraId="5D84D37D" w14:textId="77777777" w:rsidR="00A37E1C" w:rsidRPr="00A37E1C" w:rsidRDefault="00A37E1C" w:rsidP="00A37E1C">
      <w:pPr>
        <w:numPr>
          <w:ilvl w:val="0"/>
          <w:numId w:val="61"/>
        </w:numPr>
        <w:rPr>
          <w:rFonts w:ascii="Arial" w:hAnsi="Arial" w:cs="Arial"/>
        </w:rPr>
      </w:pPr>
      <w:r w:rsidRPr="00A37E1C">
        <w:rPr>
          <w:rFonts w:ascii="Arial" w:hAnsi="Arial" w:cs="Arial"/>
        </w:rPr>
        <w:t>School Counsellor</w:t>
      </w:r>
    </w:p>
    <w:p w14:paraId="133F0C93" w14:textId="77777777" w:rsidR="003A20DD" w:rsidRPr="001B64B6" w:rsidRDefault="003A20DD" w:rsidP="003A20DD">
      <w:pPr>
        <w:outlineLvl w:val="0"/>
        <w:rPr>
          <w:rFonts w:ascii="Arial" w:hAnsi="Arial" w:cs="Arial"/>
        </w:rPr>
      </w:pPr>
      <w:r w:rsidRPr="001B64B6">
        <w:rPr>
          <w:rFonts w:ascii="Arial" w:hAnsi="Arial" w:cs="Arial"/>
        </w:rPr>
        <w:t>See also</w:t>
      </w:r>
    </w:p>
    <w:p w14:paraId="74D22902" w14:textId="77777777" w:rsidR="003A20DD" w:rsidRPr="00B053BE" w:rsidRDefault="003A20DD" w:rsidP="002B7686">
      <w:pPr>
        <w:pStyle w:val="MediumGrid1-Accent21"/>
        <w:ind w:left="360"/>
        <w:rPr>
          <w:rFonts w:ascii="Arial" w:hAnsi="Arial" w:cs="Arial"/>
          <w:color w:val="000000"/>
        </w:rPr>
      </w:pPr>
      <w:r w:rsidRPr="001B64B6">
        <w:rPr>
          <w:rFonts w:ascii="Arial" w:hAnsi="Arial" w:cs="Arial"/>
        </w:rPr>
        <w:t xml:space="preserve"> </w:t>
      </w:r>
      <w:hyperlink r:id="rId14" w:history="1">
        <w:r w:rsidRPr="00B053BE">
          <w:rPr>
            <w:rStyle w:val="Hyperlink"/>
            <w:rFonts w:ascii="Arial" w:hAnsi="Arial" w:cs="Arial"/>
            <w:color w:val="000000"/>
          </w:rPr>
          <w:t xml:space="preserve">'What To Do If Worried About A </w:t>
        </w:r>
        <w:r w:rsidR="00B77C87" w:rsidRPr="00B053BE">
          <w:rPr>
            <w:rStyle w:val="Hyperlink"/>
            <w:rFonts w:ascii="Arial" w:hAnsi="Arial" w:cs="Arial"/>
            <w:color w:val="000000"/>
          </w:rPr>
          <w:t>Pupil/</w:t>
        </w:r>
        <w:r w:rsidR="00985D1C" w:rsidRPr="00B053BE">
          <w:rPr>
            <w:rStyle w:val="Hyperlink"/>
            <w:rFonts w:ascii="Arial" w:hAnsi="Arial" w:cs="Arial"/>
            <w:color w:val="000000"/>
          </w:rPr>
          <w:t>S</w:t>
        </w:r>
        <w:r w:rsidR="00B77C87" w:rsidRPr="00B053BE">
          <w:rPr>
            <w:rStyle w:val="Hyperlink"/>
            <w:rFonts w:ascii="Arial" w:hAnsi="Arial" w:cs="Arial"/>
            <w:color w:val="000000"/>
          </w:rPr>
          <w:t>tudent</w:t>
        </w:r>
        <w:r w:rsidRPr="00B053BE">
          <w:rPr>
            <w:rStyle w:val="Hyperlink"/>
            <w:rFonts w:ascii="Arial" w:hAnsi="Arial" w:cs="Arial"/>
            <w:color w:val="000000"/>
          </w:rPr>
          <w:t>' - DfE March 2015</w:t>
        </w:r>
      </w:hyperlink>
      <w:r w:rsidRPr="00B053BE">
        <w:rPr>
          <w:rFonts w:ascii="Arial" w:hAnsi="Arial" w:cs="Arial"/>
          <w:color w:val="000000"/>
        </w:rPr>
        <w:t>"</w:t>
      </w:r>
      <w:r w:rsidRPr="00B053BE">
        <w:rPr>
          <w:rFonts w:ascii="Arial" w:hAnsi="Arial" w:cs="Arial"/>
          <w:color w:val="000000"/>
        </w:rPr>
        <w:tab/>
      </w:r>
    </w:p>
    <w:p w14:paraId="3D7C281D" w14:textId="77777777" w:rsidR="003A20DD" w:rsidRPr="001B64B6" w:rsidRDefault="003A20DD" w:rsidP="003A20DD">
      <w:pPr>
        <w:pStyle w:val="MediumGrid1-Accent21"/>
        <w:ind w:left="360"/>
        <w:rPr>
          <w:rFonts w:ascii="Arial" w:hAnsi="Arial" w:cs="Arial"/>
          <w:color w:val="00B050"/>
          <w:highlight w:val="yellow"/>
        </w:rPr>
      </w:pPr>
    </w:p>
    <w:p w14:paraId="45BE4710" w14:textId="77777777" w:rsidR="00C32613" w:rsidRPr="001B64B6" w:rsidRDefault="00C32613" w:rsidP="00AB5C17">
      <w:pPr>
        <w:rPr>
          <w:rFonts w:ascii="Arial" w:hAnsi="Arial" w:cs="Arial"/>
          <w:b/>
          <w:color w:val="000000"/>
        </w:rPr>
      </w:pPr>
      <w:r w:rsidRPr="001B64B6">
        <w:rPr>
          <w:rFonts w:ascii="Arial" w:hAnsi="Arial" w:cs="Arial"/>
          <w:b/>
          <w:color w:val="000000"/>
        </w:rPr>
        <w:t>Escalation</w:t>
      </w:r>
    </w:p>
    <w:p w14:paraId="6B419EA9" w14:textId="77777777" w:rsidR="00084B3D" w:rsidRPr="001B64B6" w:rsidRDefault="00854824" w:rsidP="0076746F">
      <w:pPr>
        <w:numPr>
          <w:ilvl w:val="0"/>
          <w:numId w:val="43"/>
        </w:numPr>
        <w:rPr>
          <w:rFonts w:ascii="Arial" w:hAnsi="Arial" w:cs="Arial"/>
        </w:rPr>
      </w:pPr>
      <w:r w:rsidRPr="001B64B6">
        <w:rPr>
          <w:rFonts w:ascii="Arial" w:hAnsi="Arial" w:cs="Arial"/>
        </w:rPr>
        <w:t xml:space="preserve">If a member of staff </w:t>
      </w:r>
      <w:r w:rsidR="00D66761" w:rsidRPr="001B64B6">
        <w:rPr>
          <w:rFonts w:ascii="Arial" w:hAnsi="Arial" w:cs="Arial"/>
        </w:rPr>
        <w:t xml:space="preserve">does not see any improvement having reported a concern about a </w:t>
      </w:r>
      <w:r w:rsidR="00B77C87" w:rsidRPr="001B64B6">
        <w:rPr>
          <w:rFonts w:ascii="Arial" w:hAnsi="Arial" w:cs="Arial"/>
        </w:rPr>
        <w:t>pupil/</w:t>
      </w:r>
      <w:r w:rsidR="00D66761" w:rsidRPr="001B64B6">
        <w:rPr>
          <w:rFonts w:ascii="Arial" w:hAnsi="Arial" w:cs="Arial"/>
        </w:rPr>
        <w:t xml:space="preserve">student, they have a duty to re-report to a member of the safeguarding team. </w:t>
      </w:r>
    </w:p>
    <w:p w14:paraId="4F70B999" w14:textId="77777777" w:rsidR="00D66761" w:rsidRPr="001B64B6" w:rsidRDefault="00D66761" w:rsidP="0076746F">
      <w:pPr>
        <w:numPr>
          <w:ilvl w:val="0"/>
          <w:numId w:val="43"/>
        </w:numPr>
        <w:rPr>
          <w:rFonts w:ascii="Arial" w:hAnsi="Arial" w:cs="Arial"/>
        </w:rPr>
      </w:pPr>
      <w:r w:rsidRPr="001B64B6">
        <w:rPr>
          <w:rFonts w:ascii="Arial" w:hAnsi="Arial" w:cs="Arial"/>
        </w:rPr>
        <w:t xml:space="preserve">If it is felt that the safeguarding team is not taking their concern seriously then this must be escalated to the Head teacher or the Chair of Governors (if the Head teacher is a member of the safeguarding team). </w:t>
      </w:r>
      <w:r w:rsidRPr="001B64B6">
        <w:rPr>
          <w:rFonts w:ascii="Arial" w:hAnsi="Arial" w:cs="Arial"/>
          <w:color w:val="7030A0"/>
        </w:rPr>
        <w:t>See also section ‘Whistle-blowing’.</w:t>
      </w:r>
    </w:p>
    <w:p w14:paraId="07C1CD7C" w14:textId="77777777" w:rsidR="0070081C" w:rsidRPr="001B64B6" w:rsidRDefault="00F90AB3" w:rsidP="00E0550F">
      <w:pPr>
        <w:pStyle w:val="MediumGrid1-Accent21"/>
        <w:numPr>
          <w:ilvl w:val="0"/>
          <w:numId w:val="9"/>
        </w:numPr>
        <w:rPr>
          <w:rFonts w:ascii="Arial" w:hAnsi="Arial" w:cs="Arial"/>
        </w:rPr>
      </w:pPr>
      <w:r w:rsidRPr="001B64B6">
        <w:rPr>
          <w:rFonts w:ascii="Arial" w:hAnsi="Arial" w:cs="Arial"/>
        </w:rPr>
        <w:t>I</w:t>
      </w:r>
      <w:r w:rsidR="00AB5C17" w:rsidRPr="001B64B6">
        <w:rPr>
          <w:rFonts w:ascii="Arial" w:hAnsi="Arial" w:cs="Arial"/>
        </w:rPr>
        <w:t xml:space="preserve">f a member of the safeguarding team feels a decision made by another professional in another agency is </w:t>
      </w:r>
      <w:r w:rsidR="00030E6E" w:rsidRPr="001B64B6">
        <w:rPr>
          <w:rFonts w:ascii="Arial" w:hAnsi="Arial" w:cs="Arial"/>
        </w:rPr>
        <w:t xml:space="preserve">not in the </w:t>
      </w:r>
      <w:r w:rsidR="00B77C87" w:rsidRPr="001B64B6">
        <w:rPr>
          <w:rFonts w:ascii="Arial" w:hAnsi="Arial" w:cs="Arial"/>
        </w:rPr>
        <w:t>pupil/student</w:t>
      </w:r>
      <w:r w:rsidR="00030E6E" w:rsidRPr="001B64B6">
        <w:rPr>
          <w:rFonts w:ascii="Arial" w:hAnsi="Arial" w:cs="Arial"/>
        </w:rPr>
        <w:t>’s best interests,</w:t>
      </w:r>
      <w:r w:rsidR="00AB5C17" w:rsidRPr="001B64B6">
        <w:rPr>
          <w:rFonts w:ascii="Arial" w:hAnsi="Arial" w:cs="Arial"/>
        </w:rPr>
        <w:t xml:space="preserve"> they must discuss this further. In the first instance, this takes place</w:t>
      </w:r>
      <w:r w:rsidR="0070081C" w:rsidRPr="001B64B6">
        <w:rPr>
          <w:rFonts w:ascii="Arial" w:hAnsi="Arial" w:cs="Arial"/>
        </w:rPr>
        <w:t xml:space="preserve"> directly with the </w:t>
      </w:r>
      <w:r w:rsidR="00C72994" w:rsidRPr="001B64B6">
        <w:rPr>
          <w:rFonts w:ascii="Arial" w:hAnsi="Arial" w:cs="Arial"/>
        </w:rPr>
        <w:t>professional involved</w:t>
      </w:r>
      <w:r w:rsidR="00AB5C17" w:rsidRPr="001B64B6">
        <w:rPr>
          <w:rFonts w:ascii="Arial" w:hAnsi="Arial" w:cs="Arial"/>
        </w:rPr>
        <w:t xml:space="preserve"> to allow opportunity for decision-making to be discussed</w:t>
      </w:r>
      <w:r w:rsidR="0070081C" w:rsidRPr="001B64B6">
        <w:rPr>
          <w:rFonts w:ascii="Arial" w:hAnsi="Arial" w:cs="Arial"/>
        </w:rPr>
        <w:t xml:space="preserve"> and clarified. (Pre-escalation)</w:t>
      </w:r>
    </w:p>
    <w:p w14:paraId="30F4B3D0" w14:textId="77777777" w:rsidR="0070081C" w:rsidRPr="001B64B6" w:rsidRDefault="00AB5C17" w:rsidP="00E0550F">
      <w:pPr>
        <w:pStyle w:val="MediumGrid1-Accent21"/>
        <w:numPr>
          <w:ilvl w:val="0"/>
          <w:numId w:val="9"/>
        </w:numPr>
        <w:rPr>
          <w:rFonts w:ascii="Arial" w:hAnsi="Arial" w:cs="Arial"/>
        </w:rPr>
      </w:pPr>
      <w:r w:rsidRPr="001B64B6">
        <w:rPr>
          <w:rFonts w:ascii="Arial" w:hAnsi="Arial" w:cs="Arial"/>
        </w:rPr>
        <w:t>If pre-escalation fails to resolve the issues identified, the member of the safeguarding team should escalate within their own organisation (to the Head teacher if they are not in</w:t>
      </w:r>
      <w:r w:rsidR="0070081C" w:rsidRPr="001B64B6">
        <w:rPr>
          <w:rFonts w:ascii="Arial" w:hAnsi="Arial" w:cs="Arial"/>
        </w:rPr>
        <w:t xml:space="preserve"> </w:t>
      </w:r>
      <w:r w:rsidRPr="001B64B6">
        <w:rPr>
          <w:rFonts w:ascii="Arial" w:hAnsi="Arial" w:cs="Arial"/>
        </w:rPr>
        <w:t>this role). The issue is then</w:t>
      </w:r>
      <w:r w:rsidR="0070081C" w:rsidRPr="001B64B6">
        <w:rPr>
          <w:rFonts w:ascii="Arial" w:hAnsi="Arial" w:cs="Arial"/>
        </w:rPr>
        <w:t xml:space="preserve"> </w:t>
      </w:r>
      <w:r w:rsidRPr="001B64B6">
        <w:rPr>
          <w:rFonts w:ascii="Arial" w:hAnsi="Arial" w:cs="Arial"/>
        </w:rPr>
        <w:t>escalated to the professional's line-manager. (Escalation</w:t>
      </w:r>
      <w:r w:rsidR="00084B3D" w:rsidRPr="001B64B6">
        <w:rPr>
          <w:rFonts w:ascii="Arial" w:hAnsi="Arial" w:cs="Arial"/>
        </w:rPr>
        <w:t>/Case Resolution)</w:t>
      </w:r>
    </w:p>
    <w:p w14:paraId="36A2FB05" w14:textId="77777777" w:rsidR="00AB5C17" w:rsidRPr="001B64B6" w:rsidRDefault="00AB5C17" w:rsidP="00E0550F">
      <w:pPr>
        <w:pStyle w:val="MediumGrid1-Accent21"/>
        <w:numPr>
          <w:ilvl w:val="0"/>
          <w:numId w:val="9"/>
        </w:numPr>
        <w:rPr>
          <w:rFonts w:ascii="Arial" w:hAnsi="Arial" w:cs="Arial"/>
        </w:rPr>
      </w:pPr>
      <w:r w:rsidRPr="001B64B6">
        <w:rPr>
          <w:rFonts w:ascii="Arial" w:hAnsi="Arial" w:cs="Arial"/>
        </w:rPr>
        <w:t>At all stages records should be kept.</w:t>
      </w:r>
    </w:p>
    <w:p w14:paraId="2584BB18" w14:textId="77777777" w:rsidR="00283BF4" w:rsidRPr="001B64B6" w:rsidRDefault="00283BF4" w:rsidP="00E0550F">
      <w:pPr>
        <w:pStyle w:val="MediumGrid1-Accent21"/>
        <w:numPr>
          <w:ilvl w:val="0"/>
          <w:numId w:val="9"/>
        </w:numPr>
        <w:rPr>
          <w:rFonts w:ascii="Arial" w:hAnsi="Arial" w:cs="Arial"/>
        </w:rPr>
      </w:pPr>
      <w:r w:rsidRPr="001B64B6">
        <w:rPr>
          <w:rFonts w:ascii="Arial" w:hAnsi="Arial" w:cs="Arial"/>
        </w:rPr>
        <w:t>The Head teacher will ensure that the intention to instigate escalation procedures is made explicit and in writing.</w:t>
      </w:r>
    </w:p>
    <w:p w14:paraId="700A5E1C" w14:textId="77777777" w:rsidR="00283BF4" w:rsidRPr="001B64B6" w:rsidRDefault="00283BF4" w:rsidP="00E0550F">
      <w:pPr>
        <w:pStyle w:val="MediumGrid1-Accent21"/>
        <w:numPr>
          <w:ilvl w:val="0"/>
          <w:numId w:val="9"/>
        </w:numPr>
        <w:rPr>
          <w:rFonts w:ascii="Arial" w:hAnsi="Arial" w:cs="Arial"/>
        </w:rPr>
      </w:pPr>
      <w:r w:rsidRPr="001B64B6">
        <w:rPr>
          <w:rFonts w:ascii="Arial" w:hAnsi="Arial" w:cs="Arial"/>
        </w:rPr>
        <w:t>At all stages records should be kept.</w:t>
      </w:r>
    </w:p>
    <w:p w14:paraId="58C94292" w14:textId="77777777" w:rsidR="00084B3D" w:rsidRPr="001B64B6" w:rsidRDefault="00084B3D" w:rsidP="00084B3D">
      <w:pPr>
        <w:pStyle w:val="MediumGrid1-Accent21"/>
        <w:rPr>
          <w:rFonts w:ascii="Arial" w:hAnsi="Arial" w:cs="Arial"/>
        </w:rPr>
      </w:pPr>
    </w:p>
    <w:p w14:paraId="3C0BB22E" w14:textId="58A3124E" w:rsidR="001B64B6" w:rsidRDefault="001B64B6" w:rsidP="00797BAE">
      <w:pPr>
        <w:pStyle w:val="MediumGrid1-Accent21"/>
        <w:ind w:left="0"/>
        <w:rPr>
          <w:rFonts w:ascii="Arial" w:hAnsi="Arial" w:cs="Arial"/>
          <w:b/>
          <w:color w:val="000000"/>
        </w:rPr>
      </w:pPr>
    </w:p>
    <w:p w14:paraId="27BF7211" w14:textId="689BA4BE" w:rsidR="00797BAE" w:rsidRPr="001B64B6" w:rsidRDefault="00797BAE" w:rsidP="00797BAE">
      <w:pPr>
        <w:pStyle w:val="MediumGrid1-Accent21"/>
        <w:ind w:left="0"/>
        <w:rPr>
          <w:rFonts w:ascii="Arial" w:hAnsi="Arial" w:cs="Arial"/>
          <w:b/>
          <w:color w:val="000000"/>
        </w:rPr>
      </w:pPr>
      <w:r w:rsidRPr="001B64B6">
        <w:rPr>
          <w:rFonts w:ascii="Arial" w:hAnsi="Arial" w:cs="Arial"/>
          <w:b/>
          <w:color w:val="000000"/>
        </w:rPr>
        <w:lastRenderedPageBreak/>
        <w:t>Worried About The Actions Of An Adult Who Works</w:t>
      </w:r>
      <w:r w:rsidR="00AA0AF1" w:rsidRPr="001B64B6">
        <w:rPr>
          <w:rFonts w:ascii="Arial" w:hAnsi="Arial" w:cs="Arial"/>
          <w:b/>
          <w:color w:val="000000"/>
        </w:rPr>
        <w:t>/Volunteers</w:t>
      </w:r>
      <w:r w:rsidRPr="001B64B6">
        <w:rPr>
          <w:rFonts w:ascii="Arial" w:hAnsi="Arial" w:cs="Arial"/>
          <w:b/>
          <w:color w:val="000000"/>
        </w:rPr>
        <w:t xml:space="preserve"> With </w:t>
      </w:r>
      <w:r w:rsidR="00294CA8" w:rsidRPr="001B64B6">
        <w:rPr>
          <w:rFonts w:ascii="Arial" w:hAnsi="Arial" w:cs="Arial"/>
          <w:b/>
          <w:color w:val="000000"/>
        </w:rPr>
        <w:t>Children</w:t>
      </w:r>
    </w:p>
    <w:p w14:paraId="526F44B2" w14:textId="77777777" w:rsidR="007E754C" w:rsidRPr="00A37E1C" w:rsidRDefault="00AA0AF1" w:rsidP="00AA0AF1">
      <w:pPr>
        <w:rPr>
          <w:rFonts w:ascii="Arial" w:hAnsi="Arial" w:cs="Arial"/>
          <w:color w:val="000000"/>
        </w:rPr>
      </w:pPr>
      <w:r w:rsidRPr="00A37E1C">
        <w:rPr>
          <w:rFonts w:ascii="Arial" w:hAnsi="Arial" w:cs="Arial"/>
          <w:color w:val="000000"/>
        </w:rPr>
        <w:t xml:space="preserve">You may be worried about the actions of an adult who is working/volunteering with </w:t>
      </w:r>
      <w:r w:rsidR="00294CA8" w:rsidRPr="00A37E1C">
        <w:rPr>
          <w:rFonts w:ascii="Arial" w:hAnsi="Arial" w:cs="Arial"/>
          <w:color w:val="000000"/>
        </w:rPr>
        <w:t>children</w:t>
      </w:r>
      <w:r w:rsidR="007E754C" w:rsidRPr="00A37E1C">
        <w:rPr>
          <w:rFonts w:ascii="Arial" w:hAnsi="Arial" w:cs="Arial"/>
          <w:color w:val="000000"/>
        </w:rPr>
        <w:t>. The adult may be :-</w:t>
      </w:r>
    </w:p>
    <w:p w14:paraId="11AB381C" w14:textId="77777777" w:rsidR="007E754C" w:rsidRPr="00A37E1C" w:rsidRDefault="007E754C" w:rsidP="0076746F">
      <w:pPr>
        <w:numPr>
          <w:ilvl w:val="0"/>
          <w:numId w:val="50"/>
        </w:numPr>
        <w:rPr>
          <w:rFonts w:ascii="Arial" w:hAnsi="Arial" w:cs="Arial"/>
          <w:color w:val="000000"/>
        </w:rPr>
      </w:pPr>
      <w:r w:rsidRPr="00A37E1C">
        <w:rPr>
          <w:rFonts w:ascii="Arial" w:hAnsi="Arial" w:cs="Arial"/>
          <w:color w:val="000000"/>
        </w:rPr>
        <w:t>an employee of the school</w:t>
      </w:r>
    </w:p>
    <w:p w14:paraId="70943CAC" w14:textId="77777777" w:rsidR="007E754C" w:rsidRPr="00A37E1C" w:rsidRDefault="007E754C" w:rsidP="0076746F">
      <w:pPr>
        <w:numPr>
          <w:ilvl w:val="0"/>
          <w:numId w:val="50"/>
        </w:numPr>
        <w:rPr>
          <w:rFonts w:ascii="Arial" w:hAnsi="Arial" w:cs="Arial"/>
          <w:color w:val="000000"/>
        </w:rPr>
      </w:pPr>
      <w:r w:rsidRPr="00A37E1C">
        <w:rPr>
          <w:rFonts w:ascii="Arial" w:hAnsi="Arial" w:cs="Arial"/>
          <w:color w:val="000000"/>
        </w:rPr>
        <w:t>a supply teacher</w:t>
      </w:r>
    </w:p>
    <w:p w14:paraId="01E87CA9" w14:textId="77777777" w:rsidR="007E754C" w:rsidRPr="00A37E1C" w:rsidRDefault="007E754C" w:rsidP="0076746F">
      <w:pPr>
        <w:numPr>
          <w:ilvl w:val="0"/>
          <w:numId w:val="50"/>
        </w:numPr>
        <w:rPr>
          <w:rFonts w:ascii="Arial" w:hAnsi="Arial" w:cs="Arial"/>
          <w:color w:val="000000"/>
        </w:rPr>
      </w:pPr>
      <w:r w:rsidRPr="00A37E1C">
        <w:rPr>
          <w:rFonts w:ascii="Arial" w:hAnsi="Arial" w:cs="Arial"/>
          <w:color w:val="000000"/>
        </w:rPr>
        <w:t>an adult working with the school, employed by a third party (including staff working in alternative and enhanced provision)</w:t>
      </w:r>
    </w:p>
    <w:p w14:paraId="4F0321B5" w14:textId="77777777" w:rsidR="007E754C" w:rsidRPr="00A37E1C" w:rsidRDefault="007E754C" w:rsidP="0076746F">
      <w:pPr>
        <w:numPr>
          <w:ilvl w:val="0"/>
          <w:numId w:val="50"/>
        </w:numPr>
        <w:rPr>
          <w:rFonts w:ascii="Arial" w:hAnsi="Arial" w:cs="Arial"/>
          <w:color w:val="000000"/>
        </w:rPr>
      </w:pPr>
      <w:r w:rsidRPr="00A37E1C">
        <w:rPr>
          <w:rFonts w:ascii="Arial" w:hAnsi="Arial" w:cs="Arial"/>
          <w:color w:val="000000"/>
        </w:rPr>
        <w:t>a volunteer</w:t>
      </w:r>
      <w:r w:rsidR="00AA0AF1" w:rsidRPr="00A37E1C">
        <w:rPr>
          <w:rFonts w:ascii="Arial" w:hAnsi="Arial" w:cs="Arial"/>
          <w:color w:val="000000"/>
        </w:rPr>
        <w:t xml:space="preserve"> </w:t>
      </w:r>
    </w:p>
    <w:p w14:paraId="5E03FE51" w14:textId="77777777" w:rsidR="007E754C" w:rsidRPr="00A37E1C" w:rsidRDefault="007E754C" w:rsidP="00AA0AF1">
      <w:pPr>
        <w:rPr>
          <w:rFonts w:ascii="Arial" w:hAnsi="Arial" w:cs="Arial"/>
          <w:color w:val="000000"/>
        </w:rPr>
      </w:pPr>
      <w:r w:rsidRPr="00A37E1C">
        <w:rPr>
          <w:rFonts w:ascii="Arial" w:hAnsi="Arial" w:cs="Arial"/>
          <w:color w:val="000000"/>
        </w:rPr>
        <w:t>Y</w:t>
      </w:r>
      <w:r w:rsidR="00AA0AF1" w:rsidRPr="00A37E1C">
        <w:rPr>
          <w:rFonts w:ascii="Arial" w:hAnsi="Arial" w:cs="Arial"/>
          <w:color w:val="000000"/>
        </w:rPr>
        <w:t>ou</w:t>
      </w:r>
      <w:r w:rsidR="001B5677" w:rsidRPr="00A37E1C">
        <w:rPr>
          <w:rFonts w:ascii="Arial" w:hAnsi="Arial" w:cs="Arial"/>
          <w:color w:val="000000"/>
        </w:rPr>
        <w:t xml:space="preserve"> may</w:t>
      </w:r>
      <w:r w:rsidR="00AA0AF1" w:rsidRPr="00A37E1C">
        <w:rPr>
          <w:rFonts w:ascii="Arial" w:hAnsi="Arial" w:cs="Arial"/>
          <w:color w:val="000000"/>
        </w:rPr>
        <w:t xml:space="preserve"> have seen or heard something which makes you feel uncomfortable. </w:t>
      </w:r>
    </w:p>
    <w:p w14:paraId="5A405266" w14:textId="77777777" w:rsidR="00AA0AF1" w:rsidRPr="00A37E1C" w:rsidRDefault="00AA0AF1" w:rsidP="00AA0AF1">
      <w:pPr>
        <w:rPr>
          <w:rFonts w:ascii="Arial" w:hAnsi="Arial" w:cs="Arial"/>
          <w:i/>
          <w:color w:val="FF0000"/>
        </w:rPr>
      </w:pPr>
      <w:r w:rsidRPr="00A37E1C">
        <w:rPr>
          <w:rFonts w:ascii="Arial" w:hAnsi="Arial" w:cs="Arial"/>
          <w:color w:val="000000"/>
        </w:rPr>
        <w:t xml:space="preserve">You may be concerned that the adult’s actions are contravening the school’s staff code of conduct. </w:t>
      </w:r>
    </w:p>
    <w:p w14:paraId="70A5FF40" w14:textId="77777777" w:rsidR="007E754C" w:rsidRPr="001B64B6" w:rsidRDefault="007E754C" w:rsidP="00AA0AF1">
      <w:pPr>
        <w:rPr>
          <w:rFonts w:ascii="Arial" w:hAnsi="Arial" w:cs="Arial"/>
          <w:iCs/>
          <w:color w:val="000000"/>
        </w:rPr>
      </w:pPr>
      <w:r w:rsidRPr="00A37E1C">
        <w:rPr>
          <w:rFonts w:ascii="Arial" w:hAnsi="Arial" w:cs="Arial"/>
          <w:iCs/>
          <w:color w:val="000000"/>
        </w:rPr>
        <w:t xml:space="preserve">You may </w:t>
      </w:r>
      <w:r w:rsidR="007E0875" w:rsidRPr="00A37E1C">
        <w:rPr>
          <w:rFonts w:ascii="Arial" w:hAnsi="Arial" w:cs="Arial"/>
          <w:iCs/>
          <w:color w:val="000000"/>
        </w:rPr>
        <w:t>be aware of a situation the adult is involved in, outside of school, which suggests they may not be safe to work/volunteer with children and young people.</w:t>
      </w:r>
    </w:p>
    <w:p w14:paraId="093EF4F7" w14:textId="77777777" w:rsidR="00AA0AF1" w:rsidRPr="001B64B6" w:rsidRDefault="004342E0" w:rsidP="00AA0AF1">
      <w:pPr>
        <w:rPr>
          <w:rFonts w:ascii="Arial" w:hAnsi="Arial" w:cs="Arial"/>
          <w:color w:val="000000"/>
        </w:rPr>
      </w:pPr>
      <w:r w:rsidRPr="001B64B6">
        <w:rPr>
          <w:rFonts w:ascii="Arial" w:hAnsi="Arial" w:cs="Arial"/>
          <w:color w:val="000000"/>
        </w:rPr>
        <w:t>All concerns must be reported following the steps below:-</w:t>
      </w:r>
    </w:p>
    <w:p w14:paraId="2D9B05D6" w14:textId="77777777" w:rsidR="00BA56C7" w:rsidRDefault="00BA56C7" w:rsidP="00AA0AF1">
      <w:pPr>
        <w:outlineLvl w:val="0"/>
        <w:rPr>
          <w:rFonts w:ascii="Arial" w:hAnsi="Arial" w:cs="Arial"/>
          <w:color w:val="0070C0"/>
        </w:rPr>
      </w:pPr>
    </w:p>
    <w:p w14:paraId="276F5FF4" w14:textId="24E62EB8" w:rsidR="00AA0AF1" w:rsidRPr="001B64B6" w:rsidRDefault="00AA0AF1" w:rsidP="00AA0AF1">
      <w:pPr>
        <w:outlineLvl w:val="0"/>
        <w:rPr>
          <w:rFonts w:ascii="Arial" w:hAnsi="Arial" w:cs="Arial"/>
          <w:color w:val="000000"/>
        </w:rPr>
      </w:pPr>
      <w:r w:rsidRPr="001B64B6">
        <w:rPr>
          <w:rFonts w:ascii="Arial" w:hAnsi="Arial" w:cs="Arial"/>
          <w:color w:val="0070C0"/>
        </w:rPr>
        <w:t>Step 1</w:t>
      </w:r>
      <w:r w:rsidRPr="001B64B6">
        <w:rPr>
          <w:rFonts w:ascii="Arial" w:hAnsi="Arial" w:cs="Arial"/>
          <w:color w:val="000000"/>
        </w:rPr>
        <w:t xml:space="preserve"> </w:t>
      </w:r>
    </w:p>
    <w:p w14:paraId="76C0C949" w14:textId="77777777" w:rsidR="004342E0" w:rsidRPr="001B64B6" w:rsidRDefault="004342E0" w:rsidP="0076746F">
      <w:pPr>
        <w:numPr>
          <w:ilvl w:val="0"/>
          <w:numId w:val="17"/>
        </w:numPr>
        <w:rPr>
          <w:rFonts w:ascii="Arial" w:hAnsi="Arial" w:cs="Arial"/>
          <w:i/>
          <w:color w:val="000000"/>
        </w:rPr>
      </w:pPr>
      <w:r w:rsidRPr="001B64B6">
        <w:rPr>
          <w:rFonts w:ascii="Arial" w:hAnsi="Arial" w:cs="Arial"/>
          <w:color w:val="000000"/>
        </w:rPr>
        <w:t xml:space="preserve">If you are concerned that a </w:t>
      </w:r>
      <w:r w:rsidR="00B77C87" w:rsidRPr="001B64B6">
        <w:rPr>
          <w:rFonts w:ascii="Arial" w:hAnsi="Arial" w:cs="Arial"/>
          <w:color w:val="000000"/>
        </w:rPr>
        <w:t>pupil/student</w:t>
      </w:r>
      <w:r w:rsidRPr="001B64B6">
        <w:rPr>
          <w:rFonts w:ascii="Arial" w:hAnsi="Arial" w:cs="Arial"/>
          <w:color w:val="000000"/>
        </w:rPr>
        <w:t xml:space="preserve"> might be in immediate danger or at risk of significant harm you must act immediately. </w:t>
      </w:r>
      <w:r w:rsidR="00286FD6" w:rsidRPr="001B64B6">
        <w:rPr>
          <w:rFonts w:ascii="Arial" w:hAnsi="Arial" w:cs="Arial"/>
        </w:rPr>
        <w:t xml:space="preserve">Do you need to take immediate action to secure the safety of the pupil/student? </w:t>
      </w:r>
    </w:p>
    <w:p w14:paraId="5CF6F7D2" w14:textId="77777777" w:rsidR="00AA0AF1" w:rsidRPr="00A37E1C" w:rsidRDefault="00AA0AF1" w:rsidP="0076746F">
      <w:pPr>
        <w:pStyle w:val="MediumGrid1-Accent21"/>
        <w:numPr>
          <w:ilvl w:val="0"/>
          <w:numId w:val="17"/>
        </w:numPr>
        <w:rPr>
          <w:rFonts w:ascii="Arial" w:hAnsi="Arial" w:cs="Arial"/>
          <w:b/>
          <w:i/>
          <w:color w:val="FF0000"/>
        </w:rPr>
      </w:pPr>
      <w:r w:rsidRPr="001B64B6">
        <w:rPr>
          <w:rFonts w:ascii="Arial" w:hAnsi="Arial" w:cs="Arial"/>
          <w:color w:val="000000"/>
        </w:rPr>
        <w:t xml:space="preserve">Report your concerns directly to the Head teacher/Principal as soon as </w:t>
      </w:r>
      <w:r w:rsidR="004342E0" w:rsidRPr="001B64B6">
        <w:rPr>
          <w:rFonts w:ascii="Arial" w:hAnsi="Arial" w:cs="Arial"/>
          <w:color w:val="000000"/>
        </w:rPr>
        <w:t>possible.</w:t>
      </w:r>
      <w:r w:rsidRPr="001B64B6">
        <w:rPr>
          <w:rFonts w:ascii="Arial" w:hAnsi="Arial" w:cs="Arial"/>
          <w:color w:val="000000"/>
        </w:rPr>
        <w:t xml:space="preserve"> </w:t>
      </w:r>
      <w:r w:rsidR="00A37E1C">
        <w:rPr>
          <w:rFonts w:ascii="Arial" w:hAnsi="Arial" w:cs="Arial"/>
          <w:color w:val="000000"/>
        </w:rPr>
        <w:t xml:space="preserve">Sarah Sumner – </w:t>
      </w:r>
      <w:r w:rsidR="00A37E1C" w:rsidRPr="00A37E1C">
        <w:rPr>
          <w:rFonts w:ascii="Arial" w:hAnsi="Arial" w:cs="Arial"/>
          <w:b/>
          <w:color w:val="000000"/>
        </w:rPr>
        <w:t>head@westlea.swindon.sch.uk</w:t>
      </w:r>
    </w:p>
    <w:p w14:paraId="098E0856" w14:textId="77777777" w:rsidR="00AA0AF1" w:rsidRPr="001B64B6" w:rsidRDefault="00AA0AF1" w:rsidP="0076746F">
      <w:pPr>
        <w:pStyle w:val="MediumGrid1-Accent21"/>
        <w:numPr>
          <w:ilvl w:val="0"/>
          <w:numId w:val="17"/>
        </w:numPr>
        <w:rPr>
          <w:rFonts w:ascii="Arial" w:hAnsi="Arial" w:cs="Arial"/>
          <w:i/>
          <w:color w:val="FF0000"/>
        </w:rPr>
      </w:pPr>
      <w:r w:rsidRPr="001B64B6">
        <w:rPr>
          <w:rFonts w:ascii="Arial" w:hAnsi="Arial" w:cs="Arial"/>
          <w:color w:val="000000"/>
        </w:rPr>
        <w:t>If the Head teacher is not contactable, report to the most senior member of staff on site.</w:t>
      </w:r>
    </w:p>
    <w:p w14:paraId="28E284F0" w14:textId="77777777" w:rsidR="00AA0AF1" w:rsidRPr="00A37E1C" w:rsidRDefault="00AA0AF1" w:rsidP="0076746F">
      <w:pPr>
        <w:pStyle w:val="MediumGrid1-Accent21"/>
        <w:numPr>
          <w:ilvl w:val="0"/>
          <w:numId w:val="17"/>
        </w:numPr>
        <w:rPr>
          <w:rFonts w:ascii="Arial" w:hAnsi="Arial" w:cs="Arial"/>
          <w:b/>
          <w:i/>
          <w:color w:val="FF0000"/>
        </w:rPr>
      </w:pPr>
      <w:r w:rsidRPr="001B64B6">
        <w:rPr>
          <w:rFonts w:ascii="Arial" w:hAnsi="Arial" w:cs="Arial"/>
          <w:color w:val="000000"/>
        </w:rPr>
        <w:t xml:space="preserve">If your concerns are about the Head teacher/Principal report to the Chair of Governors directly.  </w:t>
      </w:r>
      <w:r w:rsidR="00A37E1C" w:rsidRPr="00A37E1C">
        <w:rPr>
          <w:rFonts w:ascii="Arial" w:hAnsi="Arial" w:cs="Arial"/>
          <w:b/>
          <w:color w:val="000000"/>
        </w:rPr>
        <w:t>Bob Barrett</w:t>
      </w:r>
      <w:r w:rsidR="007F61BA">
        <w:rPr>
          <w:rFonts w:ascii="Arial" w:hAnsi="Arial" w:cs="Arial"/>
          <w:b/>
          <w:color w:val="000000"/>
        </w:rPr>
        <w:t xml:space="preserve"> – bbarrett@westlea.swindon.sch.uk</w:t>
      </w:r>
    </w:p>
    <w:p w14:paraId="1512BFC9" w14:textId="77777777" w:rsidR="00AA0AF1" w:rsidRPr="001B64B6" w:rsidRDefault="00AA0AF1" w:rsidP="00AA0AF1">
      <w:pPr>
        <w:outlineLvl w:val="0"/>
        <w:rPr>
          <w:rFonts w:ascii="Arial" w:hAnsi="Arial" w:cs="Arial"/>
          <w:color w:val="000000"/>
        </w:rPr>
      </w:pPr>
      <w:r w:rsidRPr="001B64B6">
        <w:rPr>
          <w:rFonts w:ascii="Arial" w:hAnsi="Arial" w:cs="Arial"/>
          <w:color w:val="0070C0"/>
        </w:rPr>
        <w:t>Step 2</w:t>
      </w:r>
      <w:r w:rsidRPr="001B64B6">
        <w:rPr>
          <w:rFonts w:ascii="Arial" w:hAnsi="Arial" w:cs="Arial"/>
          <w:color w:val="000000"/>
        </w:rPr>
        <w:t xml:space="preserve"> </w:t>
      </w:r>
    </w:p>
    <w:p w14:paraId="0B543845" w14:textId="77777777" w:rsidR="00A37E1C" w:rsidRDefault="00AA0AF1" w:rsidP="00BA56C7">
      <w:pPr>
        <w:pStyle w:val="MediumGrid1-Accent21"/>
        <w:numPr>
          <w:ilvl w:val="0"/>
          <w:numId w:val="18"/>
        </w:numPr>
        <w:rPr>
          <w:rFonts w:ascii="Arial" w:hAnsi="Arial" w:cs="Arial"/>
          <w:color w:val="000000"/>
        </w:rPr>
      </w:pPr>
      <w:r w:rsidRPr="00A37E1C">
        <w:rPr>
          <w:rFonts w:ascii="Arial" w:hAnsi="Arial" w:cs="Arial"/>
          <w:color w:val="000000"/>
        </w:rPr>
        <w:t xml:space="preserve">Record your concerns </w:t>
      </w:r>
      <w:r w:rsidR="00A37E1C" w:rsidRPr="00A37E1C">
        <w:rPr>
          <w:rFonts w:ascii="Arial" w:hAnsi="Arial" w:cs="Arial"/>
          <w:color w:val="000000"/>
        </w:rPr>
        <w:t>on CPOMS</w:t>
      </w:r>
      <w:r w:rsidRPr="00A37E1C">
        <w:rPr>
          <w:rFonts w:ascii="Arial" w:hAnsi="Arial" w:cs="Arial"/>
          <w:color w:val="000000"/>
        </w:rPr>
        <w:t xml:space="preserve"> as soon as possible. </w:t>
      </w:r>
    </w:p>
    <w:p w14:paraId="38FF7606" w14:textId="77777777" w:rsidR="00AA0AF1" w:rsidRPr="00A37E1C" w:rsidRDefault="00AA0AF1" w:rsidP="00BA56C7">
      <w:pPr>
        <w:pStyle w:val="MediumGrid1-Accent21"/>
        <w:numPr>
          <w:ilvl w:val="0"/>
          <w:numId w:val="18"/>
        </w:numPr>
        <w:rPr>
          <w:rFonts w:ascii="Arial" w:hAnsi="Arial" w:cs="Arial"/>
          <w:color w:val="000000"/>
        </w:rPr>
      </w:pPr>
      <w:r w:rsidRPr="00A37E1C">
        <w:rPr>
          <w:rFonts w:ascii="Arial" w:hAnsi="Arial" w:cs="Arial"/>
          <w:color w:val="000000"/>
        </w:rPr>
        <w:t>Remember to record the full date and time, your name and role and keep your record as factual as possible.</w:t>
      </w:r>
    </w:p>
    <w:p w14:paraId="3B5F9E8B" w14:textId="77777777" w:rsidR="00AA0AF1" w:rsidRPr="001B64B6" w:rsidRDefault="00AA0AF1" w:rsidP="0076746F">
      <w:pPr>
        <w:pStyle w:val="MediumGrid1-Accent21"/>
        <w:numPr>
          <w:ilvl w:val="0"/>
          <w:numId w:val="18"/>
        </w:numPr>
        <w:rPr>
          <w:rFonts w:ascii="Arial" w:hAnsi="Arial" w:cs="Arial"/>
          <w:color w:val="000000"/>
        </w:rPr>
      </w:pPr>
      <w:r w:rsidRPr="001B64B6">
        <w:rPr>
          <w:rFonts w:ascii="Arial" w:hAnsi="Arial" w:cs="Arial"/>
          <w:color w:val="000000"/>
        </w:rPr>
        <w:t>If a concern/disclosure form is unavailable, handwritten notes can be made on a piece of paper. (This must be retained, even if the notes are subsequently written up onto a form).</w:t>
      </w:r>
    </w:p>
    <w:p w14:paraId="5E521695" w14:textId="77777777" w:rsidR="00AA0AF1" w:rsidRPr="001B64B6" w:rsidRDefault="00AA0AF1" w:rsidP="00AA0AF1">
      <w:pPr>
        <w:outlineLvl w:val="0"/>
        <w:rPr>
          <w:rFonts w:ascii="Arial" w:hAnsi="Arial" w:cs="Arial"/>
          <w:color w:val="000000"/>
        </w:rPr>
      </w:pPr>
      <w:r w:rsidRPr="001B64B6">
        <w:rPr>
          <w:rFonts w:ascii="Arial" w:hAnsi="Arial" w:cs="Arial"/>
          <w:color w:val="0070C0"/>
        </w:rPr>
        <w:t>Step 3</w:t>
      </w:r>
      <w:r w:rsidRPr="001B64B6">
        <w:rPr>
          <w:rFonts w:ascii="Arial" w:hAnsi="Arial" w:cs="Arial"/>
          <w:color w:val="000000"/>
        </w:rPr>
        <w:t xml:space="preserve"> </w:t>
      </w:r>
    </w:p>
    <w:p w14:paraId="0E39350A" w14:textId="77777777" w:rsidR="00AA0AF1" w:rsidRPr="001B64B6" w:rsidRDefault="00AA0AF1" w:rsidP="0076746F">
      <w:pPr>
        <w:pStyle w:val="MediumGrid1-Accent21"/>
        <w:numPr>
          <w:ilvl w:val="0"/>
          <w:numId w:val="19"/>
        </w:numPr>
        <w:rPr>
          <w:rFonts w:ascii="Arial" w:hAnsi="Arial" w:cs="Arial"/>
          <w:color w:val="000000"/>
        </w:rPr>
      </w:pPr>
      <w:r w:rsidRPr="001B64B6">
        <w:rPr>
          <w:rFonts w:ascii="Arial" w:hAnsi="Arial" w:cs="Arial"/>
          <w:color w:val="000000"/>
        </w:rPr>
        <w:t>Record what action you are taking, for example record the name of the member of staff you have reported to.</w:t>
      </w:r>
    </w:p>
    <w:p w14:paraId="43B46B1E" w14:textId="77777777" w:rsidR="00AA0AF1" w:rsidRPr="001B64B6" w:rsidRDefault="00AA0AF1" w:rsidP="0076746F">
      <w:pPr>
        <w:pStyle w:val="MediumGrid1-Accent21"/>
        <w:numPr>
          <w:ilvl w:val="0"/>
          <w:numId w:val="19"/>
        </w:numPr>
        <w:rPr>
          <w:rFonts w:ascii="Arial" w:hAnsi="Arial" w:cs="Arial"/>
          <w:color w:val="000000"/>
        </w:rPr>
      </w:pPr>
      <w:r w:rsidRPr="001B64B6">
        <w:rPr>
          <w:rFonts w:ascii="Arial" w:hAnsi="Arial" w:cs="Arial"/>
          <w:color w:val="000000"/>
        </w:rPr>
        <w:t xml:space="preserve">The original concern form should be passed to the Head teacher/ </w:t>
      </w:r>
      <w:r w:rsidR="004342E0" w:rsidRPr="001B64B6">
        <w:rPr>
          <w:rFonts w:ascii="Arial" w:hAnsi="Arial" w:cs="Arial"/>
          <w:color w:val="000000"/>
        </w:rPr>
        <w:t>P</w:t>
      </w:r>
      <w:r w:rsidRPr="001B64B6">
        <w:rPr>
          <w:rFonts w:ascii="Arial" w:hAnsi="Arial" w:cs="Arial"/>
          <w:color w:val="000000"/>
        </w:rPr>
        <w:t>rincipal</w:t>
      </w:r>
      <w:r w:rsidR="004922A9" w:rsidRPr="001B64B6">
        <w:rPr>
          <w:rFonts w:ascii="Arial" w:hAnsi="Arial" w:cs="Arial"/>
          <w:color w:val="000000"/>
        </w:rPr>
        <w:t xml:space="preserve"> or the </w:t>
      </w:r>
      <w:r w:rsidR="004342E0" w:rsidRPr="001B64B6">
        <w:rPr>
          <w:rFonts w:ascii="Arial" w:hAnsi="Arial" w:cs="Arial"/>
          <w:color w:val="000000"/>
        </w:rPr>
        <w:t>Chair of Governors</w:t>
      </w:r>
      <w:r w:rsidR="004922A9" w:rsidRPr="001B64B6">
        <w:rPr>
          <w:rFonts w:ascii="Arial" w:hAnsi="Arial" w:cs="Arial"/>
          <w:color w:val="000000"/>
        </w:rPr>
        <w:t>, if the concern/allegation involves the Head teacher/Principal.</w:t>
      </w:r>
      <w:r w:rsidRPr="001B64B6">
        <w:rPr>
          <w:rFonts w:ascii="Arial" w:hAnsi="Arial" w:cs="Arial"/>
          <w:color w:val="000000"/>
        </w:rPr>
        <w:t xml:space="preserve"> Copies should not be retained by you.</w:t>
      </w:r>
      <w:r w:rsidRPr="001B64B6">
        <w:rPr>
          <w:rFonts w:ascii="Arial" w:hAnsi="Arial" w:cs="Arial"/>
          <w:color w:val="0070C0"/>
        </w:rPr>
        <w:t xml:space="preserve"> </w:t>
      </w:r>
    </w:p>
    <w:p w14:paraId="7B7E375C" w14:textId="77777777" w:rsidR="00AA0AF1" w:rsidRPr="001B64B6" w:rsidRDefault="00AA0AF1" w:rsidP="0076746F">
      <w:pPr>
        <w:pStyle w:val="MediumGrid1-Accent21"/>
        <w:numPr>
          <w:ilvl w:val="0"/>
          <w:numId w:val="20"/>
        </w:numPr>
        <w:rPr>
          <w:rFonts w:ascii="Arial" w:hAnsi="Arial" w:cs="Arial"/>
          <w:color w:val="000000"/>
        </w:rPr>
      </w:pPr>
      <w:r w:rsidRPr="001B64B6">
        <w:rPr>
          <w:rFonts w:ascii="Arial" w:hAnsi="Arial" w:cs="Arial"/>
          <w:color w:val="000000"/>
        </w:rPr>
        <w:t>If the person you have reported the concern to does not take your concern seriously, you must escalate your concern to the Chair of Governors</w:t>
      </w:r>
      <w:r w:rsidR="004342E0" w:rsidRPr="001B64B6">
        <w:rPr>
          <w:rFonts w:ascii="Arial" w:hAnsi="Arial" w:cs="Arial"/>
          <w:color w:val="000000"/>
        </w:rPr>
        <w:t xml:space="preserve"> or CEO (if you are part of </w:t>
      </w:r>
      <w:r w:rsidR="004342E0" w:rsidRPr="001B64B6">
        <w:rPr>
          <w:rFonts w:ascii="Arial" w:hAnsi="Arial" w:cs="Arial"/>
          <w:color w:val="000000"/>
        </w:rPr>
        <w:lastRenderedPageBreak/>
        <w:t xml:space="preserve">a Trust/Federation). </w:t>
      </w:r>
      <w:r w:rsidRPr="001B64B6">
        <w:rPr>
          <w:rFonts w:ascii="Arial" w:hAnsi="Arial" w:cs="Arial"/>
          <w:color w:val="000000"/>
        </w:rPr>
        <w:t xml:space="preserve">Ultimately anyone can report a safeguarding concern about an adult working with </w:t>
      </w:r>
      <w:r w:rsidR="00294CA8" w:rsidRPr="001B64B6">
        <w:rPr>
          <w:rFonts w:ascii="Arial" w:hAnsi="Arial" w:cs="Arial"/>
          <w:color w:val="000000"/>
        </w:rPr>
        <w:t>children</w:t>
      </w:r>
      <w:r w:rsidRPr="001B64B6">
        <w:rPr>
          <w:rFonts w:ascii="Arial" w:hAnsi="Arial" w:cs="Arial"/>
          <w:color w:val="000000"/>
        </w:rPr>
        <w:t xml:space="preserve"> into the local authority, asking to speak to the Local Authority Designated Officer (LADO)/ Designated Officer For Allegations (DOFA).</w:t>
      </w:r>
      <w:r w:rsidR="00286FD6" w:rsidRPr="001B64B6">
        <w:rPr>
          <w:rFonts w:ascii="Arial" w:hAnsi="Arial" w:cs="Arial"/>
          <w:color w:val="000000"/>
        </w:rPr>
        <w:t xml:space="preserve"> See Quick Reference Contact Guide on page 2.</w:t>
      </w:r>
    </w:p>
    <w:p w14:paraId="341EBFFB" w14:textId="77777777" w:rsidR="00AA0AF1" w:rsidRPr="001B64B6" w:rsidRDefault="00AA0AF1" w:rsidP="00AA0AF1">
      <w:pPr>
        <w:pStyle w:val="MediumGrid1-Accent21"/>
        <w:rPr>
          <w:rFonts w:ascii="Arial" w:hAnsi="Arial" w:cs="Arial"/>
          <w:color w:val="000000"/>
        </w:rPr>
      </w:pPr>
    </w:p>
    <w:p w14:paraId="1AB7C7E4" w14:textId="77777777" w:rsidR="005A63B5" w:rsidRPr="001B64B6" w:rsidRDefault="005A63B5" w:rsidP="00797BAE">
      <w:pPr>
        <w:pStyle w:val="MediumGrid1-Accent21"/>
        <w:ind w:left="0"/>
        <w:outlineLvl w:val="0"/>
        <w:rPr>
          <w:rFonts w:ascii="Arial" w:hAnsi="Arial" w:cs="Arial"/>
          <w:color w:val="0070C0"/>
        </w:rPr>
      </w:pPr>
      <w:r w:rsidRPr="001B64B6">
        <w:rPr>
          <w:rFonts w:ascii="Arial" w:hAnsi="Arial" w:cs="Arial"/>
          <w:color w:val="0070C0"/>
        </w:rPr>
        <w:t xml:space="preserve">What happens once a report about an adult working/volunteering with </w:t>
      </w:r>
      <w:r w:rsidR="00294CA8" w:rsidRPr="001B64B6">
        <w:rPr>
          <w:rFonts w:ascii="Arial" w:hAnsi="Arial" w:cs="Arial"/>
          <w:color w:val="0070C0"/>
        </w:rPr>
        <w:t>children</w:t>
      </w:r>
      <w:r w:rsidRPr="001B64B6">
        <w:rPr>
          <w:rFonts w:ascii="Arial" w:hAnsi="Arial" w:cs="Arial"/>
          <w:color w:val="0070C0"/>
        </w:rPr>
        <w:t xml:space="preserve"> is reported?</w:t>
      </w:r>
    </w:p>
    <w:p w14:paraId="177C4927" w14:textId="77777777" w:rsidR="005A63B5" w:rsidRPr="001B64B6" w:rsidRDefault="005A63B5" w:rsidP="00797BAE">
      <w:pPr>
        <w:pStyle w:val="MediumGrid1-Accent21"/>
        <w:ind w:left="0"/>
        <w:outlineLvl w:val="0"/>
        <w:rPr>
          <w:rFonts w:ascii="Arial" w:hAnsi="Arial" w:cs="Arial"/>
          <w:color w:val="0070C0"/>
        </w:rPr>
      </w:pPr>
    </w:p>
    <w:p w14:paraId="160F100C" w14:textId="77777777" w:rsidR="00797BAE" w:rsidRPr="001B64B6" w:rsidRDefault="00797BAE" w:rsidP="00797BAE">
      <w:pPr>
        <w:pStyle w:val="MediumGrid1-Accent21"/>
        <w:ind w:left="0"/>
        <w:outlineLvl w:val="0"/>
        <w:rPr>
          <w:rFonts w:ascii="Arial" w:hAnsi="Arial" w:cs="Arial"/>
          <w:color w:val="000000"/>
        </w:rPr>
      </w:pPr>
      <w:r w:rsidRPr="001B64B6">
        <w:rPr>
          <w:rFonts w:ascii="Arial" w:hAnsi="Arial" w:cs="Arial"/>
          <w:color w:val="0070C0"/>
        </w:rPr>
        <w:t>Step 1</w:t>
      </w:r>
      <w:r w:rsidRPr="001B64B6">
        <w:rPr>
          <w:rFonts w:ascii="Arial" w:hAnsi="Arial" w:cs="Arial"/>
          <w:color w:val="000000"/>
        </w:rPr>
        <w:t xml:space="preserve"> </w:t>
      </w:r>
    </w:p>
    <w:p w14:paraId="5AE75CA6" w14:textId="77777777" w:rsidR="00797BAE" w:rsidRPr="001B64B6" w:rsidRDefault="00797BAE" w:rsidP="0076746F">
      <w:pPr>
        <w:pStyle w:val="MediumGrid1-Accent21"/>
        <w:numPr>
          <w:ilvl w:val="0"/>
          <w:numId w:val="20"/>
        </w:numPr>
        <w:rPr>
          <w:rFonts w:ascii="Arial" w:hAnsi="Arial" w:cs="Arial"/>
          <w:color w:val="000000"/>
        </w:rPr>
      </w:pPr>
      <w:r w:rsidRPr="001B64B6">
        <w:rPr>
          <w:rFonts w:ascii="Arial" w:hAnsi="Arial" w:cs="Arial"/>
          <w:color w:val="000000"/>
        </w:rPr>
        <w:t xml:space="preserve">The </w:t>
      </w:r>
      <w:r w:rsidR="007F61BA">
        <w:rPr>
          <w:rFonts w:ascii="Arial" w:hAnsi="Arial" w:cs="Arial"/>
          <w:color w:val="000000"/>
        </w:rPr>
        <w:t>Head teacher</w:t>
      </w:r>
      <w:r w:rsidRPr="001B64B6">
        <w:rPr>
          <w:rFonts w:ascii="Arial" w:hAnsi="Arial" w:cs="Arial"/>
          <w:color w:val="000000"/>
        </w:rPr>
        <w:t xml:space="preserve"> will consider the information in the report and initial consideration will be given as to whether this indicates that the person would pose a risk of harm if they continue to work in close or regular contact with </w:t>
      </w:r>
      <w:r w:rsidR="00294CA8" w:rsidRPr="001B64B6">
        <w:rPr>
          <w:rFonts w:ascii="Arial" w:hAnsi="Arial" w:cs="Arial"/>
          <w:color w:val="000000"/>
        </w:rPr>
        <w:t>children</w:t>
      </w:r>
      <w:r w:rsidRPr="001B64B6">
        <w:rPr>
          <w:rFonts w:ascii="Arial" w:hAnsi="Arial" w:cs="Arial"/>
          <w:color w:val="000000"/>
        </w:rPr>
        <w:t xml:space="preserve"> in their present position or in any capacity. </w:t>
      </w:r>
    </w:p>
    <w:p w14:paraId="78DA204C" w14:textId="77777777" w:rsidR="00797BAE" w:rsidRPr="001B64B6" w:rsidRDefault="00797BAE" w:rsidP="00797BAE">
      <w:pPr>
        <w:rPr>
          <w:rFonts w:ascii="Arial" w:hAnsi="Arial" w:cs="Arial"/>
          <w:color w:val="000000"/>
        </w:rPr>
      </w:pPr>
    </w:p>
    <w:p w14:paraId="6315F533" w14:textId="77777777" w:rsidR="00797BAE" w:rsidRPr="001B64B6" w:rsidRDefault="00797BAE" w:rsidP="00797BAE">
      <w:pPr>
        <w:pStyle w:val="MediumGrid1-Accent21"/>
        <w:rPr>
          <w:rFonts w:ascii="Arial" w:hAnsi="Arial" w:cs="Arial"/>
          <w:color w:val="000000"/>
        </w:rPr>
      </w:pPr>
      <w:r w:rsidRPr="001B64B6">
        <w:rPr>
          <w:rFonts w:ascii="Arial" w:hAnsi="Arial" w:cs="Arial"/>
          <w:color w:val="000000"/>
        </w:rPr>
        <w:t>This will be done by assessing whether there is evidence to suggest that:-</w:t>
      </w:r>
    </w:p>
    <w:p w14:paraId="5C6C8D74" w14:textId="77777777" w:rsidR="00797BAE" w:rsidRPr="001B64B6" w:rsidRDefault="00797BAE" w:rsidP="00797BAE">
      <w:pPr>
        <w:pStyle w:val="MediumGrid1-Accent21"/>
        <w:rPr>
          <w:rFonts w:ascii="Arial" w:hAnsi="Arial" w:cs="Arial"/>
          <w:color w:val="000000"/>
        </w:rPr>
      </w:pPr>
    </w:p>
    <w:p w14:paraId="4B7B7282" w14:textId="77777777" w:rsidR="00797BAE" w:rsidRPr="001B64B6" w:rsidRDefault="00797BAE" w:rsidP="0076746F">
      <w:pPr>
        <w:pStyle w:val="MediumGrid1-Accent21"/>
        <w:numPr>
          <w:ilvl w:val="0"/>
          <w:numId w:val="20"/>
        </w:numPr>
        <w:rPr>
          <w:rFonts w:ascii="Arial" w:hAnsi="Arial" w:cs="Arial"/>
          <w:color w:val="000000"/>
        </w:rPr>
      </w:pPr>
      <w:r w:rsidRPr="001B64B6">
        <w:rPr>
          <w:rFonts w:ascii="Arial" w:hAnsi="Arial" w:cs="Arial"/>
          <w:color w:val="000000"/>
        </w:rPr>
        <w:t xml:space="preserve">the person has behaved in a way that has harmed a </w:t>
      </w:r>
      <w:r w:rsidR="00985D1C" w:rsidRPr="001B64B6">
        <w:rPr>
          <w:rFonts w:ascii="Arial" w:hAnsi="Arial" w:cs="Arial"/>
          <w:color w:val="000000"/>
        </w:rPr>
        <w:t>child</w:t>
      </w:r>
      <w:r w:rsidRPr="001B64B6">
        <w:rPr>
          <w:rFonts w:ascii="Arial" w:hAnsi="Arial" w:cs="Arial"/>
          <w:color w:val="000000"/>
        </w:rPr>
        <w:t xml:space="preserve">, or may have harmed a </w:t>
      </w:r>
      <w:r w:rsidR="00985D1C" w:rsidRPr="001B64B6">
        <w:rPr>
          <w:rFonts w:ascii="Arial" w:hAnsi="Arial" w:cs="Arial"/>
          <w:color w:val="000000"/>
        </w:rPr>
        <w:t>child</w:t>
      </w:r>
      <w:r w:rsidRPr="001B64B6">
        <w:rPr>
          <w:rFonts w:ascii="Arial" w:hAnsi="Arial" w:cs="Arial"/>
          <w:color w:val="000000"/>
        </w:rPr>
        <w:t>;</w:t>
      </w:r>
    </w:p>
    <w:p w14:paraId="59E4B71F" w14:textId="77777777" w:rsidR="00797BAE" w:rsidRPr="001B64B6" w:rsidRDefault="00797BAE" w:rsidP="0076746F">
      <w:pPr>
        <w:pStyle w:val="MediumGrid1-Accent21"/>
        <w:numPr>
          <w:ilvl w:val="0"/>
          <w:numId w:val="20"/>
        </w:numPr>
        <w:rPr>
          <w:rFonts w:ascii="Arial" w:hAnsi="Arial" w:cs="Arial"/>
          <w:color w:val="000000"/>
        </w:rPr>
      </w:pPr>
      <w:r w:rsidRPr="001B64B6">
        <w:rPr>
          <w:rFonts w:ascii="Arial" w:hAnsi="Arial" w:cs="Arial"/>
          <w:color w:val="000000"/>
        </w:rPr>
        <w:t xml:space="preserve">the person has possibly committed a criminal offence against or related to a </w:t>
      </w:r>
      <w:r w:rsidR="00985D1C" w:rsidRPr="001B64B6">
        <w:rPr>
          <w:rFonts w:ascii="Arial" w:hAnsi="Arial" w:cs="Arial"/>
          <w:color w:val="000000"/>
        </w:rPr>
        <w:t>child</w:t>
      </w:r>
      <w:r w:rsidRPr="001B64B6">
        <w:rPr>
          <w:rFonts w:ascii="Arial" w:hAnsi="Arial" w:cs="Arial"/>
          <w:color w:val="000000"/>
        </w:rPr>
        <w:t xml:space="preserve">; or </w:t>
      </w:r>
    </w:p>
    <w:p w14:paraId="36520E8F" w14:textId="77777777" w:rsidR="00797BAE" w:rsidRPr="007F61BA" w:rsidRDefault="00797BAE" w:rsidP="0076746F">
      <w:pPr>
        <w:pStyle w:val="MediumGrid1-Accent21"/>
        <w:numPr>
          <w:ilvl w:val="0"/>
          <w:numId w:val="20"/>
        </w:numPr>
        <w:rPr>
          <w:rFonts w:ascii="Arial" w:hAnsi="Arial" w:cs="Arial"/>
          <w:color w:val="000000"/>
        </w:rPr>
      </w:pPr>
      <w:r w:rsidRPr="001B64B6">
        <w:rPr>
          <w:rFonts w:ascii="Arial" w:hAnsi="Arial" w:cs="Arial"/>
          <w:color w:val="000000"/>
        </w:rPr>
        <w:t xml:space="preserve">the person has behaved towards a </w:t>
      </w:r>
      <w:r w:rsidR="00985D1C" w:rsidRPr="001B64B6">
        <w:rPr>
          <w:rFonts w:ascii="Arial" w:hAnsi="Arial" w:cs="Arial"/>
          <w:color w:val="000000"/>
        </w:rPr>
        <w:t>child</w:t>
      </w:r>
      <w:r w:rsidRPr="001B64B6">
        <w:rPr>
          <w:rFonts w:ascii="Arial" w:hAnsi="Arial" w:cs="Arial"/>
          <w:color w:val="000000"/>
        </w:rPr>
        <w:t xml:space="preserve"> or </w:t>
      </w:r>
      <w:r w:rsidR="00294CA8" w:rsidRPr="001B64B6">
        <w:rPr>
          <w:rFonts w:ascii="Arial" w:hAnsi="Arial" w:cs="Arial"/>
          <w:color w:val="000000"/>
        </w:rPr>
        <w:t>children</w:t>
      </w:r>
      <w:r w:rsidRPr="001B64B6">
        <w:rPr>
          <w:rFonts w:ascii="Arial" w:hAnsi="Arial" w:cs="Arial"/>
          <w:color w:val="000000"/>
        </w:rPr>
        <w:t xml:space="preserve"> in a way that indicates that </w:t>
      </w:r>
      <w:r w:rsidRPr="007F61BA">
        <w:rPr>
          <w:rFonts w:ascii="Arial" w:hAnsi="Arial" w:cs="Arial"/>
          <w:color w:val="000000"/>
        </w:rPr>
        <w:t xml:space="preserve">he/she </w:t>
      </w:r>
      <w:r w:rsidRPr="007F61BA">
        <w:rPr>
          <w:rFonts w:ascii="Arial" w:hAnsi="Arial" w:cs="Arial"/>
          <w:b/>
          <w:color w:val="000000"/>
        </w:rPr>
        <w:t>may</w:t>
      </w:r>
      <w:r w:rsidRPr="007F61BA">
        <w:rPr>
          <w:rFonts w:ascii="Arial" w:hAnsi="Arial" w:cs="Arial"/>
          <w:color w:val="000000"/>
        </w:rPr>
        <w:t xml:space="preserve"> pose a risk of harm to </w:t>
      </w:r>
      <w:r w:rsidR="00294CA8" w:rsidRPr="007F61BA">
        <w:rPr>
          <w:rFonts w:ascii="Arial" w:hAnsi="Arial" w:cs="Arial"/>
          <w:color w:val="000000"/>
        </w:rPr>
        <w:t>children</w:t>
      </w:r>
    </w:p>
    <w:p w14:paraId="050545D1" w14:textId="77777777" w:rsidR="007E754C" w:rsidRPr="007F61BA" w:rsidRDefault="007E754C" w:rsidP="0076746F">
      <w:pPr>
        <w:pStyle w:val="MediumGrid1-Accent21"/>
        <w:numPr>
          <w:ilvl w:val="0"/>
          <w:numId w:val="20"/>
        </w:numPr>
        <w:rPr>
          <w:rFonts w:ascii="Arial" w:hAnsi="Arial" w:cs="Arial"/>
          <w:color w:val="000000"/>
        </w:rPr>
      </w:pPr>
      <w:r w:rsidRPr="007F61BA">
        <w:rPr>
          <w:rFonts w:ascii="Arial" w:hAnsi="Arial" w:cs="Arial"/>
          <w:color w:val="000000"/>
        </w:rPr>
        <w:t>behaved or may have behaved in a way that indicates they may not be suitable to work with children.</w:t>
      </w:r>
    </w:p>
    <w:p w14:paraId="36540971" w14:textId="77777777" w:rsidR="00FD3E05" w:rsidRPr="007F61BA" w:rsidRDefault="00FD3E05" w:rsidP="00797BAE">
      <w:pPr>
        <w:pStyle w:val="MediumGrid1-Accent21"/>
        <w:ind w:left="0"/>
        <w:outlineLvl w:val="0"/>
        <w:rPr>
          <w:rFonts w:ascii="Arial" w:hAnsi="Arial" w:cs="Arial"/>
          <w:color w:val="0070C0"/>
        </w:rPr>
      </w:pPr>
    </w:p>
    <w:p w14:paraId="50FAF576" w14:textId="77777777" w:rsidR="004922A9" w:rsidRPr="007F61BA" w:rsidRDefault="004922A9" w:rsidP="004922A9">
      <w:pPr>
        <w:pStyle w:val="MediumGrid1-Accent21"/>
        <w:outlineLvl w:val="0"/>
        <w:rPr>
          <w:rFonts w:ascii="Arial" w:hAnsi="Arial" w:cs="Arial"/>
          <w:i/>
          <w:color w:val="000000"/>
        </w:rPr>
      </w:pPr>
      <w:r w:rsidRPr="007F61BA">
        <w:rPr>
          <w:rFonts w:ascii="Arial" w:hAnsi="Arial" w:cs="Arial"/>
          <w:i/>
          <w:color w:val="000000"/>
        </w:rPr>
        <w:t xml:space="preserve">Criteria listed above taken from Part 4 of ‘Keeping </w:t>
      </w:r>
      <w:r w:rsidR="00294CA8" w:rsidRPr="007F61BA">
        <w:rPr>
          <w:rFonts w:ascii="Arial" w:hAnsi="Arial" w:cs="Arial"/>
          <w:i/>
          <w:color w:val="000000"/>
        </w:rPr>
        <w:t>Children</w:t>
      </w:r>
      <w:r w:rsidRPr="007F61BA">
        <w:rPr>
          <w:rFonts w:ascii="Arial" w:hAnsi="Arial" w:cs="Arial"/>
          <w:i/>
          <w:color w:val="000000"/>
        </w:rPr>
        <w:t xml:space="preserve"> Safe In</w:t>
      </w:r>
      <w:r w:rsidR="003F0B49" w:rsidRPr="007F61BA">
        <w:rPr>
          <w:rFonts w:ascii="Arial" w:hAnsi="Arial" w:cs="Arial"/>
          <w:i/>
          <w:color w:val="000000"/>
        </w:rPr>
        <w:t xml:space="preserve"> E</w:t>
      </w:r>
      <w:r w:rsidRPr="007F61BA">
        <w:rPr>
          <w:rFonts w:ascii="Arial" w:hAnsi="Arial" w:cs="Arial"/>
          <w:i/>
          <w:color w:val="000000"/>
        </w:rPr>
        <w:t>ducation’ Sept 20</w:t>
      </w:r>
      <w:r w:rsidR="003F0B49" w:rsidRPr="007F61BA">
        <w:rPr>
          <w:rFonts w:ascii="Arial" w:hAnsi="Arial" w:cs="Arial"/>
          <w:i/>
          <w:color w:val="000000"/>
        </w:rPr>
        <w:t>20</w:t>
      </w:r>
    </w:p>
    <w:p w14:paraId="46A79FA9" w14:textId="77777777" w:rsidR="00FD3E05" w:rsidRPr="007F61BA" w:rsidRDefault="00FD3E05" w:rsidP="00797BAE">
      <w:pPr>
        <w:pStyle w:val="MediumGrid1-Accent21"/>
        <w:ind w:left="0"/>
        <w:outlineLvl w:val="0"/>
        <w:rPr>
          <w:rFonts w:ascii="Arial" w:hAnsi="Arial" w:cs="Arial"/>
          <w:color w:val="0070C0"/>
        </w:rPr>
      </w:pPr>
    </w:p>
    <w:p w14:paraId="27A4F089" w14:textId="77777777" w:rsidR="00652474" w:rsidRPr="007F61BA" w:rsidRDefault="00652474" w:rsidP="00652474">
      <w:pPr>
        <w:pStyle w:val="MediumGrid1-Accent21"/>
        <w:numPr>
          <w:ilvl w:val="0"/>
          <w:numId w:val="20"/>
        </w:numPr>
        <w:outlineLvl w:val="0"/>
        <w:rPr>
          <w:rFonts w:ascii="Arial" w:hAnsi="Arial" w:cs="Arial"/>
          <w:color w:val="000000"/>
        </w:rPr>
      </w:pPr>
      <w:r w:rsidRPr="007F61BA">
        <w:rPr>
          <w:rFonts w:ascii="Arial" w:hAnsi="Arial" w:cs="Arial"/>
          <w:color w:val="000000"/>
        </w:rPr>
        <w:t>Where an allegation is made against a supply teacher the Head teacher/Principal will immediately contact the supply teacher’s agency to share this information and agree next steps, including possible involvement of the LADO/DOFA.</w:t>
      </w:r>
    </w:p>
    <w:p w14:paraId="7DAC7EF3" w14:textId="77777777" w:rsidR="00652474" w:rsidRPr="007F61BA" w:rsidRDefault="00652474" w:rsidP="00652474">
      <w:pPr>
        <w:pStyle w:val="MediumGrid1-Accent21"/>
        <w:outlineLvl w:val="0"/>
        <w:rPr>
          <w:rFonts w:ascii="Arial" w:hAnsi="Arial" w:cs="Arial"/>
          <w:color w:val="000000"/>
        </w:rPr>
      </w:pPr>
    </w:p>
    <w:p w14:paraId="5D8F1F8B" w14:textId="77777777" w:rsidR="00FD3E05" w:rsidRPr="007F61BA" w:rsidRDefault="00797BAE" w:rsidP="00797BAE">
      <w:pPr>
        <w:pStyle w:val="MediumGrid1-Accent21"/>
        <w:ind w:left="0"/>
        <w:outlineLvl w:val="0"/>
        <w:rPr>
          <w:rFonts w:ascii="Arial" w:hAnsi="Arial" w:cs="Arial"/>
          <w:color w:val="0070C0"/>
        </w:rPr>
      </w:pPr>
      <w:r w:rsidRPr="007F61BA">
        <w:rPr>
          <w:rFonts w:ascii="Arial" w:hAnsi="Arial" w:cs="Arial"/>
          <w:color w:val="0070C0"/>
        </w:rPr>
        <w:t>Step 2</w:t>
      </w:r>
    </w:p>
    <w:p w14:paraId="56BA0DA8" w14:textId="77777777" w:rsidR="00FD3E05" w:rsidRPr="001B64B6" w:rsidRDefault="00FD3E05" w:rsidP="00652474">
      <w:pPr>
        <w:pStyle w:val="MediumGrid1-Accent21"/>
        <w:numPr>
          <w:ilvl w:val="0"/>
          <w:numId w:val="40"/>
        </w:numPr>
        <w:rPr>
          <w:rFonts w:ascii="Arial" w:hAnsi="Arial" w:cs="Arial"/>
          <w:color w:val="000000"/>
        </w:rPr>
      </w:pPr>
      <w:r w:rsidRPr="007F61BA">
        <w:rPr>
          <w:rFonts w:ascii="Arial" w:hAnsi="Arial" w:cs="Arial"/>
          <w:color w:val="000000"/>
        </w:rPr>
        <w:t>If LADO/DoFA involvement is not required, the Head teacher/Principal/Chair of Governors may need to complete their own enquiries to establish whether any further action is required eg additional training for adult involved, additional staff supervision required, risk assessment required</w:t>
      </w:r>
      <w:r w:rsidR="00652474" w:rsidRPr="007F61BA">
        <w:rPr>
          <w:rFonts w:ascii="Arial" w:hAnsi="Arial" w:cs="Arial"/>
          <w:color w:val="000000"/>
        </w:rPr>
        <w:t xml:space="preserve">. Advice should also be sought from the school’s HR provider about whether the capability or disciplinary process needs to be implemented in response to the concerns raised. </w:t>
      </w:r>
      <w:r w:rsidR="00874755" w:rsidRPr="007F61BA">
        <w:rPr>
          <w:rFonts w:ascii="Arial" w:hAnsi="Arial" w:cs="Arial"/>
          <w:color w:val="000000"/>
        </w:rPr>
        <w:t>Writte</w:t>
      </w:r>
      <w:r w:rsidR="00874755" w:rsidRPr="001B64B6">
        <w:rPr>
          <w:rFonts w:ascii="Arial" w:hAnsi="Arial" w:cs="Arial"/>
          <w:color w:val="000000"/>
        </w:rPr>
        <w:t xml:space="preserve">n records must be </w:t>
      </w:r>
      <w:r w:rsidR="009E72B8" w:rsidRPr="001B64B6">
        <w:rPr>
          <w:rFonts w:ascii="Arial" w:hAnsi="Arial" w:cs="Arial"/>
          <w:color w:val="000000"/>
        </w:rPr>
        <w:t>made of the subsequent decision-making process and reasons for decision-making, together with actions and outcomes.</w:t>
      </w:r>
    </w:p>
    <w:p w14:paraId="3AAAD108" w14:textId="77777777" w:rsidR="00652474" w:rsidRPr="001B64B6" w:rsidRDefault="00652474" w:rsidP="007F61BA">
      <w:pPr>
        <w:pStyle w:val="MediumGrid1-Accent21"/>
        <w:rPr>
          <w:rFonts w:ascii="Arial" w:hAnsi="Arial" w:cs="Arial"/>
          <w:color w:val="000000"/>
        </w:rPr>
      </w:pPr>
    </w:p>
    <w:p w14:paraId="4621E211" w14:textId="77777777" w:rsidR="00FD3E05" w:rsidRPr="001B64B6" w:rsidRDefault="00FD3E05" w:rsidP="00FD3E05">
      <w:pPr>
        <w:pStyle w:val="MediumGrid1-Accent21"/>
        <w:ind w:left="0"/>
        <w:rPr>
          <w:rFonts w:ascii="Arial" w:hAnsi="Arial" w:cs="Arial"/>
          <w:color w:val="000000"/>
        </w:rPr>
      </w:pPr>
      <w:r w:rsidRPr="001B64B6">
        <w:rPr>
          <w:rFonts w:ascii="Arial" w:hAnsi="Arial" w:cs="Arial"/>
          <w:color w:val="0070C0"/>
        </w:rPr>
        <w:t xml:space="preserve">Step 3 </w:t>
      </w:r>
    </w:p>
    <w:p w14:paraId="1CEA8EEE" w14:textId="77777777" w:rsidR="00FD3E05" w:rsidRPr="001B64B6" w:rsidRDefault="00FD3E05" w:rsidP="00797BAE">
      <w:pPr>
        <w:pStyle w:val="MediumGrid1-Accent21"/>
        <w:ind w:left="0"/>
        <w:outlineLvl w:val="0"/>
        <w:rPr>
          <w:rFonts w:ascii="Arial" w:hAnsi="Arial" w:cs="Arial"/>
          <w:color w:val="000000"/>
        </w:rPr>
      </w:pPr>
    </w:p>
    <w:p w14:paraId="6D79F163" w14:textId="77777777" w:rsidR="00797BAE" w:rsidRPr="001B64B6" w:rsidRDefault="00797BAE" w:rsidP="0076746F">
      <w:pPr>
        <w:pStyle w:val="MediumGrid1-Accent21"/>
        <w:numPr>
          <w:ilvl w:val="0"/>
          <w:numId w:val="21"/>
        </w:numPr>
        <w:rPr>
          <w:rFonts w:ascii="Arial" w:hAnsi="Arial" w:cs="Arial"/>
          <w:color w:val="000000"/>
        </w:rPr>
      </w:pPr>
      <w:r w:rsidRPr="001B64B6">
        <w:rPr>
          <w:rFonts w:ascii="Arial" w:hAnsi="Arial" w:cs="Arial"/>
          <w:color w:val="000000"/>
        </w:rPr>
        <w:t>If it is decided that there is evidence to suggest the concern meets one or more of the above criteria the Head teacher / Principal / Chair of Governors should contact the LADO/DOFA immediately.</w:t>
      </w:r>
      <w:r w:rsidRPr="001B64B6">
        <w:rPr>
          <w:rFonts w:ascii="Arial" w:hAnsi="Arial" w:cs="Arial"/>
          <w:i/>
          <w:color w:val="FF0000"/>
        </w:rPr>
        <w:t>.</w:t>
      </w:r>
    </w:p>
    <w:p w14:paraId="7A2E5441" w14:textId="77777777" w:rsidR="007F61BA" w:rsidRPr="006A66B9" w:rsidRDefault="007F61BA" w:rsidP="007F61BA">
      <w:pPr>
        <w:numPr>
          <w:ilvl w:val="1"/>
          <w:numId w:val="21"/>
        </w:numPr>
        <w:contextualSpacing/>
        <w:outlineLvl w:val="0"/>
        <w:rPr>
          <w:rFonts w:ascii="Arial" w:hAnsi="Arial" w:cs="Arial"/>
          <w:color w:val="000000"/>
        </w:rPr>
      </w:pPr>
      <w:r>
        <w:rPr>
          <w:rFonts w:ascii="Arial" w:hAnsi="Arial" w:cs="Arial"/>
          <w:color w:val="FF0000"/>
        </w:rPr>
        <w:t>Allegations Management Team: 01793 463854</w:t>
      </w:r>
    </w:p>
    <w:p w14:paraId="5E633407" w14:textId="77777777" w:rsidR="007F61BA" w:rsidRPr="00CB40F2" w:rsidRDefault="007F61BA" w:rsidP="007F61BA">
      <w:pPr>
        <w:numPr>
          <w:ilvl w:val="1"/>
          <w:numId w:val="21"/>
        </w:numPr>
        <w:contextualSpacing/>
        <w:outlineLvl w:val="0"/>
        <w:rPr>
          <w:rFonts w:ascii="Arial" w:hAnsi="Arial" w:cs="Arial"/>
          <w:color w:val="000000"/>
        </w:rPr>
      </w:pPr>
      <w:r>
        <w:rPr>
          <w:rFonts w:ascii="Arial" w:hAnsi="Arial" w:cs="Arial"/>
          <w:color w:val="FF0000"/>
        </w:rPr>
        <w:t>LADO Jon Goddard: 0739210319 Monday – Wednesday 9.00 – 4.30 p.m</w:t>
      </w:r>
    </w:p>
    <w:p w14:paraId="1ECFD879" w14:textId="77777777" w:rsidR="007F61BA" w:rsidRPr="006A66B9" w:rsidRDefault="007F61BA" w:rsidP="007F61BA">
      <w:pPr>
        <w:numPr>
          <w:ilvl w:val="1"/>
          <w:numId w:val="21"/>
        </w:numPr>
        <w:contextualSpacing/>
        <w:outlineLvl w:val="0"/>
        <w:rPr>
          <w:rFonts w:ascii="Arial" w:hAnsi="Arial" w:cs="Arial"/>
          <w:color w:val="000000"/>
        </w:rPr>
      </w:pPr>
      <w:r>
        <w:rPr>
          <w:rFonts w:ascii="Arial" w:hAnsi="Arial" w:cs="Arial"/>
          <w:color w:val="FF0000"/>
        </w:rPr>
        <w:t>LADO Jeremy Fletcher: 07500766070 Monday – Friday 9.00- 5.00 p.m</w:t>
      </w:r>
    </w:p>
    <w:p w14:paraId="26B04AF6" w14:textId="77777777" w:rsidR="007F61BA" w:rsidRPr="006A66B9" w:rsidRDefault="007F61BA" w:rsidP="007F61BA">
      <w:pPr>
        <w:numPr>
          <w:ilvl w:val="1"/>
          <w:numId w:val="21"/>
        </w:numPr>
        <w:contextualSpacing/>
        <w:outlineLvl w:val="0"/>
        <w:rPr>
          <w:rFonts w:ascii="Arial" w:hAnsi="Arial" w:cs="Arial"/>
          <w:color w:val="000000"/>
        </w:rPr>
      </w:pPr>
      <w:r>
        <w:rPr>
          <w:rFonts w:ascii="Arial" w:hAnsi="Arial" w:cs="Arial"/>
          <w:color w:val="FF0000"/>
        </w:rPr>
        <w:t>LADO – Senior IRO Sean Capewell: 07392103032</w:t>
      </w:r>
    </w:p>
    <w:p w14:paraId="54389143" w14:textId="77777777" w:rsidR="00797BAE" w:rsidRPr="001B64B6" w:rsidRDefault="00797BAE" w:rsidP="00797BAE">
      <w:pPr>
        <w:outlineLvl w:val="0"/>
        <w:rPr>
          <w:rFonts w:ascii="Arial" w:hAnsi="Arial" w:cs="Arial"/>
          <w:color w:val="0070C0"/>
        </w:rPr>
      </w:pPr>
      <w:r w:rsidRPr="001B64B6">
        <w:rPr>
          <w:rFonts w:ascii="Arial" w:hAnsi="Arial" w:cs="Arial"/>
          <w:color w:val="0070C0"/>
        </w:rPr>
        <w:lastRenderedPageBreak/>
        <w:t xml:space="preserve">Step 3 </w:t>
      </w:r>
    </w:p>
    <w:p w14:paraId="1929A5A3" w14:textId="77777777" w:rsidR="00797BAE" w:rsidRPr="001B64B6" w:rsidRDefault="00797BAE" w:rsidP="00797BAE">
      <w:pPr>
        <w:ind w:left="720"/>
        <w:rPr>
          <w:rFonts w:ascii="Arial" w:hAnsi="Arial" w:cs="Arial"/>
          <w:color w:val="000000"/>
        </w:rPr>
      </w:pPr>
      <w:r w:rsidRPr="001B64B6">
        <w:rPr>
          <w:rFonts w:ascii="Arial" w:hAnsi="Arial" w:cs="Arial"/>
          <w:color w:val="000000"/>
        </w:rPr>
        <w:t>The LADO/DOFA will decide on further action:-</w:t>
      </w:r>
    </w:p>
    <w:p w14:paraId="6DC42013" w14:textId="77777777" w:rsidR="00797BAE" w:rsidRPr="001B64B6" w:rsidRDefault="00797BAE" w:rsidP="0076746F">
      <w:pPr>
        <w:pStyle w:val="MediumGrid1-Accent21"/>
        <w:numPr>
          <w:ilvl w:val="0"/>
          <w:numId w:val="21"/>
        </w:numPr>
        <w:rPr>
          <w:rFonts w:ascii="Arial" w:hAnsi="Arial" w:cs="Arial"/>
          <w:color w:val="000000"/>
        </w:rPr>
      </w:pPr>
      <w:r w:rsidRPr="001B64B6">
        <w:rPr>
          <w:rFonts w:ascii="Arial" w:hAnsi="Arial" w:cs="Arial"/>
          <w:color w:val="000000"/>
        </w:rPr>
        <w:t>no further action after initial consideration and closure, or</w:t>
      </w:r>
    </w:p>
    <w:p w14:paraId="180F6C25" w14:textId="77777777" w:rsidR="00797BAE" w:rsidRPr="001B64B6" w:rsidRDefault="00797BAE" w:rsidP="0076746F">
      <w:pPr>
        <w:pStyle w:val="MediumGrid1-Accent21"/>
        <w:numPr>
          <w:ilvl w:val="0"/>
          <w:numId w:val="21"/>
        </w:numPr>
        <w:rPr>
          <w:rFonts w:ascii="Arial" w:hAnsi="Arial" w:cs="Arial"/>
          <w:color w:val="000000"/>
        </w:rPr>
      </w:pPr>
      <w:r w:rsidRPr="001B64B6">
        <w:rPr>
          <w:rFonts w:ascii="Arial" w:hAnsi="Arial" w:cs="Arial"/>
          <w:color w:val="000000"/>
        </w:rPr>
        <w:t>advice and follow up from LADO/DOFA, or</w:t>
      </w:r>
    </w:p>
    <w:p w14:paraId="22B48901" w14:textId="77777777" w:rsidR="00797BAE" w:rsidRPr="001B64B6" w:rsidRDefault="00797BAE" w:rsidP="0076746F">
      <w:pPr>
        <w:pStyle w:val="MediumGrid1-Accent21"/>
        <w:numPr>
          <w:ilvl w:val="0"/>
          <w:numId w:val="21"/>
        </w:numPr>
        <w:rPr>
          <w:rFonts w:ascii="Arial" w:hAnsi="Arial" w:cs="Arial"/>
          <w:color w:val="000000"/>
        </w:rPr>
      </w:pPr>
      <w:r w:rsidRPr="001B64B6">
        <w:rPr>
          <w:rFonts w:ascii="Arial" w:hAnsi="Arial" w:cs="Arial"/>
          <w:color w:val="000000"/>
        </w:rPr>
        <w:t>strategy discussion/meeting</w:t>
      </w:r>
    </w:p>
    <w:p w14:paraId="02F8C2BC" w14:textId="77777777" w:rsidR="00797BAE" w:rsidRPr="001B64B6" w:rsidRDefault="00797BAE" w:rsidP="00797BAE">
      <w:pPr>
        <w:pStyle w:val="MediumGrid1-Accent21"/>
        <w:rPr>
          <w:rFonts w:ascii="Arial" w:hAnsi="Arial" w:cs="Arial"/>
          <w:color w:val="000000"/>
        </w:rPr>
      </w:pPr>
    </w:p>
    <w:p w14:paraId="1C5351D5" w14:textId="77777777" w:rsidR="00797BAE" w:rsidRPr="001B64B6" w:rsidRDefault="00797BAE" w:rsidP="00797BAE">
      <w:pPr>
        <w:pStyle w:val="MediumGrid1-Accent21"/>
        <w:ind w:left="0"/>
        <w:rPr>
          <w:rFonts w:ascii="Arial" w:hAnsi="Arial" w:cs="Arial"/>
          <w:color w:val="000000"/>
        </w:rPr>
      </w:pPr>
      <w:r w:rsidRPr="001B64B6">
        <w:rPr>
          <w:rFonts w:ascii="Arial" w:hAnsi="Arial" w:cs="Arial"/>
          <w:color w:val="000000"/>
        </w:rPr>
        <w:t>If no further action by the LADO/DOFA is agreed the school may be asked to complete their own enquiries and report the findings back to the LADO/DOFA  at the conclusion.</w:t>
      </w:r>
    </w:p>
    <w:p w14:paraId="43772050" w14:textId="77777777" w:rsidR="00797BAE" w:rsidRPr="001B64B6" w:rsidRDefault="00797BAE" w:rsidP="00797BAE">
      <w:pPr>
        <w:pStyle w:val="MediumGrid1-Accent21"/>
        <w:rPr>
          <w:rFonts w:ascii="Arial" w:hAnsi="Arial" w:cs="Arial"/>
          <w:color w:val="000000"/>
        </w:rPr>
      </w:pPr>
    </w:p>
    <w:p w14:paraId="4C1F75ED" w14:textId="77777777" w:rsidR="00797BAE" w:rsidRPr="001B64B6" w:rsidRDefault="00797BAE" w:rsidP="00797BAE">
      <w:pPr>
        <w:pStyle w:val="MediumGrid1-Accent21"/>
        <w:ind w:left="0"/>
        <w:rPr>
          <w:rFonts w:ascii="Arial" w:hAnsi="Arial" w:cs="Arial"/>
          <w:color w:val="000000"/>
        </w:rPr>
      </w:pPr>
      <w:r w:rsidRPr="001B64B6">
        <w:rPr>
          <w:rFonts w:ascii="Arial" w:hAnsi="Arial" w:cs="Arial"/>
          <w:color w:val="000000"/>
        </w:rPr>
        <w:t>If further action is agreed, the LADO/DOFA will agree with the police whether or not a strategy discussion/ meeting needs to take place. If it is agreed that the threshold has not been met for a strategy discussion/meeting</w:t>
      </w:r>
      <w:r w:rsidR="00286FD6" w:rsidRPr="001B64B6">
        <w:rPr>
          <w:rFonts w:ascii="Arial" w:hAnsi="Arial" w:cs="Arial"/>
          <w:color w:val="000000"/>
        </w:rPr>
        <w:t>,</w:t>
      </w:r>
      <w:r w:rsidRPr="001B64B6">
        <w:rPr>
          <w:rFonts w:ascii="Arial" w:hAnsi="Arial" w:cs="Arial"/>
          <w:color w:val="000000"/>
        </w:rPr>
        <w:t xml:space="preserve"> an allegations management meeting may be held. The main purpose of this is to ensure the safety of the </w:t>
      </w:r>
      <w:r w:rsidR="00294CA8" w:rsidRPr="001B64B6">
        <w:rPr>
          <w:rFonts w:ascii="Arial" w:hAnsi="Arial" w:cs="Arial"/>
          <w:color w:val="000000"/>
        </w:rPr>
        <w:t>children</w:t>
      </w:r>
      <w:r w:rsidRPr="001B64B6">
        <w:rPr>
          <w:rFonts w:ascii="Arial" w:hAnsi="Arial" w:cs="Arial"/>
          <w:color w:val="000000"/>
        </w:rPr>
        <w:t xml:space="preserve"> and ensure the process is concluded promptly, ensuring the accused staff member has adequate support. </w:t>
      </w:r>
    </w:p>
    <w:p w14:paraId="6DFBEF45" w14:textId="77777777" w:rsidR="00797BAE" w:rsidRPr="001B64B6" w:rsidRDefault="00797BAE" w:rsidP="00797BAE">
      <w:pPr>
        <w:pStyle w:val="MediumGrid1-Accent21"/>
        <w:rPr>
          <w:rFonts w:ascii="Arial" w:hAnsi="Arial" w:cs="Arial"/>
          <w:color w:val="000000"/>
        </w:rPr>
      </w:pPr>
    </w:p>
    <w:p w14:paraId="751712AA" w14:textId="77777777" w:rsidR="003F0B49" w:rsidRPr="007F61BA" w:rsidRDefault="00797BAE" w:rsidP="00797BAE">
      <w:pPr>
        <w:pStyle w:val="MediumGrid1-Accent21"/>
        <w:ind w:left="0"/>
        <w:rPr>
          <w:rFonts w:ascii="Arial" w:hAnsi="Arial" w:cs="Arial"/>
          <w:color w:val="000000"/>
        </w:rPr>
      </w:pPr>
      <w:r w:rsidRPr="001B64B6">
        <w:rPr>
          <w:rFonts w:ascii="Arial" w:hAnsi="Arial" w:cs="Arial"/>
          <w:color w:val="000000"/>
        </w:rPr>
        <w:t xml:space="preserve">All concerns raised about </w:t>
      </w:r>
      <w:r w:rsidRPr="007F61BA">
        <w:rPr>
          <w:rFonts w:ascii="Arial" w:hAnsi="Arial" w:cs="Arial"/>
          <w:color w:val="000000"/>
        </w:rPr>
        <w:t>an adult working in the school, including allegations, are recorded and held confidentially</w:t>
      </w:r>
      <w:r w:rsidR="003F0B49" w:rsidRPr="007F61BA">
        <w:rPr>
          <w:rFonts w:ascii="Arial" w:hAnsi="Arial" w:cs="Arial"/>
          <w:color w:val="000000"/>
        </w:rPr>
        <w:t xml:space="preserve"> by the Headteacher/Principal.</w:t>
      </w:r>
    </w:p>
    <w:p w14:paraId="1133F37B" w14:textId="77777777" w:rsidR="003F0B49" w:rsidRPr="007F61BA" w:rsidRDefault="003F0B49" w:rsidP="00797BAE">
      <w:pPr>
        <w:pStyle w:val="MediumGrid1-Accent21"/>
        <w:ind w:left="0"/>
        <w:rPr>
          <w:rFonts w:ascii="Arial" w:hAnsi="Arial" w:cs="Arial"/>
          <w:color w:val="000000"/>
        </w:rPr>
      </w:pPr>
      <w:r w:rsidRPr="007F61BA">
        <w:rPr>
          <w:rFonts w:ascii="Arial" w:hAnsi="Arial" w:cs="Arial"/>
          <w:color w:val="000000"/>
        </w:rPr>
        <w:t>Chairs of Governors involved with allegation management will need to consider how records of their involvement are stored securely.</w:t>
      </w:r>
    </w:p>
    <w:p w14:paraId="11106292" w14:textId="77777777" w:rsidR="003F0B49" w:rsidRPr="007F61BA" w:rsidRDefault="003F0B49" w:rsidP="00797BAE">
      <w:pPr>
        <w:pStyle w:val="MediumGrid1-Accent21"/>
        <w:ind w:left="0"/>
        <w:rPr>
          <w:rFonts w:ascii="Arial" w:hAnsi="Arial" w:cs="Arial"/>
          <w:color w:val="000000"/>
        </w:rPr>
      </w:pPr>
    </w:p>
    <w:p w14:paraId="3CA226F3" w14:textId="77777777" w:rsidR="003F0B49" w:rsidRPr="007F61BA" w:rsidRDefault="003F0B49" w:rsidP="00797BAE">
      <w:pPr>
        <w:pStyle w:val="MediumGrid1-Accent21"/>
        <w:ind w:left="0"/>
        <w:rPr>
          <w:rFonts w:ascii="Arial" w:hAnsi="Arial" w:cs="Arial"/>
          <w:i/>
          <w:iCs/>
          <w:color w:val="FF0000"/>
        </w:rPr>
      </w:pPr>
      <w:r w:rsidRPr="007F61BA">
        <w:rPr>
          <w:rFonts w:ascii="Arial" w:hAnsi="Arial" w:cs="Arial"/>
          <w:color w:val="000000"/>
        </w:rPr>
        <w:t xml:space="preserve">All records are stored </w:t>
      </w:r>
      <w:r w:rsidR="00BA6F5D" w:rsidRPr="007F61BA">
        <w:rPr>
          <w:rFonts w:ascii="Arial" w:hAnsi="Arial" w:cs="Arial"/>
          <w:color w:val="000000"/>
        </w:rPr>
        <w:t xml:space="preserve">in line with the school’s Records Management Policy </w:t>
      </w:r>
    </w:p>
    <w:p w14:paraId="33BCFCB0" w14:textId="77777777" w:rsidR="00BA6F5D" w:rsidRPr="001B64B6" w:rsidRDefault="00BA6F5D" w:rsidP="00BA6F5D">
      <w:pPr>
        <w:rPr>
          <w:rFonts w:ascii="Arial" w:hAnsi="Arial" w:cs="Arial"/>
        </w:rPr>
      </w:pPr>
      <w:r w:rsidRPr="007F61BA">
        <w:rPr>
          <w:rFonts w:ascii="Arial" w:hAnsi="Arial" w:cs="Arial"/>
          <w:color w:val="000000"/>
        </w:rPr>
        <w:t xml:space="preserve">Further guidance on the retention of records can also be found at </w:t>
      </w:r>
      <w:hyperlink r:id="rId15" w:history="1">
        <w:r w:rsidRPr="007F61BA">
          <w:rPr>
            <w:rStyle w:val="Hyperlink"/>
            <w:rFonts w:ascii="Arial" w:hAnsi="Arial" w:cs="Arial"/>
          </w:rPr>
          <w:t>https://irms.org.uk/page/SchoolsToolkit</w:t>
        </w:r>
      </w:hyperlink>
    </w:p>
    <w:p w14:paraId="7436BF8E" w14:textId="77777777" w:rsidR="00BA6F5D" w:rsidRPr="001B64B6" w:rsidRDefault="00BA6F5D" w:rsidP="00797BAE">
      <w:pPr>
        <w:pStyle w:val="MediumGrid1-Accent21"/>
        <w:ind w:left="0"/>
        <w:rPr>
          <w:rFonts w:ascii="Arial" w:hAnsi="Arial" w:cs="Arial"/>
          <w:color w:val="000000"/>
        </w:rPr>
      </w:pPr>
    </w:p>
    <w:p w14:paraId="367E6C45" w14:textId="77777777" w:rsidR="00797BAE" w:rsidRPr="001B64B6" w:rsidRDefault="00797BAE" w:rsidP="00797BAE">
      <w:pPr>
        <w:pStyle w:val="MediumGrid1-Accent21"/>
        <w:ind w:left="0"/>
        <w:rPr>
          <w:rFonts w:ascii="Arial" w:hAnsi="Arial" w:cs="Arial"/>
          <w:color w:val="000000"/>
        </w:rPr>
      </w:pPr>
      <w:r w:rsidRPr="001B64B6">
        <w:rPr>
          <w:rFonts w:ascii="Arial" w:hAnsi="Arial" w:cs="Arial"/>
          <w:color w:val="000000"/>
        </w:rPr>
        <w:t xml:space="preserve">Where a strategy discussion/meeting has been held involving the LADO/DOFA the school will be sent a copy of the minutes of the meeting. </w:t>
      </w:r>
    </w:p>
    <w:p w14:paraId="2B0C6F9B" w14:textId="77777777" w:rsidR="00797BAE" w:rsidRPr="001B64B6" w:rsidRDefault="00797BAE" w:rsidP="00797BAE">
      <w:pPr>
        <w:pStyle w:val="MediumGrid1-Accent21"/>
        <w:rPr>
          <w:rFonts w:ascii="Arial" w:hAnsi="Arial" w:cs="Arial"/>
          <w:color w:val="000000"/>
        </w:rPr>
      </w:pPr>
    </w:p>
    <w:p w14:paraId="17224D4D" w14:textId="77777777" w:rsidR="00797BAE" w:rsidRPr="001B64B6" w:rsidRDefault="00797BAE" w:rsidP="00797BAE">
      <w:pPr>
        <w:pStyle w:val="MediumGrid1-Accent21"/>
        <w:ind w:left="0"/>
        <w:rPr>
          <w:rFonts w:ascii="Arial" w:hAnsi="Arial" w:cs="Arial"/>
          <w:color w:val="000000"/>
        </w:rPr>
      </w:pPr>
      <w:r w:rsidRPr="001B64B6">
        <w:rPr>
          <w:rFonts w:ascii="Arial" w:hAnsi="Arial" w:cs="Arial"/>
          <w:color w:val="000000"/>
        </w:rPr>
        <w:t>Where an allegation is substantiated this will be referred to in any references provided by the school for the individual if and when they apply for new positions. If the adult is employed by an external agency, a copy of these records will be given to the senior lead of the organisation.</w:t>
      </w:r>
    </w:p>
    <w:p w14:paraId="19FC3B19" w14:textId="77777777" w:rsidR="00797BAE" w:rsidRPr="001B64B6" w:rsidRDefault="00797BAE" w:rsidP="00797BAE">
      <w:pPr>
        <w:pStyle w:val="MediumGrid1-Accent21"/>
        <w:rPr>
          <w:rFonts w:ascii="Arial" w:hAnsi="Arial" w:cs="Arial"/>
          <w:color w:val="000000"/>
        </w:rPr>
      </w:pPr>
    </w:p>
    <w:p w14:paraId="7C73E36D" w14:textId="77777777" w:rsidR="001B64B6" w:rsidRDefault="009E72B8" w:rsidP="009E72B8">
      <w:pPr>
        <w:pStyle w:val="MediumGrid1-Accent21"/>
        <w:ind w:left="0"/>
        <w:rPr>
          <w:rFonts w:ascii="Arial" w:hAnsi="Arial" w:cs="Arial"/>
          <w:color w:val="00B050"/>
        </w:rPr>
      </w:pPr>
      <w:r w:rsidRPr="001B64B6">
        <w:rPr>
          <w:rFonts w:ascii="Arial" w:hAnsi="Arial" w:cs="Arial"/>
          <w:color w:val="000000"/>
        </w:rPr>
        <w:t xml:space="preserve">Employers have a duty of care for their employees. The Head teacher/Principal/Chair of Governors/CEO must put in place support for the adult at the centre of the concern/allegation. </w:t>
      </w:r>
    </w:p>
    <w:p w14:paraId="04E8D964" w14:textId="77777777" w:rsidR="009E72B8" w:rsidRPr="001B64B6" w:rsidRDefault="009E72B8" w:rsidP="00797BAE">
      <w:pPr>
        <w:rPr>
          <w:rFonts w:ascii="Arial" w:hAnsi="Arial" w:cs="Arial"/>
          <w:color w:val="0070C0"/>
        </w:rPr>
      </w:pPr>
    </w:p>
    <w:p w14:paraId="3BFC1055" w14:textId="236288A2" w:rsidR="00797BAE" w:rsidRPr="001B64B6" w:rsidRDefault="00797BAE" w:rsidP="00797BAE">
      <w:pPr>
        <w:rPr>
          <w:rFonts w:ascii="Arial" w:hAnsi="Arial" w:cs="Arial"/>
          <w:color w:val="0070C0"/>
        </w:rPr>
      </w:pPr>
      <w:r w:rsidRPr="001B64B6">
        <w:rPr>
          <w:rFonts w:ascii="Arial" w:hAnsi="Arial" w:cs="Arial"/>
          <w:color w:val="0070C0"/>
        </w:rPr>
        <w:t>Statutory requirements in relation to individuals who are on the barred list</w:t>
      </w:r>
    </w:p>
    <w:p w14:paraId="500B6FB5" w14:textId="77777777" w:rsidR="00797BAE" w:rsidRPr="001B64B6" w:rsidRDefault="00797BAE" w:rsidP="00797BAE">
      <w:pPr>
        <w:pStyle w:val="MediumGrid1-Accent21"/>
        <w:rPr>
          <w:rFonts w:ascii="Arial" w:hAnsi="Arial" w:cs="Arial"/>
          <w:color w:val="000000"/>
        </w:rPr>
      </w:pPr>
    </w:p>
    <w:p w14:paraId="61C962FF" w14:textId="77777777" w:rsidR="00797BAE" w:rsidRPr="001B64B6" w:rsidRDefault="00797BAE" w:rsidP="00797BAE">
      <w:pPr>
        <w:pStyle w:val="MediumGrid1-Accent21"/>
        <w:ind w:left="0"/>
        <w:rPr>
          <w:rFonts w:ascii="Arial" w:hAnsi="Arial" w:cs="Arial"/>
          <w:color w:val="000000"/>
        </w:rPr>
      </w:pPr>
      <w:r w:rsidRPr="001B64B6">
        <w:rPr>
          <w:rFonts w:ascii="Arial" w:hAnsi="Arial" w:cs="Arial"/>
          <w:color w:val="000000"/>
        </w:rPr>
        <w:t xml:space="preserve">At the end of the allegation process if a member of staff or volunteer is removed from their position for causing harm or posing a risk of harm or they leave whilst investigations are on-going, </w:t>
      </w:r>
      <w:r w:rsidR="00286FD6" w:rsidRPr="001B64B6">
        <w:rPr>
          <w:rFonts w:ascii="Arial" w:hAnsi="Arial" w:cs="Arial"/>
          <w:color w:val="000000"/>
        </w:rPr>
        <w:t>the school has</w:t>
      </w:r>
      <w:r w:rsidRPr="001B64B6">
        <w:rPr>
          <w:rFonts w:ascii="Arial" w:hAnsi="Arial" w:cs="Arial"/>
          <w:color w:val="000000"/>
        </w:rPr>
        <w:t xml:space="preserve"> a duty to inform the Disclosure and Barring Service via a referral.</w:t>
      </w:r>
    </w:p>
    <w:p w14:paraId="05E7AE3A" w14:textId="77777777" w:rsidR="00797BAE" w:rsidRPr="001B64B6" w:rsidRDefault="00797BAE" w:rsidP="00797BAE">
      <w:pPr>
        <w:pStyle w:val="MediumGrid1-Accent21"/>
        <w:rPr>
          <w:rFonts w:ascii="Arial" w:hAnsi="Arial" w:cs="Arial"/>
          <w:color w:val="000000"/>
        </w:rPr>
      </w:pPr>
    </w:p>
    <w:p w14:paraId="24139587" w14:textId="77777777" w:rsidR="00797BAE" w:rsidRPr="001B64B6" w:rsidRDefault="00797BAE" w:rsidP="00797BAE">
      <w:pPr>
        <w:pStyle w:val="MediumGrid1-Accent21"/>
        <w:ind w:left="0"/>
        <w:rPr>
          <w:rFonts w:ascii="Arial" w:hAnsi="Arial" w:cs="Arial"/>
          <w:color w:val="000000"/>
        </w:rPr>
      </w:pPr>
      <w:r w:rsidRPr="001B64B6">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1E5C2733" w14:textId="77777777" w:rsidR="001B64B6" w:rsidRPr="00B053BE" w:rsidRDefault="001B64B6" w:rsidP="00797BAE">
      <w:pPr>
        <w:pStyle w:val="MediumGrid1-Accent21"/>
        <w:ind w:left="0"/>
        <w:outlineLvl w:val="0"/>
        <w:rPr>
          <w:rFonts w:ascii="Arial" w:hAnsi="Arial" w:cs="Arial"/>
          <w:color w:val="000000"/>
        </w:rPr>
      </w:pPr>
    </w:p>
    <w:p w14:paraId="50588A1F" w14:textId="77777777" w:rsidR="00797BAE" w:rsidRPr="00B053BE" w:rsidRDefault="00797BAE" w:rsidP="00797BAE">
      <w:pPr>
        <w:pStyle w:val="MediumGrid1-Accent21"/>
        <w:ind w:left="0"/>
        <w:outlineLvl w:val="0"/>
        <w:rPr>
          <w:rFonts w:ascii="Arial" w:hAnsi="Arial" w:cs="Arial"/>
          <w:color w:val="000000"/>
        </w:rPr>
      </w:pPr>
      <w:r w:rsidRPr="00B053BE">
        <w:rPr>
          <w:rFonts w:ascii="Arial" w:hAnsi="Arial" w:cs="Arial"/>
          <w:color w:val="000000"/>
        </w:rPr>
        <w:lastRenderedPageBreak/>
        <w:t xml:space="preserve">See also Chapter 4 Keeping </w:t>
      </w:r>
      <w:r w:rsidR="00294CA8" w:rsidRPr="00B053BE">
        <w:rPr>
          <w:rFonts w:ascii="Arial" w:hAnsi="Arial" w:cs="Arial"/>
          <w:color w:val="000000"/>
        </w:rPr>
        <w:t>Children</w:t>
      </w:r>
      <w:r w:rsidRPr="00B053BE">
        <w:rPr>
          <w:rFonts w:ascii="Arial" w:hAnsi="Arial" w:cs="Arial"/>
          <w:color w:val="000000"/>
        </w:rPr>
        <w:t xml:space="preserve"> Safe In Education </w:t>
      </w:r>
      <w:r w:rsidRPr="007F61BA">
        <w:rPr>
          <w:rFonts w:ascii="Arial" w:hAnsi="Arial" w:cs="Arial"/>
          <w:b/>
          <w:color w:val="000000"/>
        </w:rPr>
        <w:t xml:space="preserve">(Sept </w:t>
      </w:r>
      <w:r w:rsidR="00BA6F5D" w:rsidRPr="007F61BA">
        <w:rPr>
          <w:rFonts w:ascii="Arial" w:hAnsi="Arial" w:cs="Arial"/>
          <w:b/>
          <w:color w:val="000000"/>
        </w:rPr>
        <w:t>20</w:t>
      </w:r>
      <w:r w:rsidRPr="007F61BA">
        <w:rPr>
          <w:rFonts w:ascii="Arial" w:hAnsi="Arial" w:cs="Arial"/>
          <w:b/>
          <w:color w:val="000000"/>
        </w:rPr>
        <w:t>)</w:t>
      </w:r>
    </w:p>
    <w:p w14:paraId="72EB7145" w14:textId="77777777" w:rsidR="00797BAE" w:rsidRPr="001B64B6" w:rsidRDefault="00797BAE" w:rsidP="00D70C5F">
      <w:pPr>
        <w:outlineLvl w:val="0"/>
        <w:rPr>
          <w:rFonts w:ascii="Arial" w:hAnsi="Arial" w:cs="Arial"/>
          <w:b/>
          <w:color w:val="000000"/>
        </w:rPr>
      </w:pPr>
      <w:r w:rsidRPr="001B64B6">
        <w:rPr>
          <w:rFonts w:ascii="Arial" w:hAnsi="Arial" w:cs="Arial"/>
          <w:b/>
          <w:color w:val="000000"/>
        </w:rPr>
        <w:t xml:space="preserve">Specific </w:t>
      </w:r>
      <w:r w:rsidR="00383C0A" w:rsidRPr="001B64B6">
        <w:rPr>
          <w:rFonts w:ascii="Arial" w:hAnsi="Arial" w:cs="Arial"/>
          <w:b/>
          <w:color w:val="000000"/>
        </w:rPr>
        <w:t>S</w:t>
      </w:r>
      <w:r w:rsidRPr="001B64B6">
        <w:rPr>
          <w:rFonts w:ascii="Arial" w:hAnsi="Arial" w:cs="Arial"/>
          <w:b/>
          <w:color w:val="000000"/>
        </w:rPr>
        <w:t xml:space="preserve">afeguarding </w:t>
      </w:r>
      <w:r w:rsidR="00383C0A" w:rsidRPr="001B64B6">
        <w:rPr>
          <w:rFonts w:ascii="Arial" w:hAnsi="Arial" w:cs="Arial"/>
          <w:b/>
          <w:color w:val="000000"/>
        </w:rPr>
        <w:t>T</w:t>
      </w:r>
      <w:r w:rsidRPr="001B64B6">
        <w:rPr>
          <w:rFonts w:ascii="Arial" w:hAnsi="Arial" w:cs="Arial"/>
          <w:b/>
          <w:color w:val="000000"/>
        </w:rPr>
        <w:t xml:space="preserve">hemes and </w:t>
      </w:r>
      <w:r w:rsidR="00383C0A" w:rsidRPr="001B64B6">
        <w:rPr>
          <w:rFonts w:ascii="Arial" w:hAnsi="Arial" w:cs="Arial"/>
          <w:b/>
          <w:color w:val="000000"/>
        </w:rPr>
        <w:t>I</w:t>
      </w:r>
      <w:r w:rsidRPr="001B64B6">
        <w:rPr>
          <w:rFonts w:ascii="Arial" w:hAnsi="Arial" w:cs="Arial"/>
          <w:b/>
          <w:color w:val="000000"/>
        </w:rPr>
        <w:t>ssues</w:t>
      </w:r>
      <w:r w:rsidR="00C32613" w:rsidRPr="001B64B6">
        <w:rPr>
          <w:rFonts w:ascii="Arial" w:hAnsi="Arial" w:cs="Arial"/>
          <w:b/>
          <w:color w:val="000000"/>
        </w:rPr>
        <w:t xml:space="preserve"> </w:t>
      </w:r>
      <w:r w:rsidR="00383C0A" w:rsidRPr="001B64B6">
        <w:rPr>
          <w:rFonts w:ascii="Arial" w:hAnsi="Arial" w:cs="Arial"/>
          <w:b/>
          <w:color w:val="000000"/>
        </w:rPr>
        <w:t>A</w:t>
      </w:r>
      <w:r w:rsidR="00C32613" w:rsidRPr="001B64B6">
        <w:rPr>
          <w:rFonts w:ascii="Arial" w:hAnsi="Arial" w:cs="Arial"/>
          <w:b/>
          <w:color w:val="000000"/>
        </w:rPr>
        <w:t xml:space="preserve">nd </w:t>
      </w:r>
      <w:r w:rsidR="00383C0A" w:rsidRPr="001B64B6">
        <w:rPr>
          <w:rFonts w:ascii="Arial" w:hAnsi="Arial" w:cs="Arial"/>
          <w:b/>
          <w:color w:val="000000"/>
        </w:rPr>
        <w:t>A</w:t>
      </w:r>
      <w:r w:rsidR="00C32613" w:rsidRPr="001B64B6">
        <w:rPr>
          <w:rFonts w:ascii="Arial" w:hAnsi="Arial" w:cs="Arial"/>
          <w:b/>
          <w:color w:val="000000"/>
        </w:rPr>
        <w:t xml:space="preserve">dditional </w:t>
      </w:r>
      <w:r w:rsidR="00383C0A" w:rsidRPr="001B64B6">
        <w:rPr>
          <w:rFonts w:ascii="Arial" w:hAnsi="Arial" w:cs="Arial"/>
          <w:b/>
          <w:color w:val="000000"/>
        </w:rPr>
        <w:t>A</w:t>
      </w:r>
      <w:r w:rsidR="00C32613" w:rsidRPr="001B64B6">
        <w:rPr>
          <w:rFonts w:ascii="Arial" w:hAnsi="Arial" w:cs="Arial"/>
          <w:b/>
          <w:color w:val="000000"/>
        </w:rPr>
        <w:t xml:space="preserve">ctions </w:t>
      </w:r>
      <w:r w:rsidR="00383C0A" w:rsidRPr="001B64B6">
        <w:rPr>
          <w:rFonts w:ascii="Arial" w:hAnsi="Arial" w:cs="Arial"/>
          <w:b/>
          <w:color w:val="000000"/>
        </w:rPr>
        <w:t>W</w:t>
      </w:r>
      <w:r w:rsidR="00C32613" w:rsidRPr="001B64B6">
        <w:rPr>
          <w:rFonts w:ascii="Arial" w:hAnsi="Arial" w:cs="Arial"/>
          <w:b/>
          <w:color w:val="000000"/>
        </w:rPr>
        <w:t xml:space="preserve">hich </w:t>
      </w:r>
      <w:r w:rsidR="00383C0A" w:rsidRPr="001B64B6">
        <w:rPr>
          <w:rFonts w:ascii="Arial" w:hAnsi="Arial" w:cs="Arial"/>
          <w:b/>
          <w:color w:val="000000"/>
        </w:rPr>
        <w:t>M</w:t>
      </w:r>
      <w:r w:rsidR="00C32613" w:rsidRPr="001B64B6">
        <w:rPr>
          <w:rFonts w:ascii="Arial" w:hAnsi="Arial" w:cs="Arial"/>
          <w:b/>
          <w:color w:val="000000"/>
        </w:rPr>
        <w:t xml:space="preserve">ay </w:t>
      </w:r>
      <w:r w:rsidR="00383C0A" w:rsidRPr="001B64B6">
        <w:rPr>
          <w:rFonts w:ascii="Arial" w:hAnsi="Arial" w:cs="Arial"/>
          <w:b/>
          <w:color w:val="000000"/>
        </w:rPr>
        <w:t>N</w:t>
      </w:r>
      <w:r w:rsidR="00C32613" w:rsidRPr="001B64B6">
        <w:rPr>
          <w:rFonts w:ascii="Arial" w:hAnsi="Arial" w:cs="Arial"/>
          <w:b/>
          <w:color w:val="000000"/>
        </w:rPr>
        <w:t xml:space="preserve">eed </w:t>
      </w:r>
      <w:r w:rsidR="00383C0A" w:rsidRPr="001B64B6">
        <w:rPr>
          <w:rFonts w:ascii="Arial" w:hAnsi="Arial" w:cs="Arial"/>
          <w:b/>
          <w:color w:val="000000"/>
        </w:rPr>
        <w:t>C</w:t>
      </w:r>
      <w:r w:rsidR="00C32613" w:rsidRPr="001B64B6">
        <w:rPr>
          <w:rFonts w:ascii="Arial" w:hAnsi="Arial" w:cs="Arial"/>
          <w:b/>
          <w:color w:val="000000"/>
        </w:rPr>
        <w:t>onsidering</w:t>
      </w:r>
    </w:p>
    <w:p w14:paraId="439C95A5" w14:textId="77777777" w:rsidR="0070081C" w:rsidRPr="001B64B6" w:rsidRDefault="00375FA6" w:rsidP="00D70C5F">
      <w:pPr>
        <w:outlineLvl w:val="0"/>
        <w:rPr>
          <w:rFonts w:ascii="Arial" w:hAnsi="Arial" w:cs="Arial"/>
          <w:b/>
          <w:color w:val="000000"/>
        </w:rPr>
      </w:pPr>
      <w:r w:rsidRPr="001B64B6">
        <w:rPr>
          <w:rFonts w:ascii="Arial" w:hAnsi="Arial" w:cs="Arial"/>
          <w:b/>
          <w:color w:val="000000"/>
        </w:rPr>
        <w:t>Neglect</w:t>
      </w:r>
    </w:p>
    <w:p w14:paraId="6925ACE9" w14:textId="77777777" w:rsidR="00EA2631" w:rsidRPr="001B64B6" w:rsidRDefault="00EA2631" w:rsidP="00D70C5F">
      <w:pPr>
        <w:outlineLvl w:val="0"/>
        <w:rPr>
          <w:rFonts w:ascii="Arial" w:hAnsi="Arial" w:cs="Arial"/>
          <w:color w:val="0070C0"/>
        </w:rPr>
      </w:pPr>
      <w:r w:rsidRPr="001B64B6">
        <w:rPr>
          <w:rFonts w:ascii="Arial" w:hAnsi="Arial" w:cs="Arial"/>
          <w:color w:val="0070C0"/>
        </w:rPr>
        <w:t>What do we mean by neglect?</w:t>
      </w:r>
    </w:p>
    <w:p w14:paraId="493DB763" w14:textId="77777777" w:rsidR="00EA2631" w:rsidRPr="001B64B6" w:rsidRDefault="00EA2631" w:rsidP="00EA2631">
      <w:pPr>
        <w:rPr>
          <w:rFonts w:ascii="Arial" w:hAnsi="Arial" w:cs="Arial"/>
        </w:rPr>
      </w:pPr>
      <w:r w:rsidRPr="001B64B6">
        <w:rPr>
          <w:rFonts w:ascii="Arial" w:hAnsi="Arial" w:cs="Arial"/>
        </w:rPr>
        <w:t>Working Together defines neglect as :-</w:t>
      </w:r>
    </w:p>
    <w:p w14:paraId="5FB11E37" w14:textId="77777777" w:rsidR="00EA2631" w:rsidRPr="001B64B6" w:rsidRDefault="00EA2631" w:rsidP="00EA2631">
      <w:pPr>
        <w:rPr>
          <w:rFonts w:ascii="Arial" w:hAnsi="Arial" w:cs="Arial"/>
        </w:rPr>
      </w:pPr>
      <w:r w:rsidRPr="001B64B6">
        <w:rPr>
          <w:rFonts w:ascii="Arial" w:hAnsi="Arial" w:cs="Arial"/>
        </w:rPr>
        <w:t xml:space="preserve">'The persistent failure to meet a </w:t>
      </w:r>
      <w:r w:rsidR="00985D1C" w:rsidRPr="001B64B6">
        <w:rPr>
          <w:rFonts w:ascii="Arial" w:hAnsi="Arial" w:cs="Arial"/>
        </w:rPr>
        <w:t>child</w:t>
      </w:r>
      <w:r w:rsidRPr="001B64B6">
        <w:rPr>
          <w:rFonts w:ascii="Arial" w:hAnsi="Arial" w:cs="Arial"/>
        </w:rPr>
        <w:t xml:space="preserve">'s basic physical and/or psychological needs, likely to result in the serious impairment of the </w:t>
      </w:r>
      <w:r w:rsidR="00985D1C" w:rsidRPr="001B64B6">
        <w:rPr>
          <w:rFonts w:ascii="Arial" w:hAnsi="Arial" w:cs="Arial"/>
        </w:rPr>
        <w:t>child</w:t>
      </w:r>
      <w:r w:rsidRPr="001B64B6">
        <w:rPr>
          <w:rFonts w:ascii="Arial" w:hAnsi="Arial" w:cs="Arial"/>
        </w:rPr>
        <w:t xml:space="preserve">'s health or development. Neglect may occur during pregnancy as a result of maternal substance abuse. Once a </w:t>
      </w:r>
      <w:r w:rsidR="00985D1C" w:rsidRPr="001B64B6">
        <w:rPr>
          <w:rFonts w:ascii="Arial" w:hAnsi="Arial" w:cs="Arial"/>
        </w:rPr>
        <w:t>child</w:t>
      </w:r>
      <w:r w:rsidRPr="001B64B6">
        <w:rPr>
          <w:rFonts w:ascii="Arial" w:hAnsi="Arial" w:cs="Arial"/>
        </w:rPr>
        <w:t xml:space="preserve"> is born, neglect may involve a parent or carer failing to:</w:t>
      </w:r>
    </w:p>
    <w:p w14:paraId="28E1083C" w14:textId="77777777" w:rsidR="00EA2631" w:rsidRPr="001B64B6" w:rsidRDefault="00EA2631" w:rsidP="00EA2631">
      <w:pPr>
        <w:rPr>
          <w:rFonts w:ascii="Arial" w:hAnsi="Arial" w:cs="Arial"/>
        </w:rPr>
      </w:pPr>
    </w:p>
    <w:p w14:paraId="5C05C0FC" w14:textId="77777777" w:rsidR="00EA2631" w:rsidRPr="001B64B6" w:rsidRDefault="00EA2631" w:rsidP="00E0550F">
      <w:pPr>
        <w:pStyle w:val="MediumGrid1-Accent21"/>
        <w:numPr>
          <w:ilvl w:val="0"/>
          <w:numId w:val="10"/>
        </w:numPr>
        <w:rPr>
          <w:rFonts w:ascii="Arial" w:hAnsi="Arial" w:cs="Arial"/>
        </w:rPr>
      </w:pPr>
      <w:r w:rsidRPr="001B64B6">
        <w:rPr>
          <w:rFonts w:ascii="Arial" w:hAnsi="Arial" w:cs="Arial"/>
        </w:rPr>
        <w:t>provide adequate food, clothing and shelter (including exclusion from home or abandonment);</w:t>
      </w:r>
    </w:p>
    <w:p w14:paraId="63C95F8F" w14:textId="77777777" w:rsidR="00EA2631" w:rsidRPr="001B64B6" w:rsidRDefault="00EA2631" w:rsidP="00E0550F">
      <w:pPr>
        <w:pStyle w:val="MediumGrid1-Accent21"/>
        <w:numPr>
          <w:ilvl w:val="0"/>
          <w:numId w:val="10"/>
        </w:numPr>
        <w:rPr>
          <w:rFonts w:ascii="Arial" w:hAnsi="Arial" w:cs="Arial"/>
        </w:rPr>
      </w:pPr>
      <w:r w:rsidRPr="001B64B6">
        <w:rPr>
          <w:rFonts w:ascii="Arial" w:hAnsi="Arial" w:cs="Arial"/>
        </w:rPr>
        <w:t xml:space="preserve">protect a </w:t>
      </w:r>
      <w:r w:rsidR="00985D1C" w:rsidRPr="001B64B6">
        <w:rPr>
          <w:rFonts w:ascii="Arial" w:hAnsi="Arial" w:cs="Arial"/>
        </w:rPr>
        <w:t>child</w:t>
      </w:r>
      <w:r w:rsidRPr="001B64B6">
        <w:rPr>
          <w:rFonts w:ascii="Arial" w:hAnsi="Arial" w:cs="Arial"/>
        </w:rPr>
        <w:t xml:space="preserve"> from physical and emotional harm or danger;</w:t>
      </w:r>
    </w:p>
    <w:p w14:paraId="3F63CCE3" w14:textId="77777777" w:rsidR="00EA2631" w:rsidRPr="001B64B6" w:rsidRDefault="00EA2631" w:rsidP="00E0550F">
      <w:pPr>
        <w:pStyle w:val="MediumGrid1-Accent21"/>
        <w:numPr>
          <w:ilvl w:val="0"/>
          <w:numId w:val="10"/>
        </w:numPr>
        <w:rPr>
          <w:rFonts w:ascii="Arial" w:hAnsi="Arial" w:cs="Arial"/>
        </w:rPr>
      </w:pPr>
      <w:r w:rsidRPr="001B64B6">
        <w:rPr>
          <w:rFonts w:ascii="Arial" w:hAnsi="Arial" w:cs="Arial"/>
        </w:rPr>
        <w:t>ensure adequate supervision (including the use of inadequate care-givers); or</w:t>
      </w:r>
    </w:p>
    <w:p w14:paraId="72B7F56E" w14:textId="77777777" w:rsidR="00EA2631" w:rsidRPr="001B64B6" w:rsidRDefault="00EA2631" w:rsidP="00E0550F">
      <w:pPr>
        <w:pStyle w:val="MediumGrid1-Accent21"/>
        <w:numPr>
          <w:ilvl w:val="0"/>
          <w:numId w:val="10"/>
        </w:numPr>
        <w:rPr>
          <w:rFonts w:ascii="Arial" w:hAnsi="Arial" w:cs="Arial"/>
        </w:rPr>
      </w:pPr>
      <w:r w:rsidRPr="001B64B6">
        <w:rPr>
          <w:rFonts w:ascii="Arial" w:hAnsi="Arial" w:cs="Arial"/>
        </w:rPr>
        <w:t>ensure access to appropriate medical care or treatment.</w:t>
      </w:r>
    </w:p>
    <w:p w14:paraId="0264C74D" w14:textId="77777777" w:rsidR="0070081C" w:rsidRPr="001B64B6" w:rsidRDefault="00EA2631" w:rsidP="00EA2631">
      <w:pPr>
        <w:rPr>
          <w:rFonts w:ascii="Arial" w:hAnsi="Arial" w:cs="Arial"/>
        </w:rPr>
      </w:pPr>
      <w:r w:rsidRPr="001B64B6">
        <w:rPr>
          <w:rFonts w:ascii="Arial" w:hAnsi="Arial" w:cs="Arial"/>
        </w:rPr>
        <w:t xml:space="preserve">It may also include neglect of, or unresponsiveness to, a </w:t>
      </w:r>
      <w:r w:rsidR="00985D1C" w:rsidRPr="001B64B6">
        <w:rPr>
          <w:rFonts w:ascii="Arial" w:hAnsi="Arial" w:cs="Arial"/>
        </w:rPr>
        <w:t>child</w:t>
      </w:r>
      <w:r w:rsidRPr="001B64B6">
        <w:rPr>
          <w:rFonts w:ascii="Arial" w:hAnsi="Arial" w:cs="Arial"/>
        </w:rPr>
        <w:t>'s basic emotional needs.’</w:t>
      </w:r>
    </w:p>
    <w:p w14:paraId="4E6CC549" w14:textId="77777777" w:rsidR="00EA2631" w:rsidRPr="001B64B6" w:rsidRDefault="00EA2631" w:rsidP="00D70C5F">
      <w:pPr>
        <w:outlineLvl w:val="0"/>
        <w:rPr>
          <w:rFonts w:ascii="Arial" w:hAnsi="Arial" w:cs="Arial"/>
          <w:color w:val="0070C0"/>
        </w:rPr>
      </w:pPr>
      <w:r w:rsidRPr="001B64B6">
        <w:rPr>
          <w:rFonts w:ascii="Arial" w:hAnsi="Arial" w:cs="Arial"/>
          <w:color w:val="0070C0"/>
        </w:rPr>
        <w:t>What are the indicators of neglect?</w:t>
      </w:r>
    </w:p>
    <w:p w14:paraId="577E5F7D" w14:textId="77777777" w:rsidR="00EA2631" w:rsidRPr="001B64B6" w:rsidRDefault="00EA2631" w:rsidP="00EA464B">
      <w:pPr>
        <w:rPr>
          <w:rFonts w:ascii="Arial" w:hAnsi="Arial" w:cs="Arial"/>
        </w:rPr>
      </w:pPr>
      <w:r w:rsidRPr="001B64B6">
        <w:rPr>
          <w:rFonts w:ascii="Arial" w:hAnsi="Arial" w:cs="Arial"/>
        </w:rPr>
        <w:t xml:space="preserve">The following is a summary of some of the indicators that may suggest a </w:t>
      </w:r>
      <w:r w:rsidR="00985D1C" w:rsidRPr="001B64B6">
        <w:rPr>
          <w:rFonts w:ascii="Arial" w:hAnsi="Arial" w:cs="Arial"/>
        </w:rPr>
        <w:t>child</w:t>
      </w:r>
      <w:r w:rsidRPr="001B64B6">
        <w:rPr>
          <w:rFonts w:ascii="Arial" w:hAnsi="Arial" w:cs="Arial"/>
        </w:rPr>
        <w:t xml:space="preserve"> is</w:t>
      </w:r>
      <w:r w:rsidR="00EA464B" w:rsidRPr="001B64B6">
        <w:rPr>
          <w:rFonts w:ascii="Arial" w:hAnsi="Arial" w:cs="Arial"/>
        </w:rPr>
        <w:t xml:space="preserve"> at risk of or being neglected:-</w:t>
      </w:r>
      <w:r w:rsidRPr="001B64B6">
        <w:rPr>
          <w:rFonts w:ascii="Arial" w:hAnsi="Arial" w:cs="Arial"/>
        </w:rPr>
        <w:t xml:space="preserve"> </w:t>
      </w:r>
    </w:p>
    <w:p w14:paraId="06119507" w14:textId="77777777" w:rsidR="00EA2631" w:rsidRPr="001B64B6" w:rsidRDefault="00EA2631" w:rsidP="00D70C5F">
      <w:pPr>
        <w:outlineLvl w:val="0"/>
        <w:rPr>
          <w:rFonts w:ascii="Arial" w:hAnsi="Arial" w:cs="Arial"/>
          <w:u w:val="single"/>
        </w:rPr>
      </w:pPr>
      <w:r w:rsidRPr="001B64B6">
        <w:rPr>
          <w:rFonts w:ascii="Arial" w:hAnsi="Arial" w:cs="Arial"/>
          <w:u w:val="single"/>
        </w:rPr>
        <w:t>Physical indicators of neglect</w:t>
      </w:r>
    </w:p>
    <w:p w14:paraId="6B8EE510" w14:textId="77777777" w:rsidR="00EA2631" w:rsidRPr="001B64B6" w:rsidRDefault="00EA2631" w:rsidP="00EA2631">
      <w:pPr>
        <w:rPr>
          <w:rFonts w:ascii="Arial" w:hAnsi="Arial" w:cs="Arial"/>
        </w:rPr>
      </w:pPr>
      <w:r w:rsidRPr="001B64B6">
        <w:rPr>
          <w:rFonts w:ascii="Arial" w:hAnsi="Arial" w:cs="Arial"/>
        </w:rPr>
        <w:t> Constant hunger and stealing food</w:t>
      </w:r>
    </w:p>
    <w:p w14:paraId="63F68781" w14:textId="77777777" w:rsidR="00EA2631" w:rsidRPr="001B64B6" w:rsidRDefault="00EA2631" w:rsidP="00EA2631">
      <w:pPr>
        <w:rPr>
          <w:rFonts w:ascii="Arial" w:hAnsi="Arial" w:cs="Arial"/>
        </w:rPr>
      </w:pPr>
      <w:r w:rsidRPr="001B64B6">
        <w:rPr>
          <w:rFonts w:ascii="Arial" w:hAnsi="Arial" w:cs="Arial"/>
        </w:rPr>
        <w:t> Poor personal hygiene - unkempt, dirty or smelly</w:t>
      </w:r>
    </w:p>
    <w:p w14:paraId="03B940E6" w14:textId="77777777" w:rsidR="00EA2631" w:rsidRPr="001B64B6" w:rsidRDefault="00EA2631" w:rsidP="00EA2631">
      <w:pPr>
        <w:rPr>
          <w:rFonts w:ascii="Arial" w:hAnsi="Arial" w:cs="Arial"/>
        </w:rPr>
      </w:pPr>
      <w:r w:rsidRPr="001B64B6">
        <w:rPr>
          <w:rFonts w:ascii="Arial" w:hAnsi="Arial" w:cs="Arial"/>
        </w:rPr>
        <w:t> Underweight</w:t>
      </w:r>
    </w:p>
    <w:p w14:paraId="74FB73A5" w14:textId="77777777" w:rsidR="00EA2631" w:rsidRPr="001B64B6" w:rsidRDefault="00EA2631" w:rsidP="00EA2631">
      <w:pPr>
        <w:rPr>
          <w:rFonts w:ascii="Arial" w:hAnsi="Arial" w:cs="Arial"/>
        </w:rPr>
      </w:pPr>
      <w:r w:rsidRPr="001B64B6">
        <w:rPr>
          <w:rFonts w:ascii="Arial" w:hAnsi="Arial" w:cs="Arial"/>
        </w:rPr>
        <w:t> Dress unsuitable for weather</w:t>
      </w:r>
    </w:p>
    <w:p w14:paraId="6D9074B4" w14:textId="77777777" w:rsidR="00EA2631" w:rsidRPr="001B64B6" w:rsidRDefault="00EA2631" w:rsidP="00EA2631">
      <w:pPr>
        <w:rPr>
          <w:rFonts w:ascii="Arial" w:hAnsi="Arial" w:cs="Arial"/>
        </w:rPr>
      </w:pPr>
      <w:r w:rsidRPr="001B64B6">
        <w:rPr>
          <w:rFonts w:ascii="Arial" w:hAnsi="Arial" w:cs="Arial"/>
        </w:rPr>
        <w:t> Poor state of clothing</w:t>
      </w:r>
    </w:p>
    <w:p w14:paraId="59DA0FA8" w14:textId="77777777" w:rsidR="00EA2631" w:rsidRPr="001B64B6" w:rsidRDefault="00EA2631" w:rsidP="00EA2631">
      <w:pPr>
        <w:rPr>
          <w:rFonts w:ascii="Arial" w:hAnsi="Arial" w:cs="Arial"/>
        </w:rPr>
      </w:pPr>
      <w:r w:rsidRPr="001B64B6">
        <w:rPr>
          <w:rFonts w:ascii="Arial" w:hAnsi="Arial" w:cs="Arial"/>
        </w:rPr>
        <w:t> Illness or injury untreated</w:t>
      </w:r>
    </w:p>
    <w:p w14:paraId="5730F16C" w14:textId="77777777" w:rsidR="00EA2631" w:rsidRPr="001B64B6" w:rsidRDefault="00EA2631" w:rsidP="00D70C5F">
      <w:pPr>
        <w:outlineLvl w:val="0"/>
        <w:rPr>
          <w:rFonts w:ascii="Arial" w:hAnsi="Arial" w:cs="Arial"/>
          <w:u w:val="single"/>
        </w:rPr>
      </w:pPr>
      <w:r w:rsidRPr="001B64B6">
        <w:rPr>
          <w:rFonts w:ascii="Arial" w:hAnsi="Arial" w:cs="Arial"/>
          <w:u w:val="single"/>
        </w:rPr>
        <w:t>Behavioural indicators of neglect</w:t>
      </w:r>
    </w:p>
    <w:p w14:paraId="0BAAB3C0" w14:textId="77777777" w:rsidR="00EA2631" w:rsidRPr="001B64B6" w:rsidRDefault="00EA2631" w:rsidP="00EA2631">
      <w:pPr>
        <w:rPr>
          <w:rFonts w:ascii="Arial" w:hAnsi="Arial" w:cs="Arial"/>
        </w:rPr>
      </w:pPr>
      <w:r w:rsidRPr="001B64B6">
        <w:rPr>
          <w:rFonts w:ascii="Arial" w:hAnsi="Arial" w:cs="Arial"/>
        </w:rPr>
        <w:t> Constant tiredness</w:t>
      </w:r>
    </w:p>
    <w:p w14:paraId="2EBE755D" w14:textId="77777777" w:rsidR="00EA2631" w:rsidRPr="001B64B6" w:rsidRDefault="00EA2631" w:rsidP="00EA2631">
      <w:pPr>
        <w:rPr>
          <w:rFonts w:ascii="Arial" w:hAnsi="Arial" w:cs="Arial"/>
        </w:rPr>
      </w:pPr>
      <w:r w:rsidRPr="001B64B6">
        <w:rPr>
          <w:rFonts w:ascii="Arial" w:hAnsi="Arial" w:cs="Arial"/>
        </w:rPr>
        <w:t> Frequent absence from school or lateness</w:t>
      </w:r>
    </w:p>
    <w:p w14:paraId="5BA9357E" w14:textId="77777777" w:rsidR="00EA2631" w:rsidRPr="001B64B6" w:rsidRDefault="00EA2631" w:rsidP="00EA2631">
      <w:pPr>
        <w:rPr>
          <w:rFonts w:ascii="Arial" w:hAnsi="Arial" w:cs="Arial"/>
        </w:rPr>
      </w:pPr>
      <w:r w:rsidRPr="001B64B6">
        <w:rPr>
          <w:rFonts w:ascii="Arial" w:hAnsi="Arial" w:cs="Arial"/>
        </w:rPr>
        <w:t> Missing medical appointments</w:t>
      </w:r>
    </w:p>
    <w:p w14:paraId="05761245" w14:textId="77777777" w:rsidR="00EA2631" w:rsidRPr="001B64B6" w:rsidRDefault="00EA2631" w:rsidP="00EA2631">
      <w:pPr>
        <w:rPr>
          <w:rFonts w:ascii="Arial" w:hAnsi="Arial" w:cs="Arial"/>
        </w:rPr>
      </w:pPr>
      <w:r w:rsidRPr="001B64B6">
        <w:rPr>
          <w:rFonts w:ascii="Arial" w:hAnsi="Arial" w:cs="Arial"/>
        </w:rPr>
        <w:t> Isolated among peers</w:t>
      </w:r>
    </w:p>
    <w:p w14:paraId="1DA79F56" w14:textId="77777777" w:rsidR="00EA2631" w:rsidRPr="001B64B6" w:rsidRDefault="00EA2631" w:rsidP="00EA2631">
      <w:pPr>
        <w:rPr>
          <w:rFonts w:ascii="Arial" w:hAnsi="Arial" w:cs="Arial"/>
        </w:rPr>
      </w:pPr>
      <w:r w:rsidRPr="001B64B6">
        <w:rPr>
          <w:rFonts w:ascii="Arial" w:hAnsi="Arial" w:cs="Arial"/>
        </w:rPr>
        <w:t> Frequently unsupervised</w:t>
      </w:r>
    </w:p>
    <w:p w14:paraId="4298578C" w14:textId="77777777" w:rsidR="00EA2631" w:rsidRPr="001B64B6" w:rsidRDefault="00EA2631" w:rsidP="00EA2631">
      <w:pPr>
        <w:rPr>
          <w:rFonts w:ascii="Arial" w:hAnsi="Arial" w:cs="Arial"/>
        </w:rPr>
      </w:pPr>
      <w:r w:rsidRPr="001B64B6">
        <w:rPr>
          <w:rFonts w:ascii="Arial" w:hAnsi="Arial" w:cs="Arial"/>
        </w:rPr>
        <w:t> Stealing or scavenging, especially food</w:t>
      </w:r>
    </w:p>
    <w:p w14:paraId="69635D44" w14:textId="77777777" w:rsidR="00EA2631" w:rsidRDefault="00EA2631" w:rsidP="00EA2631">
      <w:pPr>
        <w:rPr>
          <w:rFonts w:ascii="Arial" w:hAnsi="Arial" w:cs="Arial"/>
        </w:rPr>
      </w:pPr>
      <w:r w:rsidRPr="001B64B6">
        <w:rPr>
          <w:rFonts w:ascii="Arial" w:hAnsi="Arial" w:cs="Arial"/>
        </w:rPr>
        <w:t> Destructive tendencies</w:t>
      </w:r>
    </w:p>
    <w:p w14:paraId="5C41A650" w14:textId="77777777" w:rsidR="007F61BA" w:rsidRPr="007F61BA" w:rsidRDefault="00BA56C7" w:rsidP="007F61BA">
      <w:pPr>
        <w:outlineLvl w:val="0"/>
        <w:rPr>
          <w:rFonts w:ascii="Arial" w:eastAsia="Calibri" w:hAnsi="Arial" w:cs="Arial"/>
          <w:b/>
          <w:color w:val="000000"/>
          <w:sz w:val="28"/>
          <w:szCs w:val="28"/>
        </w:rPr>
      </w:pPr>
      <w:hyperlink r:id="rId16" w:history="1">
        <w:r w:rsidR="007F61BA" w:rsidRPr="007F61BA">
          <w:rPr>
            <w:rFonts w:ascii="Calibri" w:eastAsia="Calibri" w:hAnsi="Calibri"/>
            <w:color w:val="0000FF"/>
            <w:u w:val="single"/>
          </w:rPr>
          <w:t>https://www.google.com/search?q=swindon+neglect+framework&amp;rlz=1C1CHBF_en-GBGB799GB799&amp;oq=swindon+neglect+framework&amp;aqs=chrome.0.0l2j69i64.6914j0j7&amp;sourceid=chrome&amp;ie=UTF-8&amp;safe=active&amp;surl=1</w:t>
        </w:r>
      </w:hyperlink>
    </w:p>
    <w:p w14:paraId="65C4900F" w14:textId="77777777" w:rsidR="006D1B1F" w:rsidRPr="001B64B6" w:rsidRDefault="006D1B1F" w:rsidP="00D70C5F">
      <w:pPr>
        <w:outlineLvl w:val="0"/>
        <w:rPr>
          <w:rFonts w:ascii="Arial" w:hAnsi="Arial" w:cs="Arial"/>
          <w:b/>
          <w:color w:val="000000"/>
        </w:rPr>
      </w:pPr>
      <w:r w:rsidRPr="001B64B6">
        <w:rPr>
          <w:rFonts w:ascii="Arial" w:hAnsi="Arial" w:cs="Arial"/>
          <w:b/>
          <w:color w:val="000000"/>
        </w:rPr>
        <w:t>Peer On Peer Abuse</w:t>
      </w:r>
    </w:p>
    <w:p w14:paraId="2758BABB" w14:textId="77777777" w:rsidR="006D1B1F" w:rsidRPr="001B64B6" w:rsidRDefault="006D1B1F" w:rsidP="006D1B1F">
      <w:pPr>
        <w:rPr>
          <w:rFonts w:ascii="Arial" w:hAnsi="Arial" w:cs="Arial"/>
        </w:rPr>
      </w:pPr>
      <w:r w:rsidRPr="001B64B6">
        <w:rPr>
          <w:rFonts w:ascii="Arial" w:hAnsi="Arial" w:cs="Arial"/>
        </w:rPr>
        <w:t xml:space="preserve">We recognise that </w:t>
      </w:r>
      <w:r w:rsidR="00294CA8" w:rsidRPr="001B64B6">
        <w:rPr>
          <w:rFonts w:ascii="Arial" w:hAnsi="Arial" w:cs="Arial"/>
        </w:rPr>
        <w:t>children</w:t>
      </w:r>
      <w:r w:rsidRPr="001B64B6">
        <w:rPr>
          <w:rFonts w:ascii="Arial" w:hAnsi="Arial" w:cs="Arial"/>
        </w:rPr>
        <w:t xml:space="preserve"> are capable of abusing </w:t>
      </w:r>
      <w:r w:rsidR="00EA464B" w:rsidRPr="001B64B6">
        <w:rPr>
          <w:rFonts w:ascii="Arial" w:hAnsi="Arial" w:cs="Arial"/>
        </w:rPr>
        <w:t>other children</w:t>
      </w:r>
      <w:r w:rsidRPr="001B64B6">
        <w:rPr>
          <w:rFonts w:ascii="Arial" w:hAnsi="Arial" w:cs="Arial"/>
        </w:rPr>
        <w:t xml:space="preserve">. We understand that the </w:t>
      </w:r>
      <w:r w:rsidR="00B77C87" w:rsidRPr="001B64B6">
        <w:rPr>
          <w:rFonts w:ascii="Arial" w:hAnsi="Arial" w:cs="Arial"/>
        </w:rPr>
        <w:t>pupil/student</w:t>
      </w:r>
      <w:r w:rsidRPr="001B64B6">
        <w:rPr>
          <w:rFonts w:ascii="Arial" w:hAnsi="Arial" w:cs="Arial"/>
        </w:rPr>
        <w:t xml:space="preserve"> who is perpetrating the abuse may also be at risk of harm. We will make every effort to ensure that the perpetrator is also treated as a victim and supported appropriately. </w:t>
      </w:r>
    </w:p>
    <w:p w14:paraId="34C939BC" w14:textId="77777777" w:rsidR="006D1B1F" w:rsidRPr="001B64B6" w:rsidRDefault="006D1B1F" w:rsidP="00D70C5F">
      <w:pPr>
        <w:outlineLvl w:val="0"/>
        <w:rPr>
          <w:rFonts w:ascii="Arial" w:hAnsi="Arial" w:cs="Arial"/>
          <w:color w:val="0070C0"/>
        </w:rPr>
      </w:pPr>
      <w:r w:rsidRPr="001B64B6">
        <w:rPr>
          <w:rFonts w:ascii="Arial" w:hAnsi="Arial" w:cs="Arial"/>
          <w:color w:val="0070C0"/>
        </w:rPr>
        <w:t>What is peer on peer abuse?</w:t>
      </w:r>
    </w:p>
    <w:p w14:paraId="26B8AA21" w14:textId="77777777" w:rsidR="006D1B1F" w:rsidRPr="001B64B6" w:rsidRDefault="006D1B1F" w:rsidP="006D1B1F">
      <w:pPr>
        <w:rPr>
          <w:rFonts w:ascii="Arial" w:hAnsi="Arial" w:cs="Arial"/>
        </w:rPr>
      </w:pPr>
      <w:r w:rsidRPr="001B64B6">
        <w:rPr>
          <w:rFonts w:ascii="Arial" w:hAnsi="Arial" w:cs="Arial"/>
        </w:rPr>
        <w:t>Peer on peer abuse can take the form of:-</w:t>
      </w:r>
    </w:p>
    <w:p w14:paraId="24B56D2D" w14:textId="77777777" w:rsidR="006D1B1F" w:rsidRDefault="006D1B1F" w:rsidP="0076746F">
      <w:pPr>
        <w:numPr>
          <w:ilvl w:val="0"/>
          <w:numId w:val="37"/>
        </w:numPr>
        <w:outlineLvl w:val="0"/>
        <w:rPr>
          <w:rFonts w:ascii="Arial" w:hAnsi="Arial" w:cs="Arial"/>
          <w:b/>
        </w:rPr>
      </w:pPr>
      <w:r w:rsidRPr="001B64B6">
        <w:rPr>
          <w:rFonts w:ascii="Arial" w:hAnsi="Arial" w:cs="Arial"/>
          <w:b/>
        </w:rPr>
        <w:t>Bullying (including Cyberbullying)</w:t>
      </w:r>
    </w:p>
    <w:p w14:paraId="6DB13282" w14:textId="77777777" w:rsidR="00BA6F5D" w:rsidRPr="007F61BA" w:rsidRDefault="00BA6F5D" w:rsidP="00BA6F5D">
      <w:pPr>
        <w:shd w:val="clear" w:color="auto" w:fill="FFFFFF"/>
        <w:spacing w:after="300"/>
        <w:rPr>
          <w:rFonts w:ascii="Arial" w:hAnsi="Arial" w:cs="Arial"/>
          <w:color w:val="0B0C0C"/>
        </w:rPr>
      </w:pPr>
      <w:r w:rsidRPr="007F61BA">
        <w:rPr>
          <w:rFonts w:ascii="Arial" w:hAnsi="Arial" w:cs="Arial"/>
          <w:color w:val="0B0C0C"/>
        </w:rPr>
        <w:t>There is no legal definition of bullying. However, it’s usually defined as behaviour that is:</w:t>
      </w:r>
    </w:p>
    <w:p w14:paraId="41EB94A5" w14:textId="77777777" w:rsidR="00BA6F5D" w:rsidRPr="007F61BA" w:rsidRDefault="00BA6F5D" w:rsidP="0076746F">
      <w:pPr>
        <w:numPr>
          <w:ilvl w:val="0"/>
          <w:numId w:val="51"/>
        </w:numPr>
        <w:shd w:val="clear" w:color="auto" w:fill="FFFFFF"/>
        <w:spacing w:after="75"/>
        <w:rPr>
          <w:rFonts w:ascii="Arial" w:hAnsi="Arial" w:cs="Arial"/>
          <w:color w:val="0B0C0C"/>
        </w:rPr>
      </w:pPr>
      <w:r w:rsidRPr="007F61BA">
        <w:rPr>
          <w:rFonts w:ascii="Arial" w:hAnsi="Arial" w:cs="Arial"/>
          <w:color w:val="0B0C0C"/>
        </w:rPr>
        <w:t>repeated</w:t>
      </w:r>
    </w:p>
    <w:p w14:paraId="05B25BAE" w14:textId="77777777" w:rsidR="00BA6F5D" w:rsidRPr="007F61BA" w:rsidRDefault="00BA6F5D" w:rsidP="0076746F">
      <w:pPr>
        <w:numPr>
          <w:ilvl w:val="0"/>
          <w:numId w:val="51"/>
        </w:numPr>
        <w:shd w:val="clear" w:color="auto" w:fill="FFFFFF"/>
        <w:spacing w:after="75"/>
        <w:rPr>
          <w:rFonts w:ascii="Arial" w:hAnsi="Arial" w:cs="Arial"/>
          <w:color w:val="0B0C0C"/>
        </w:rPr>
      </w:pPr>
      <w:r w:rsidRPr="007F61BA">
        <w:rPr>
          <w:rFonts w:ascii="Arial" w:hAnsi="Arial" w:cs="Arial"/>
          <w:color w:val="0B0C0C"/>
        </w:rPr>
        <w:t>intended to hurt someone either physically or emotionally</w:t>
      </w:r>
    </w:p>
    <w:p w14:paraId="2673DE9B" w14:textId="77777777" w:rsidR="00BA6F5D" w:rsidRPr="007F61BA" w:rsidRDefault="00BA6F5D" w:rsidP="0076746F">
      <w:pPr>
        <w:numPr>
          <w:ilvl w:val="0"/>
          <w:numId w:val="51"/>
        </w:numPr>
        <w:shd w:val="clear" w:color="auto" w:fill="FFFFFF"/>
        <w:spacing w:after="75"/>
        <w:rPr>
          <w:rFonts w:ascii="Arial" w:hAnsi="Arial" w:cs="Arial"/>
          <w:color w:val="0B0C0C"/>
        </w:rPr>
      </w:pPr>
      <w:r w:rsidRPr="007F61BA">
        <w:rPr>
          <w:rFonts w:ascii="Arial" w:hAnsi="Arial" w:cs="Arial"/>
          <w:color w:val="0B0C0C"/>
        </w:rPr>
        <w:t>often aimed at certain groups, for example because of race, religion, gender or sexual orientation</w:t>
      </w:r>
    </w:p>
    <w:p w14:paraId="462FA338" w14:textId="77777777" w:rsidR="00BA6F5D" w:rsidRPr="007F61BA" w:rsidRDefault="00BA6F5D" w:rsidP="00BA6F5D">
      <w:pPr>
        <w:shd w:val="clear" w:color="auto" w:fill="FFFFFF"/>
        <w:spacing w:after="300"/>
        <w:rPr>
          <w:rFonts w:ascii="Arial" w:hAnsi="Arial" w:cs="Arial"/>
          <w:color w:val="0B0C0C"/>
        </w:rPr>
      </w:pPr>
      <w:r w:rsidRPr="007F61BA">
        <w:rPr>
          <w:rFonts w:ascii="Arial" w:hAnsi="Arial" w:cs="Arial"/>
          <w:color w:val="0B0C0C"/>
        </w:rPr>
        <w:t>It takes many forms and can include:</w:t>
      </w:r>
    </w:p>
    <w:p w14:paraId="2C957D0D" w14:textId="77777777" w:rsidR="00BA6F5D" w:rsidRPr="007F61BA" w:rsidRDefault="00BA6F5D" w:rsidP="0076746F">
      <w:pPr>
        <w:numPr>
          <w:ilvl w:val="0"/>
          <w:numId w:val="52"/>
        </w:numPr>
        <w:shd w:val="clear" w:color="auto" w:fill="FFFFFF"/>
        <w:spacing w:after="75"/>
        <w:rPr>
          <w:rFonts w:ascii="Arial" w:hAnsi="Arial" w:cs="Arial"/>
          <w:color w:val="0B0C0C"/>
        </w:rPr>
      </w:pPr>
      <w:r w:rsidRPr="007F61BA">
        <w:rPr>
          <w:rFonts w:ascii="Arial" w:hAnsi="Arial" w:cs="Arial"/>
          <w:color w:val="0B0C0C"/>
        </w:rPr>
        <w:t>physical assault</w:t>
      </w:r>
    </w:p>
    <w:p w14:paraId="7DEB302A" w14:textId="77777777" w:rsidR="00BA6F5D" w:rsidRPr="007F61BA" w:rsidRDefault="00BA6F5D" w:rsidP="0076746F">
      <w:pPr>
        <w:numPr>
          <w:ilvl w:val="0"/>
          <w:numId w:val="52"/>
        </w:numPr>
        <w:shd w:val="clear" w:color="auto" w:fill="FFFFFF"/>
        <w:spacing w:after="75"/>
        <w:rPr>
          <w:rFonts w:ascii="Arial" w:hAnsi="Arial" w:cs="Arial"/>
          <w:color w:val="0B0C0C"/>
        </w:rPr>
      </w:pPr>
      <w:r w:rsidRPr="007F61BA">
        <w:rPr>
          <w:rFonts w:ascii="Arial" w:hAnsi="Arial" w:cs="Arial"/>
          <w:color w:val="0B0C0C"/>
        </w:rPr>
        <w:t>teasing</w:t>
      </w:r>
    </w:p>
    <w:p w14:paraId="42A3B04C" w14:textId="77777777" w:rsidR="00BA6F5D" w:rsidRPr="007F61BA" w:rsidRDefault="00BA6F5D" w:rsidP="0076746F">
      <w:pPr>
        <w:numPr>
          <w:ilvl w:val="0"/>
          <w:numId w:val="52"/>
        </w:numPr>
        <w:shd w:val="clear" w:color="auto" w:fill="FFFFFF"/>
        <w:spacing w:after="75"/>
        <w:rPr>
          <w:rFonts w:ascii="Arial" w:hAnsi="Arial" w:cs="Arial"/>
          <w:color w:val="0B0C0C"/>
        </w:rPr>
      </w:pPr>
      <w:r w:rsidRPr="007F61BA">
        <w:rPr>
          <w:rFonts w:ascii="Arial" w:hAnsi="Arial" w:cs="Arial"/>
          <w:color w:val="0B0C0C"/>
        </w:rPr>
        <w:t>making threats</w:t>
      </w:r>
    </w:p>
    <w:p w14:paraId="1CAF22F6" w14:textId="77777777" w:rsidR="00BA6F5D" w:rsidRPr="007F61BA" w:rsidRDefault="00BA6F5D" w:rsidP="0076746F">
      <w:pPr>
        <w:numPr>
          <w:ilvl w:val="0"/>
          <w:numId w:val="52"/>
        </w:numPr>
        <w:shd w:val="clear" w:color="auto" w:fill="FFFFFF"/>
        <w:spacing w:after="75"/>
        <w:rPr>
          <w:rFonts w:ascii="Arial" w:hAnsi="Arial" w:cs="Arial"/>
          <w:color w:val="0B0C0C"/>
        </w:rPr>
      </w:pPr>
      <w:r w:rsidRPr="007F61BA">
        <w:rPr>
          <w:rFonts w:ascii="Arial" w:hAnsi="Arial" w:cs="Arial"/>
          <w:color w:val="0B0C0C"/>
        </w:rPr>
        <w:t>name calling</w:t>
      </w:r>
    </w:p>
    <w:p w14:paraId="05DCF88F" w14:textId="77777777" w:rsidR="00BA6F5D" w:rsidRPr="007F61BA" w:rsidRDefault="00BA6F5D" w:rsidP="0076746F">
      <w:pPr>
        <w:numPr>
          <w:ilvl w:val="0"/>
          <w:numId w:val="52"/>
        </w:numPr>
        <w:shd w:val="clear" w:color="auto" w:fill="FFFFFF"/>
        <w:spacing w:after="75"/>
        <w:rPr>
          <w:rFonts w:ascii="Arial" w:hAnsi="Arial" w:cs="Arial"/>
          <w:color w:val="0B0C0C"/>
        </w:rPr>
      </w:pPr>
      <w:r w:rsidRPr="007F61BA">
        <w:rPr>
          <w:rFonts w:ascii="Arial" w:hAnsi="Arial" w:cs="Arial"/>
          <w:color w:val="0B0C0C"/>
        </w:rPr>
        <w:t>cyberbullying - bullying via mobile phone or online (for example email, social networks and instant messenger</w:t>
      </w:r>
    </w:p>
    <w:p w14:paraId="09383A7A" w14:textId="77777777" w:rsidR="00BA6F5D" w:rsidRPr="001B64B6" w:rsidRDefault="006D1B1F" w:rsidP="0076746F">
      <w:pPr>
        <w:numPr>
          <w:ilvl w:val="0"/>
          <w:numId w:val="52"/>
        </w:numPr>
        <w:shd w:val="clear" w:color="auto" w:fill="FFFFFF"/>
        <w:spacing w:after="75"/>
        <w:rPr>
          <w:rFonts w:ascii="Arial" w:hAnsi="Arial" w:cs="Arial"/>
          <w:color w:val="0B0C0C"/>
        </w:rPr>
      </w:pPr>
      <w:r w:rsidRPr="001B64B6">
        <w:rPr>
          <w:rFonts w:ascii="Arial" w:hAnsi="Arial" w:cs="Arial"/>
        </w:rPr>
        <w:t>Racist and Religious Bullying: A range of hurtful behaviour, both physical and psychological, that makes a person feel unwelcome, marginalised, excluded, powerless or worthless because of their colour, ethnicity, culture, faith community, national origin or national status;</w:t>
      </w:r>
    </w:p>
    <w:p w14:paraId="4D281A75" w14:textId="77777777" w:rsidR="00BA6F5D" w:rsidRPr="001B64B6" w:rsidRDefault="006D1B1F" w:rsidP="0076746F">
      <w:pPr>
        <w:numPr>
          <w:ilvl w:val="0"/>
          <w:numId w:val="52"/>
        </w:numPr>
        <w:shd w:val="clear" w:color="auto" w:fill="FFFFFF"/>
        <w:spacing w:after="75"/>
        <w:rPr>
          <w:rFonts w:ascii="Arial" w:hAnsi="Arial" w:cs="Arial"/>
          <w:color w:val="0B0C0C"/>
        </w:rPr>
      </w:pPr>
      <w:r w:rsidRPr="001B64B6">
        <w:rPr>
          <w:rFonts w:ascii="Arial" w:hAnsi="Arial" w:cs="Arial"/>
        </w:rPr>
        <w:t>Sexual, Sexist and Transphobic Bullying: includes any behaviour, whether physical or non- physical, where sexuality is used as a weapon by boys or girls;</w:t>
      </w:r>
    </w:p>
    <w:p w14:paraId="168BE6EE" w14:textId="77777777" w:rsidR="00BA6F5D" w:rsidRPr="001B64B6" w:rsidRDefault="006D1B1F" w:rsidP="0076746F">
      <w:pPr>
        <w:numPr>
          <w:ilvl w:val="0"/>
          <w:numId w:val="52"/>
        </w:numPr>
        <w:shd w:val="clear" w:color="auto" w:fill="FFFFFF"/>
        <w:spacing w:after="75"/>
        <w:rPr>
          <w:rFonts w:ascii="Arial" w:hAnsi="Arial" w:cs="Arial"/>
          <w:color w:val="0B0C0C"/>
        </w:rPr>
      </w:pPr>
      <w:r w:rsidRPr="001B64B6">
        <w:rPr>
          <w:rFonts w:ascii="Arial" w:hAnsi="Arial" w:cs="Arial"/>
        </w:rPr>
        <w:t>Homophobic Bullying: targets someone because of their sexual orientation (or perceived sexual orientation);</w:t>
      </w:r>
    </w:p>
    <w:p w14:paraId="1026E592" w14:textId="77777777" w:rsidR="006D1B1F" w:rsidRPr="001B64B6" w:rsidRDefault="006D1B1F" w:rsidP="0076746F">
      <w:pPr>
        <w:numPr>
          <w:ilvl w:val="0"/>
          <w:numId w:val="52"/>
        </w:numPr>
        <w:shd w:val="clear" w:color="auto" w:fill="FFFFFF"/>
        <w:spacing w:after="75"/>
        <w:rPr>
          <w:rFonts w:ascii="Arial" w:hAnsi="Arial" w:cs="Arial"/>
          <w:color w:val="0B0C0C"/>
        </w:rPr>
      </w:pPr>
      <w:r w:rsidRPr="001B64B6">
        <w:rPr>
          <w:rFonts w:ascii="Arial" w:hAnsi="Arial" w:cs="Arial"/>
        </w:rPr>
        <w:t xml:space="preserve">Disablist Bullying: targets a young person solely based on their disability, this can include manipulative bullying where a perpetrator forces the victim to act in a certain </w:t>
      </w:r>
      <w:r w:rsidR="00C72994" w:rsidRPr="001B64B6">
        <w:rPr>
          <w:rFonts w:ascii="Arial" w:hAnsi="Arial" w:cs="Arial"/>
        </w:rPr>
        <w:t>way or</w:t>
      </w:r>
      <w:r w:rsidRPr="001B64B6">
        <w:rPr>
          <w:rFonts w:ascii="Arial" w:hAnsi="Arial" w:cs="Arial"/>
        </w:rPr>
        <w:t xml:space="preserve"> exploiting a certain aspect of the </w:t>
      </w:r>
      <w:r w:rsidR="00C72994" w:rsidRPr="001B64B6">
        <w:rPr>
          <w:rFonts w:ascii="Arial" w:hAnsi="Arial" w:cs="Arial"/>
        </w:rPr>
        <w:t>victim’s</w:t>
      </w:r>
      <w:r w:rsidRPr="001B64B6">
        <w:rPr>
          <w:rFonts w:ascii="Arial" w:hAnsi="Arial" w:cs="Arial"/>
        </w:rPr>
        <w:t xml:space="preserve"> disability.</w:t>
      </w:r>
    </w:p>
    <w:p w14:paraId="3F41D2DA" w14:textId="77777777" w:rsidR="006D1B1F" w:rsidRPr="001B64B6" w:rsidRDefault="006D1B1F" w:rsidP="006D1B1F">
      <w:pPr>
        <w:rPr>
          <w:rFonts w:ascii="Arial" w:hAnsi="Arial" w:cs="Arial"/>
        </w:rPr>
      </w:pPr>
    </w:p>
    <w:p w14:paraId="5B42D39B" w14:textId="77777777" w:rsidR="006D1B1F" w:rsidRPr="001B64B6" w:rsidRDefault="006D1B1F" w:rsidP="00D70C5F">
      <w:pPr>
        <w:outlineLvl w:val="0"/>
        <w:rPr>
          <w:rFonts w:ascii="Arial" w:hAnsi="Arial" w:cs="Arial"/>
          <w:color w:val="0070C0"/>
        </w:rPr>
      </w:pPr>
      <w:r w:rsidRPr="001B64B6">
        <w:rPr>
          <w:rFonts w:ascii="Arial" w:hAnsi="Arial" w:cs="Arial"/>
          <w:color w:val="0070C0"/>
        </w:rPr>
        <w:t>What action is taken in response to concerns about bullying?</w:t>
      </w:r>
    </w:p>
    <w:p w14:paraId="2DBCB60E" w14:textId="77777777" w:rsidR="007F61BA" w:rsidRPr="007F61BA" w:rsidRDefault="007F61BA" w:rsidP="007F61BA">
      <w:pPr>
        <w:rPr>
          <w:rFonts w:ascii="Arial" w:eastAsia="Calibri" w:hAnsi="Arial" w:cs="Arial"/>
        </w:rPr>
      </w:pPr>
      <w:r w:rsidRPr="007F61BA">
        <w:rPr>
          <w:rFonts w:ascii="Arial" w:eastAsia="Calibri" w:hAnsi="Arial" w:cs="Arial"/>
        </w:rPr>
        <w:t>Pupil/students who attend our school have the right to learn in safety. We do not tolerate bullying of any kind and will challenge derogatory language and behaviour towards others. We have a zero tolerance towards bullying.</w:t>
      </w:r>
    </w:p>
    <w:p w14:paraId="3BA0FB45" w14:textId="77777777" w:rsidR="007F61BA" w:rsidRPr="007F61BA" w:rsidRDefault="007F61BA" w:rsidP="007F61BA">
      <w:pPr>
        <w:rPr>
          <w:rFonts w:ascii="Arial" w:eastAsia="Calibri" w:hAnsi="Arial" w:cs="Arial"/>
        </w:rPr>
      </w:pPr>
    </w:p>
    <w:p w14:paraId="29D46B25" w14:textId="77777777" w:rsidR="007F61BA" w:rsidRPr="007F61BA" w:rsidRDefault="007F61BA" w:rsidP="007F61BA">
      <w:pPr>
        <w:rPr>
          <w:rFonts w:ascii="Arial" w:eastAsia="Calibri" w:hAnsi="Arial" w:cs="Arial"/>
        </w:rPr>
      </w:pPr>
      <w:r w:rsidRPr="007F61BA">
        <w:rPr>
          <w:rFonts w:ascii="Arial" w:eastAsia="Calibri" w:hAnsi="Arial" w:cs="Arial"/>
        </w:rPr>
        <w:lastRenderedPageBreak/>
        <w:t>Bullying allegations are taken very seriously and are fully investigated. All incidents are put on CPOMS and followed up with parents.</w:t>
      </w:r>
    </w:p>
    <w:p w14:paraId="2BBC2DA2" w14:textId="77777777" w:rsidR="007F61BA" w:rsidRPr="007F61BA" w:rsidRDefault="007F61BA" w:rsidP="007F61BA">
      <w:pPr>
        <w:rPr>
          <w:rFonts w:ascii="Arial" w:eastAsia="Calibri" w:hAnsi="Arial" w:cs="Arial"/>
        </w:rPr>
      </w:pPr>
      <w:r w:rsidRPr="007F61BA">
        <w:rPr>
          <w:rFonts w:ascii="Arial" w:eastAsia="Calibri" w:hAnsi="Arial" w:cs="Arial"/>
        </w:rPr>
        <w:t>We are supported by the NSPCC who run assemblies and teach the children STOP (Several Times On Purpose).</w:t>
      </w:r>
    </w:p>
    <w:p w14:paraId="6D2F598B" w14:textId="77777777" w:rsidR="006D1B1F" w:rsidRDefault="006D1B1F" w:rsidP="006D1B1F">
      <w:pPr>
        <w:rPr>
          <w:rFonts w:ascii="Arial" w:hAnsi="Arial" w:cs="Arial"/>
        </w:rPr>
      </w:pPr>
    </w:p>
    <w:p w14:paraId="4C8B2474" w14:textId="77777777" w:rsidR="006D1B1F" w:rsidRPr="001B64B6" w:rsidRDefault="00985D1C" w:rsidP="0076746F">
      <w:pPr>
        <w:numPr>
          <w:ilvl w:val="0"/>
          <w:numId w:val="37"/>
        </w:numPr>
        <w:outlineLvl w:val="0"/>
        <w:rPr>
          <w:rFonts w:ascii="Arial" w:hAnsi="Arial" w:cs="Arial"/>
          <w:b/>
        </w:rPr>
      </w:pPr>
      <w:r w:rsidRPr="001B64B6">
        <w:rPr>
          <w:rFonts w:ascii="Arial" w:hAnsi="Arial" w:cs="Arial"/>
          <w:b/>
        </w:rPr>
        <w:t>Child</w:t>
      </w:r>
      <w:r w:rsidR="006D1B1F" w:rsidRPr="001B64B6">
        <w:rPr>
          <w:rFonts w:ascii="Arial" w:hAnsi="Arial" w:cs="Arial"/>
          <w:b/>
        </w:rPr>
        <w:t xml:space="preserve"> Sexual Exploitation</w:t>
      </w:r>
    </w:p>
    <w:p w14:paraId="21305CF1" w14:textId="77777777" w:rsidR="00943AB4" w:rsidRPr="001B64B6" w:rsidRDefault="00943AB4" w:rsidP="00943AB4">
      <w:pPr>
        <w:rPr>
          <w:rFonts w:ascii="Arial" w:hAnsi="Arial" w:cs="Arial"/>
          <w:color w:val="000000"/>
        </w:rPr>
      </w:pPr>
      <w:r w:rsidRPr="001B64B6">
        <w:rPr>
          <w:rFonts w:ascii="Arial" w:hAnsi="Arial" w:cs="Arial"/>
          <w:color w:val="000000"/>
        </w:rPr>
        <w:t xml:space="preserve">The definition of </w:t>
      </w:r>
      <w:r w:rsidR="00985D1C" w:rsidRPr="001B64B6">
        <w:rPr>
          <w:rFonts w:ascii="Arial" w:hAnsi="Arial" w:cs="Arial"/>
          <w:color w:val="000000"/>
        </w:rPr>
        <w:t>Child</w:t>
      </w:r>
      <w:r w:rsidRPr="001B64B6">
        <w:rPr>
          <w:rFonts w:ascii="Arial" w:hAnsi="Arial" w:cs="Arial"/>
          <w:color w:val="000000"/>
        </w:rPr>
        <w:t xml:space="preserve"> Sexual Exploitation (CSE) from the Department of Education (DfE, 2017) states that:- </w:t>
      </w:r>
    </w:p>
    <w:p w14:paraId="26E9CB36" w14:textId="77777777" w:rsidR="00943AB4" w:rsidRPr="001B64B6" w:rsidRDefault="00943AB4" w:rsidP="00943AB4">
      <w:pPr>
        <w:rPr>
          <w:rFonts w:ascii="Arial" w:hAnsi="Arial" w:cs="Arial"/>
          <w:color w:val="000000"/>
        </w:rPr>
      </w:pPr>
      <w:r w:rsidRPr="001B64B6">
        <w:rPr>
          <w:rFonts w:ascii="Arial" w:hAnsi="Arial" w:cs="Arial"/>
          <w:color w:val="000000"/>
        </w:rPr>
        <w:t>“</w:t>
      </w:r>
      <w:r w:rsidR="00985D1C" w:rsidRPr="001B64B6">
        <w:rPr>
          <w:rFonts w:ascii="Arial" w:hAnsi="Arial" w:cs="Arial"/>
          <w:color w:val="000000"/>
        </w:rPr>
        <w:t>Child</w:t>
      </w:r>
      <w:r w:rsidRPr="001B64B6">
        <w:rPr>
          <w:rFonts w:ascii="Arial" w:hAnsi="Arial" w:cs="Arial"/>
          <w:color w:val="000000"/>
        </w:rPr>
        <w:t xml:space="preserve"> Sexual Exploitation is a form of </w:t>
      </w:r>
      <w:r w:rsidR="00985D1C" w:rsidRPr="001B64B6">
        <w:rPr>
          <w:rFonts w:ascii="Arial" w:hAnsi="Arial" w:cs="Arial"/>
          <w:color w:val="000000"/>
        </w:rPr>
        <w:t>child</w:t>
      </w:r>
      <w:r w:rsidRPr="001B64B6">
        <w:rPr>
          <w:rFonts w:ascii="Arial" w:hAnsi="Arial" w:cs="Arial"/>
          <w:color w:val="000000"/>
        </w:rPr>
        <w:t xml:space="preserve"> sexual abuse. It occurs when an individual or group takes advantage of an imbalance of power to coerce, manipulate or deceive a </w:t>
      </w:r>
      <w:r w:rsidR="00EA464B" w:rsidRPr="001B64B6">
        <w:rPr>
          <w:rFonts w:ascii="Arial" w:hAnsi="Arial" w:cs="Arial"/>
          <w:color w:val="000000"/>
        </w:rPr>
        <w:t>child</w:t>
      </w:r>
      <w:r w:rsidRPr="001B64B6">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985D1C" w:rsidRPr="001B64B6">
        <w:rPr>
          <w:rFonts w:ascii="Arial" w:hAnsi="Arial" w:cs="Arial"/>
          <w:color w:val="000000"/>
        </w:rPr>
        <w:t>Child</w:t>
      </w:r>
      <w:r w:rsidRPr="001B64B6">
        <w:rPr>
          <w:rFonts w:ascii="Arial" w:hAnsi="Arial" w:cs="Arial"/>
          <w:color w:val="000000"/>
        </w:rPr>
        <w:t xml:space="preserve"> sexual exploitation does not always involve physical contact; it can also occur through the use of technology.”</w:t>
      </w:r>
    </w:p>
    <w:p w14:paraId="72258FA3" w14:textId="77777777" w:rsidR="00943AB4" w:rsidRPr="001B64B6" w:rsidRDefault="00943AB4" w:rsidP="00943AB4">
      <w:pPr>
        <w:rPr>
          <w:rFonts w:ascii="Arial" w:hAnsi="Arial" w:cs="Arial"/>
          <w:color w:val="000000"/>
        </w:rPr>
      </w:pPr>
    </w:p>
    <w:p w14:paraId="260442D3" w14:textId="77777777" w:rsidR="00943AB4" w:rsidRPr="001B64B6" w:rsidRDefault="00943AB4" w:rsidP="00943AB4">
      <w:pPr>
        <w:rPr>
          <w:rFonts w:ascii="Arial" w:hAnsi="Arial" w:cs="Arial"/>
        </w:rPr>
      </w:pPr>
      <w:r w:rsidRPr="001B64B6">
        <w:rPr>
          <w:rFonts w:ascii="Arial" w:hAnsi="Arial" w:cs="Arial"/>
          <w:color w:val="000000"/>
        </w:rPr>
        <w:t xml:space="preserve">It is important to remember that there are different models of CSE (see </w:t>
      </w:r>
      <w:r w:rsidR="00633FF4" w:rsidRPr="001B64B6">
        <w:rPr>
          <w:rFonts w:ascii="Arial" w:hAnsi="Arial" w:cs="Arial"/>
          <w:color w:val="000000"/>
        </w:rPr>
        <w:t>section below</w:t>
      </w:r>
      <w:r w:rsidR="000324FD" w:rsidRPr="001B64B6">
        <w:rPr>
          <w:rFonts w:ascii="Arial" w:hAnsi="Arial" w:cs="Arial"/>
          <w:color w:val="000000"/>
        </w:rPr>
        <w:t xml:space="preserve"> on</w:t>
      </w:r>
      <w:r w:rsidRPr="001B64B6">
        <w:rPr>
          <w:rFonts w:ascii="Arial" w:hAnsi="Arial" w:cs="Arial"/>
          <w:color w:val="000000"/>
        </w:rPr>
        <w:t xml:space="preserve"> Exploitation), including peer on peer sexual exploitation. </w:t>
      </w:r>
      <w:r w:rsidRPr="001B64B6">
        <w:rPr>
          <w:rFonts w:ascii="Arial" w:hAnsi="Arial" w:cs="Arial"/>
        </w:rPr>
        <w:t xml:space="preserve">Many </w:t>
      </w:r>
      <w:r w:rsidR="00294CA8" w:rsidRPr="001B64B6">
        <w:rPr>
          <w:rFonts w:ascii="Arial" w:hAnsi="Arial" w:cs="Arial"/>
        </w:rPr>
        <w:t>children</w:t>
      </w:r>
      <w:r w:rsidRPr="001B64B6">
        <w:rPr>
          <w:rFonts w:ascii="Arial" w:hAnsi="Arial" w:cs="Arial"/>
        </w:rPr>
        <w:t xml:space="preserve"> are not aware of the exploitation as they have a genuine belief that they are loved by their boyfriend / girlfriend or are acting in accordance with their peers. They are often recruited into exploitation by those who they trust, those of a similar age and with similar hobbies. Often the nature of peer on peer exploitation encompasses a sense of peer pressure and wanting to fit in. </w:t>
      </w:r>
    </w:p>
    <w:p w14:paraId="6507F598" w14:textId="77777777" w:rsidR="006D1B1F" w:rsidRPr="001B64B6" w:rsidRDefault="006D1B1F" w:rsidP="006D1B1F">
      <w:pPr>
        <w:rPr>
          <w:rFonts w:ascii="Arial" w:hAnsi="Arial" w:cs="Arial"/>
          <w:color w:val="0070C0"/>
        </w:rPr>
      </w:pPr>
      <w:r w:rsidRPr="001B64B6">
        <w:rPr>
          <w:rFonts w:ascii="Arial" w:hAnsi="Arial" w:cs="Arial"/>
          <w:color w:val="0070C0"/>
        </w:rPr>
        <w:t xml:space="preserve">What action is taken in response to concerns that a </w:t>
      </w:r>
      <w:r w:rsidR="00B77C87" w:rsidRPr="001B64B6">
        <w:rPr>
          <w:rFonts w:ascii="Arial" w:hAnsi="Arial" w:cs="Arial"/>
          <w:color w:val="0070C0"/>
        </w:rPr>
        <w:t>pupil/student</w:t>
      </w:r>
      <w:r w:rsidRPr="001B64B6">
        <w:rPr>
          <w:rFonts w:ascii="Arial" w:hAnsi="Arial" w:cs="Arial"/>
          <w:color w:val="0070C0"/>
        </w:rPr>
        <w:t xml:space="preserve"> might be bei</w:t>
      </w:r>
      <w:r w:rsidR="000A5521" w:rsidRPr="001B64B6">
        <w:rPr>
          <w:rFonts w:ascii="Arial" w:hAnsi="Arial" w:cs="Arial"/>
          <w:color w:val="0070C0"/>
        </w:rPr>
        <w:t>ng sexually exploited by a peer</w:t>
      </w:r>
      <w:r w:rsidRPr="001B64B6">
        <w:rPr>
          <w:rFonts w:ascii="Arial" w:hAnsi="Arial" w:cs="Arial"/>
          <w:color w:val="0070C0"/>
        </w:rPr>
        <w:t>?</w:t>
      </w:r>
    </w:p>
    <w:p w14:paraId="44289005" w14:textId="77777777" w:rsidR="006D1B1F" w:rsidRPr="001B64B6" w:rsidRDefault="006D1B1F" w:rsidP="006D1B1F">
      <w:pPr>
        <w:rPr>
          <w:rFonts w:ascii="Arial" w:hAnsi="Arial" w:cs="Arial"/>
        </w:rPr>
      </w:pPr>
      <w:r w:rsidRPr="001B64B6">
        <w:rPr>
          <w:rFonts w:ascii="Arial" w:hAnsi="Arial" w:cs="Arial"/>
        </w:rPr>
        <w:t xml:space="preserve">Our normal safeguarding procedures will be followed </w:t>
      </w:r>
      <w:r w:rsidR="00C72994" w:rsidRPr="001B64B6">
        <w:rPr>
          <w:rFonts w:ascii="Arial" w:hAnsi="Arial" w:cs="Arial"/>
        </w:rPr>
        <w:t>here,</w:t>
      </w:r>
      <w:r w:rsidRPr="001B64B6">
        <w:rPr>
          <w:rFonts w:ascii="Arial" w:hAnsi="Arial" w:cs="Arial"/>
        </w:rPr>
        <w:t xml:space="preserve"> and a referral made to social care as appropriate (including support for the </w:t>
      </w:r>
      <w:r w:rsidR="00B77C87" w:rsidRPr="001B64B6">
        <w:rPr>
          <w:rFonts w:ascii="Arial" w:hAnsi="Arial" w:cs="Arial"/>
        </w:rPr>
        <w:t>pupil/student</w:t>
      </w:r>
      <w:r w:rsidRPr="001B64B6">
        <w:rPr>
          <w:rFonts w:ascii="Arial" w:hAnsi="Arial" w:cs="Arial"/>
        </w:rPr>
        <w:t xml:space="preserve"> who is deemed to be 'perpetrating' the abuse.)</w:t>
      </w:r>
    </w:p>
    <w:p w14:paraId="7BC023A9" w14:textId="77777777" w:rsidR="00BA56C7" w:rsidRDefault="00BA56C7" w:rsidP="00BA56C7">
      <w:pPr>
        <w:ind w:left="720"/>
        <w:outlineLvl w:val="0"/>
        <w:rPr>
          <w:rFonts w:ascii="Arial" w:hAnsi="Arial" w:cs="Arial"/>
          <w:b/>
        </w:rPr>
      </w:pPr>
    </w:p>
    <w:p w14:paraId="59602A6D" w14:textId="21EC27D0" w:rsidR="006D1B1F" w:rsidRPr="001B64B6" w:rsidRDefault="006D1B1F" w:rsidP="0076746F">
      <w:pPr>
        <w:numPr>
          <w:ilvl w:val="0"/>
          <w:numId w:val="37"/>
        </w:numPr>
        <w:outlineLvl w:val="0"/>
        <w:rPr>
          <w:rFonts w:ascii="Arial" w:hAnsi="Arial" w:cs="Arial"/>
          <w:b/>
        </w:rPr>
      </w:pPr>
      <w:r w:rsidRPr="001B64B6">
        <w:rPr>
          <w:rFonts w:ascii="Arial" w:hAnsi="Arial" w:cs="Arial"/>
          <w:b/>
        </w:rPr>
        <w:t>Harmful Se</w:t>
      </w:r>
      <w:r w:rsidR="002624A2" w:rsidRPr="001B64B6">
        <w:rPr>
          <w:rFonts w:ascii="Arial" w:hAnsi="Arial" w:cs="Arial"/>
          <w:b/>
        </w:rPr>
        <w:t xml:space="preserve">xual Behaviour </w:t>
      </w:r>
    </w:p>
    <w:p w14:paraId="4E81C156" w14:textId="77777777" w:rsidR="00355944" w:rsidRPr="001B64B6" w:rsidRDefault="00355944" w:rsidP="00355944">
      <w:pPr>
        <w:rPr>
          <w:rFonts w:ascii="Arial" w:hAnsi="Arial" w:cs="Arial"/>
          <w:i/>
        </w:rPr>
      </w:pPr>
      <w:r w:rsidRPr="001B64B6">
        <w:rPr>
          <w:rFonts w:ascii="Arial" w:hAnsi="Arial" w:cs="Arial"/>
          <w:i/>
        </w:rPr>
        <w:t xml:space="preserve">Sexually harmful behaviour from </w:t>
      </w:r>
      <w:r w:rsidR="00294CA8" w:rsidRPr="001B64B6">
        <w:rPr>
          <w:rFonts w:ascii="Arial" w:hAnsi="Arial" w:cs="Arial"/>
          <w:i/>
        </w:rPr>
        <w:t>children</w:t>
      </w:r>
      <w:r w:rsidRPr="001B64B6">
        <w:rPr>
          <w:rFonts w:ascii="Arial" w:hAnsi="Arial" w:cs="Arial"/>
          <w:i/>
        </w:rPr>
        <w:t xml:space="preserve"> does not always occur with the intent to harm others. There may be many reasons why a </w:t>
      </w:r>
      <w:r w:rsidR="0002760D" w:rsidRPr="001B64B6">
        <w:rPr>
          <w:rFonts w:ascii="Arial" w:hAnsi="Arial" w:cs="Arial"/>
          <w:i/>
        </w:rPr>
        <w:t>child</w:t>
      </w:r>
      <w:r w:rsidRPr="001B64B6">
        <w:rPr>
          <w:rFonts w:ascii="Arial" w:hAnsi="Arial" w:cs="Arial"/>
          <w:i/>
        </w:rPr>
        <w:t xml:space="preserve"> engages in sexually harmful behaviour and it may be just as distressing to the </w:t>
      </w:r>
      <w:r w:rsidR="0002760D" w:rsidRPr="001B64B6">
        <w:rPr>
          <w:rFonts w:ascii="Arial" w:hAnsi="Arial" w:cs="Arial"/>
          <w:i/>
        </w:rPr>
        <w:t>child</w:t>
      </w:r>
      <w:r w:rsidRPr="001B64B6">
        <w:rPr>
          <w:rFonts w:ascii="Arial" w:hAnsi="Arial" w:cs="Arial"/>
          <w:i/>
        </w:rPr>
        <w:t xml:space="preserve"> who instigates it as well as the </w:t>
      </w:r>
      <w:r w:rsidR="0002760D" w:rsidRPr="001B64B6">
        <w:rPr>
          <w:rFonts w:ascii="Arial" w:hAnsi="Arial" w:cs="Arial"/>
          <w:i/>
        </w:rPr>
        <w:t>child</w:t>
      </w:r>
      <w:r w:rsidRPr="001B64B6">
        <w:rPr>
          <w:rFonts w:ascii="Arial" w:hAnsi="Arial" w:cs="Arial"/>
          <w:i/>
        </w:rPr>
        <w:t xml:space="preserve"> it is intended towards. For this </w:t>
      </w:r>
      <w:r w:rsidR="00C72994" w:rsidRPr="001B64B6">
        <w:rPr>
          <w:rFonts w:ascii="Arial" w:hAnsi="Arial" w:cs="Arial"/>
          <w:i/>
        </w:rPr>
        <w:t>reason,</w:t>
      </w:r>
      <w:r w:rsidRPr="001B64B6">
        <w:rPr>
          <w:rFonts w:ascii="Arial" w:hAnsi="Arial" w:cs="Arial"/>
          <w:i/>
        </w:rPr>
        <w:t xml:space="preserve"> consideration will always be given to how the </w:t>
      </w:r>
      <w:r w:rsidR="0002760D" w:rsidRPr="001B64B6">
        <w:rPr>
          <w:rFonts w:ascii="Arial" w:hAnsi="Arial" w:cs="Arial"/>
          <w:i/>
        </w:rPr>
        <w:t>child</w:t>
      </w:r>
      <w:r w:rsidRPr="001B64B6">
        <w:rPr>
          <w:rFonts w:ascii="Arial" w:hAnsi="Arial" w:cs="Arial"/>
          <w:i/>
        </w:rPr>
        <w:t xml:space="preserve"> displaying the behaviour is supported, in addition to the 'victim' of the behaviour. This may include a referral to social care. Sexually harmful behaviour may range from inappropriate sexual language, inappropriate role play, to sexually touching another or sexual assault / abuse. </w:t>
      </w:r>
    </w:p>
    <w:p w14:paraId="62E2E9AA" w14:textId="77777777" w:rsidR="00355944" w:rsidRPr="001B64B6" w:rsidRDefault="00355944" w:rsidP="00355944">
      <w:pPr>
        <w:rPr>
          <w:rFonts w:ascii="Arial" w:hAnsi="Arial" w:cs="Arial"/>
        </w:rPr>
      </w:pPr>
      <w:r w:rsidRPr="001B64B6">
        <w:rPr>
          <w:rFonts w:ascii="Arial" w:hAnsi="Arial" w:cs="Arial"/>
        </w:rPr>
        <w:t>Taken from Tri.X 'Peer on Peer Abuse' Briefing 198 (Feb 2017)</w:t>
      </w:r>
    </w:p>
    <w:p w14:paraId="2CD4519F" w14:textId="77777777" w:rsidR="00355944" w:rsidRPr="001B64B6" w:rsidRDefault="00355944" w:rsidP="00355944">
      <w:pPr>
        <w:rPr>
          <w:rFonts w:ascii="Arial" w:hAnsi="Arial" w:cs="Arial"/>
          <w:color w:val="0070C0"/>
        </w:rPr>
      </w:pPr>
      <w:r w:rsidRPr="001B64B6">
        <w:rPr>
          <w:rFonts w:ascii="Arial" w:hAnsi="Arial" w:cs="Arial"/>
          <w:color w:val="0070C0"/>
        </w:rPr>
        <w:t xml:space="preserve">What action is taken in response to concerns that a </w:t>
      </w:r>
      <w:r w:rsidR="00B77C87" w:rsidRPr="001B64B6">
        <w:rPr>
          <w:rFonts w:ascii="Arial" w:hAnsi="Arial" w:cs="Arial"/>
          <w:color w:val="0070C0"/>
        </w:rPr>
        <w:t>pupil/student</w:t>
      </w:r>
      <w:r w:rsidRPr="001B64B6">
        <w:rPr>
          <w:rFonts w:ascii="Arial" w:hAnsi="Arial" w:cs="Arial"/>
          <w:color w:val="0070C0"/>
        </w:rPr>
        <w:t xml:space="preserve"> has exhibited harmful sexual behaviour?</w:t>
      </w:r>
    </w:p>
    <w:p w14:paraId="4915C998" w14:textId="77777777" w:rsidR="00355944" w:rsidRPr="001B64B6" w:rsidRDefault="00355944" w:rsidP="0076746F">
      <w:pPr>
        <w:numPr>
          <w:ilvl w:val="0"/>
          <w:numId w:val="39"/>
        </w:numPr>
        <w:outlineLvl w:val="0"/>
        <w:rPr>
          <w:rStyle w:val="Hyperlink"/>
          <w:rFonts w:ascii="Arial" w:hAnsi="Arial" w:cs="Arial"/>
          <w:color w:val="00B050"/>
        </w:rPr>
      </w:pPr>
      <w:r w:rsidRPr="001B64B6">
        <w:rPr>
          <w:rFonts w:ascii="Arial" w:hAnsi="Arial" w:cs="Arial"/>
          <w:color w:val="00B050"/>
        </w:rPr>
        <w:fldChar w:fldCharType="begin"/>
      </w:r>
      <w:r w:rsidRPr="001B64B6">
        <w:rPr>
          <w:rFonts w:ascii="Arial" w:hAnsi="Arial" w:cs="Arial"/>
          <w:color w:val="00B050"/>
        </w:rPr>
        <w:instrText xml:space="preserve"> HYPERLINK "https://www.brook.org.uk/our-work/category/sexual-behaviours-traffic-light-tool" </w:instrText>
      </w:r>
      <w:r w:rsidRPr="001B64B6">
        <w:rPr>
          <w:rFonts w:ascii="Arial" w:hAnsi="Arial" w:cs="Arial"/>
          <w:color w:val="00B050"/>
        </w:rPr>
        <w:fldChar w:fldCharType="separate"/>
      </w:r>
      <w:r w:rsidRPr="001B64B6">
        <w:rPr>
          <w:rStyle w:val="Hyperlink"/>
          <w:rFonts w:ascii="Arial" w:hAnsi="Arial" w:cs="Arial"/>
          <w:color w:val="00B050"/>
        </w:rPr>
        <w:t>Consider referring to the ‘Brook Sexual Behaviours Traffic Light Tool</w:t>
      </w:r>
    </w:p>
    <w:p w14:paraId="63E3A2FC" w14:textId="77777777" w:rsidR="00355944" w:rsidRPr="001B64B6" w:rsidRDefault="00355944" w:rsidP="00355944">
      <w:pPr>
        <w:pStyle w:val="MediumGrid1-Accent21"/>
        <w:rPr>
          <w:rFonts w:ascii="Arial" w:hAnsi="Arial" w:cs="Arial"/>
        </w:rPr>
      </w:pPr>
      <w:r w:rsidRPr="001B64B6">
        <w:rPr>
          <w:rFonts w:ascii="Arial" w:hAnsi="Arial" w:cs="Arial"/>
          <w:color w:val="00B050"/>
        </w:rPr>
        <w:fldChar w:fldCharType="end"/>
      </w:r>
    </w:p>
    <w:p w14:paraId="2EF0846D" w14:textId="77777777" w:rsidR="00355944" w:rsidRPr="001B64B6" w:rsidRDefault="00355944" w:rsidP="0076746F">
      <w:pPr>
        <w:pStyle w:val="MediumGrid1-Accent21"/>
        <w:numPr>
          <w:ilvl w:val="0"/>
          <w:numId w:val="11"/>
        </w:numPr>
        <w:rPr>
          <w:rFonts w:ascii="Arial" w:hAnsi="Arial" w:cs="Arial"/>
        </w:rPr>
      </w:pPr>
      <w:r w:rsidRPr="001B64B6">
        <w:rPr>
          <w:rFonts w:ascii="Arial" w:hAnsi="Arial" w:cs="Arial"/>
        </w:rPr>
        <w:lastRenderedPageBreak/>
        <w:t xml:space="preserve">Our normal safeguarding procedures will be followed </w:t>
      </w:r>
      <w:r w:rsidR="00C72994" w:rsidRPr="001B64B6">
        <w:rPr>
          <w:rFonts w:ascii="Arial" w:hAnsi="Arial" w:cs="Arial"/>
        </w:rPr>
        <w:t>here,</w:t>
      </w:r>
      <w:r w:rsidRPr="001B64B6">
        <w:rPr>
          <w:rFonts w:ascii="Arial" w:hAnsi="Arial" w:cs="Arial"/>
        </w:rPr>
        <w:t xml:space="preserve"> and a referral made to social care as appropriate, for both the </w:t>
      </w:r>
      <w:r w:rsidR="00B77C87" w:rsidRPr="001B64B6">
        <w:rPr>
          <w:rFonts w:ascii="Arial" w:hAnsi="Arial" w:cs="Arial"/>
        </w:rPr>
        <w:t>pupil/student</w:t>
      </w:r>
      <w:r w:rsidRPr="001B64B6">
        <w:rPr>
          <w:rFonts w:ascii="Arial" w:hAnsi="Arial" w:cs="Arial"/>
        </w:rPr>
        <w:t xml:space="preserve"> displaying the behaviours and also any </w:t>
      </w:r>
      <w:r w:rsidR="00B77C87" w:rsidRPr="001B64B6">
        <w:rPr>
          <w:rFonts w:ascii="Arial" w:hAnsi="Arial" w:cs="Arial"/>
        </w:rPr>
        <w:t>pupil/student</w:t>
      </w:r>
      <w:r w:rsidRPr="001B64B6">
        <w:rPr>
          <w:rFonts w:ascii="Arial" w:hAnsi="Arial" w:cs="Arial"/>
        </w:rPr>
        <w:t xml:space="preserve"> who has been involved and may have been harmed.</w:t>
      </w:r>
    </w:p>
    <w:p w14:paraId="4512511A" w14:textId="77777777" w:rsidR="00BA56C7" w:rsidRDefault="00BA56C7" w:rsidP="00BA56C7">
      <w:pPr>
        <w:pStyle w:val="MediumGrid1-Accent21"/>
        <w:rPr>
          <w:rFonts w:ascii="Arial" w:hAnsi="Arial" w:cs="Arial"/>
          <w:b/>
          <w:color w:val="000000"/>
        </w:rPr>
      </w:pPr>
    </w:p>
    <w:p w14:paraId="669C6BD0" w14:textId="162FDBDC" w:rsidR="002624A2" w:rsidRPr="001B64B6" w:rsidRDefault="002624A2" w:rsidP="0076746F">
      <w:pPr>
        <w:pStyle w:val="MediumGrid1-Accent21"/>
        <w:numPr>
          <w:ilvl w:val="0"/>
          <w:numId w:val="37"/>
        </w:numPr>
        <w:rPr>
          <w:rFonts w:ascii="Arial" w:hAnsi="Arial" w:cs="Arial"/>
          <w:b/>
          <w:color w:val="000000"/>
        </w:rPr>
      </w:pPr>
      <w:r w:rsidRPr="001B64B6">
        <w:rPr>
          <w:rFonts w:ascii="Arial" w:hAnsi="Arial" w:cs="Arial"/>
          <w:b/>
          <w:color w:val="000000"/>
        </w:rPr>
        <w:t>Sexting</w:t>
      </w:r>
    </w:p>
    <w:p w14:paraId="6772A960" w14:textId="77777777" w:rsidR="002624A2" w:rsidRPr="001B64B6" w:rsidRDefault="002624A2" w:rsidP="002624A2">
      <w:pPr>
        <w:rPr>
          <w:rFonts w:ascii="Arial" w:hAnsi="Arial" w:cs="Arial"/>
          <w:i/>
        </w:rPr>
      </w:pPr>
      <w:r w:rsidRPr="001B64B6">
        <w:rPr>
          <w:rFonts w:ascii="Arial" w:hAnsi="Arial" w:cs="Arial"/>
          <w:i/>
        </w:rPr>
        <w:t xml:space="preserve">Harmful sexual behaviour also includes sexting when someone sends or receives a sexually explicit text, image or video. This includes sending ‘nude pics’, ‘rude pics’ or ‘nude selfies’. Pressuring someone into sending a nude picture may occur in any relationship and to anyone, whatever their age, gender or sexual preference. However, once the image is taken and sent, the sender has lost control of the image and these images could end up anywhere. By having in their possession, or distributing, indecent images of a person under 18 on to someone else, </w:t>
      </w:r>
      <w:r w:rsidR="00294CA8" w:rsidRPr="001B64B6">
        <w:rPr>
          <w:rFonts w:ascii="Arial" w:hAnsi="Arial" w:cs="Arial"/>
          <w:i/>
        </w:rPr>
        <w:t>children</w:t>
      </w:r>
      <w:r w:rsidRPr="001B64B6">
        <w:rPr>
          <w:rFonts w:ascii="Arial" w:hAnsi="Arial" w:cs="Arial"/>
          <w:i/>
        </w:rPr>
        <w:t xml:space="preserve"> are not even aware that they could be committing a criminal offence. </w:t>
      </w:r>
    </w:p>
    <w:p w14:paraId="34D8BBCA" w14:textId="77777777" w:rsidR="002624A2" w:rsidRPr="001B64B6" w:rsidRDefault="002624A2" w:rsidP="002624A2">
      <w:pPr>
        <w:outlineLvl w:val="0"/>
        <w:rPr>
          <w:rFonts w:ascii="Arial" w:hAnsi="Arial" w:cs="Arial"/>
        </w:rPr>
      </w:pPr>
      <w:r w:rsidRPr="001B64B6">
        <w:rPr>
          <w:rFonts w:ascii="Arial" w:hAnsi="Arial" w:cs="Arial"/>
        </w:rPr>
        <w:t>Taken from Tri.X 'Peer on Peer Abuse' Briefing 198 (Feb 2017)</w:t>
      </w:r>
    </w:p>
    <w:p w14:paraId="65909282" w14:textId="77777777" w:rsidR="006D1B1F" w:rsidRPr="001B64B6" w:rsidRDefault="006D1B1F" w:rsidP="002624A2">
      <w:pPr>
        <w:outlineLvl w:val="0"/>
        <w:rPr>
          <w:rFonts w:ascii="Arial" w:hAnsi="Arial" w:cs="Arial"/>
          <w:b/>
          <w:color w:val="000000"/>
          <w:u w:val="single"/>
        </w:rPr>
      </w:pPr>
      <w:r w:rsidRPr="001B64B6">
        <w:rPr>
          <w:rFonts w:ascii="Arial" w:hAnsi="Arial" w:cs="Arial"/>
          <w:b/>
          <w:color w:val="000000"/>
          <w:u w:val="single"/>
        </w:rPr>
        <w:t>Responding To A Sexting Incident</w:t>
      </w:r>
    </w:p>
    <w:p w14:paraId="2B489A62" w14:textId="77777777" w:rsidR="00C21480" w:rsidRPr="00B053BE" w:rsidRDefault="00C21480" w:rsidP="00D70C5F">
      <w:pPr>
        <w:outlineLvl w:val="0"/>
        <w:rPr>
          <w:rStyle w:val="Hyperlink"/>
          <w:rFonts w:ascii="Arial" w:hAnsi="Arial" w:cs="Arial"/>
          <w:color w:val="000000"/>
        </w:rPr>
      </w:pPr>
      <w:r w:rsidRPr="00B053BE">
        <w:rPr>
          <w:rFonts w:ascii="Arial" w:hAnsi="Arial" w:cs="Arial"/>
          <w:color w:val="000000"/>
        </w:rPr>
        <w:fldChar w:fldCharType="begin"/>
      </w:r>
      <w:r w:rsidRPr="00B053BE">
        <w:rPr>
          <w:rFonts w:ascii="Arial" w:hAnsi="Arial" w:cs="Arial"/>
          <w:color w:val="000000"/>
        </w:rPr>
        <w:instrText xml:space="preserve"> HYPERLINK "https://www.saferinternet.org.uk/blog/responding-and-managing-sexting-incidents-updated-advice-schools" </w:instrText>
      </w:r>
      <w:r w:rsidRPr="00B053BE">
        <w:rPr>
          <w:rFonts w:ascii="Arial" w:hAnsi="Arial" w:cs="Arial"/>
          <w:color w:val="000000"/>
        </w:rPr>
        <w:fldChar w:fldCharType="separate"/>
      </w:r>
      <w:r w:rsidRPr="00B053BE">
        <w:rPr>
          <w:rStyle w:val="Hyperlink"/>
          <w:rFonts w:ascii="Arial" w:hAnsi="Arial" w:cs="Arial"/>
          <w:color w:val="000000"/>
        </w:rPr>
        <w:t>See also the UK Safer Internet Centre and SWGfL guidance 2016</w:t>
      </w:r>
    </w:p>
    <w:p w14:paraId="03F40913" w14:textId="6820E3FB" w:rsidR="006D1B1F" w:rsidRPr="001B64B6" w:rsidRDefault="00C21480" w:rsidP="006D1B1F">
      <w:pPr>
        <w:rPr>
          <w:rFonts w:ascii="Arial" w:hAnsi="Arial" w:cs="Arial"/>
          <w:sz w:val="21"/>
          <w:szCs w:val="21"/>
        </w:rPr>
      </w:pPr>
      <w:r w:rsidRPr="00B053BE">
        <w:rPr>
          <w:rFonts w:ascii="Arial" w:hAnsi="Arial" w:cs="Arial"/>
          <w:color w:val="000000"/>
        </w:rPr>
        <w:fldChar w:fldCharType="end"/>
      </w:r>
      <w:r w:rsidR="006D1B1F" w:rsidRPr="001B64B6">
        <w:rPr>
          <w:rFonts w:ascii="Arial" w:hAnsi="Arial" w:cs="Arial"/>
          <w:color w:val="0070C0"/>
          <w:sz w:val="21"/>
          <w:szCs w:val="21"/>
        </w:rPr>
        <w:t>Step 1</w:t>
      </w:r>
      <w:r w:rsidR="00F90AB3" w:rsidRPr="001B64B6">
        <w:rPr>
          <w:rFonts w:ascii="Arial" w:hAnsi="Arial" w:cs="Arial"/>
          <w:sz w:val="21"/>
          <w:szCs w:val="21"/>
        </w:rPr>
        <w:t xml:space="preserve"> - If a device is involved</w:t>
      </w:r>
      <w:r w:rsidR="006D1B1F" w:rsidRPr="001B64B6">
        <w:rPr>
          <w:rFonts w:ascii="Arial" w:hAnsi="Arial" w:cs="Arial"/>
          <w:sz w:val="21"/>
          <w:szCs w:val="21"/>
        </w:rPr>
        <w:t xml:space="preserve">, </w:t>
      </w:r>
      <w:r w:rsidR="001E3BDF" w:rsidRPr="001B64B6">
        <w:rPr>
          <w:rFonts w:ascii="Arial" w:hAnsi="Arial" w:cs="Arial"/>
          <w:sz w:val="21"/>
          <w:szCs w:val="21"/>
        </w:rPr>
        <w:t xml:space="preserve">endeavour to secure </w:t>
      </w:r>
      <w:r w:rsidR="006D1B1F" w:rsidRPr="001B64B6">
        <w:rPr>
          <w:rFonts w:ascii="Arial" w:hAnsi="Arial" w:cs="Arial"/>
          <w:sz w:val="21"/>
          <w:szCs w:val="21"/>
        </w:rPr>
        <w:t xml:space="preserve">the device and switch it off. </w:t>
      </w:r>
      <w:r w:rsidR="00EA464B" w:rsidRPr="001B64B6">
        <w:rPr>
          <w:rFonts w:ascii="Arial" w:hAnsi="Arial" w:cs="Arial"/>
          <w:sz w:val="21"/>
          <w:szCs w:val="21"/>
        </w:rPr>
        <w:t>R</w:t>
      </w:r>
      <w:r w:rsidR="006D1B1F" w:rsidRPr="001B64B6">
        <w:rPr>
          <w:rFonts w:ascii="Arial" w:hAnsi="Arial" w:cs="Arial"/>
          <w:sz w:val="21"/>
          <w:szCs w:val="21"/>
        </w:rPr>
        <w:t>eport immediately to the DSL or deputy DSL.</w:t>
      </w:r>
    </w:p>
    <w:p w14:paraId="3B088511" w14:textId="77777777" w:rsidR="006D1B1F" w:rsidRPr="001B64B6" w:rsidRDefault="006D1B1F" w:rsidP="006D1B1F">
      <w:pPr>
        <w:rPr>
          <w:rFonts w:ascii="Arial" w:hAnsi="Arial" w:cs="Arial"/>
          <w:sz w:val="21"/>
          <w:szCs w:val="21"/>
        </w:rPr>
      </w:pPr>
      <w:r w:rsidRPr="001B64B6">
        <w:rPr>
          <w:rFonts w:ascii="Arial" w:hAnsi="Arial" w:cs="Arial"/>
          <w:color w:val="0070C0"/>
          <w:sz w:val="21"/>
          <w:szCs w:val="21"/>
        </w:rPr>
        <w:t>Step 2</w:t>
      </w:r>
      <w:r w:rsidR="00F90AB3" w:rsidRPr="001B64B6">
        <w:rPr>
          <w:rFonts w:ascii="Arial" w:hAnsi="Arial" w:cs="Arial"/>
          <w:sz w:val="21"/>
          <w:szCs w:val="21"/>
        </w:rPr>
        <w:t xml:space="preserve"> - The DSL / deputy </w:t>
      </w:r>
      <w:r w:rsidRPr="001B64B6">
        <w:rPr>
          <w:rFonts w:ascii="Arial" w:hAnsi="Arial" w:cs="Arial"/>
          <w:sz w:val="21"/>
          <w:szCs w:val="21"/>
        </w:rPr>
        <w:t>will consider the following:</w:t>
      </w:r>
    </w:p>
    <w:p w14:paraId="1582FEF5" w14:textId="77777777" w:rsidR="006D1B1F" w:rsidRPr="001B64B6" w:rsidRDefault="006D1B1F" w:rsidP="0076746F">
      <w:pPr>
        <w:pStyle w:val="MediumGrid1-Accent21"/>
        <w:numPr>
          <w:ilvl w:val="0"/>
          <w:numId w:val="11"/>
        </w:numPr>
        <w:rPr>
          <w:rFonts w:ascii="Arial" w:hAnsi="Arial" w:cs="Arial"/>
          <w:sz w:val="21"/>
          <w:szCs w:val="21"/>
        </w:rPr>
      </w:pPr>
      <w:r w:rsidRPr="001B64B6">
        <w:rPr>
          <w:rFonts w:ascii="Arial" w:hAnsi="Arial" w:cs="Arial"/>
          <w:sz w:val="21"/>
          <w:szCs w:val="21"/>
        </w:rPr>
        <w:t>Significant age difference between the sender/receiver involved</w:t>
      </w:r>
    </w:p>
    <w:p w14:paraId="5D7BC801" w14:textId="77777777" w:rsidR="006D1B1F" w:rsidRPr="001B64B6" w:rsidRDefault="006D1B1F" w:rsidP="0076746F">
      <w:pPr>
        <w:pStyle w:val="MediumGrid1-Accent21"/>
        <w:numPr>
          <w:ilvl w:val="0"/>
          <w:numId w:val="11"/>
        </w:numPr>
        <w:rPr>
          <w:rFonts w:ascii="Arial" w:hAnsi="Arial" w:cs="Arial"/>
          <w:sz w:val="21"/>
          <w:szCs w:val="21"/>
        </w:rPr>
      </w:pPr>
      <w:r w:rsidRPr="001B64B6">
        <w:rPr>
          <w:rFonts w:ascii="Arial" w:hAnsi="Arial" w:cs="Arial"/>
          <w:sz w:val="21"/>
          <w:szCs w:val="21"/>
        </w:rPr>
        <w:t xml:space="preserve">If staff recognise the </w:t>
      </w:r>
      <w:r w:rsidR="00B77C87" w:rsidRPr="001B64B6">
        <w:rPr>
          <w:rFonts w:ascii="Arial" w:hAnsi="Arial" w:cs="Arial"/>
          <w:sz w:val="21"/>
          <w:szCs w:val="21"/>
        </w:rPr>
        <w:t>pupil/student</w:t>
      </w:r>
      <w:r w:rsidRPr="001B64B6">
        <w:rPr>
          <w:rFonts w:ascii="Arial" w:hAnsi="Arial" w:cs="Arial"/>
          <w:sz w:val="21"/>
          <w:szCs w:val="21"/>
        </w:rPr>
        <w:t xml:space="preserve"> as more vulnerable than is usual (ie at risk)</w:t>
      </w:r>
    </w:p>
    <w:p w14:paraId="70B4C7BF" w14:textId="77777777" w:rsidR="006D1B1F" w:rsidRPr="001B64B6" w:rsidRDefault="006D1B1F" w:rsidP="0076746F">
      <w:pPr>
        <w:pStyle w:val="MediumGrid1-Accent21"/>
        <w:numPr>
          <w:ilvl w:val="0"/>
          <w:numId w:val="11"/>
        </w:numPr>
        <w:rPr>
          <w:rFonts w:ascii="Arial" w:hAnsi="Arial" w:cs="Arial"/>
          <w:sz w:val="21"/>
          <w:szCs w:val="21"/>
        </w:rPr>
      </w:pPr>
      <w:r w:rsidRPr="001B64B6">
        <w:rPr>
          <w:rFonts w:ascii="Arial" w:hAnsi="Arial" w:cs="Arial"/>
          <w:sz w:val="21"/>
          <w:szCs w:val="21"/>
        </w:rPr>
        <w:t>If the image is of a severe or extreme nature</w:t>
      </w:r>
    </w:p>
    <w:p w14:paraId="625FCE1D" w14:textId="77777777" w:rsidR="006D1B1F" w:rsidRPr="001B64B6" w:rsidRDefault="006D1B1F" w:rsidP="0076746F">
      <w:pPr>
        <w:pStyle w:val="MediumGrid1-Accent21"/>
        <w:numPr>
          <w:ilvl w:val="0"/>
          <w:numId w:val="11"/>
        </w:numPr>
        <w:rPr>
          <w:rFonts w:ascii="Arial" w:hAnsi="Arial" w:cs="Arial"/>
          <w:sz w:val="21"/>
          <w:szCs w:val="21"/>
        </w:rPr>
      </w:pPr>
      <w:r w:rsidRPr="001B64B6">
        <w:rPr>
          <w:rFonts w:ascii="Arial" w:hAnsi="Arial" w:cs="Arial"/>
          <w:sz w:val="21"/>
          <w:szCs w:val="21"/>
        </w:rPr>
        <w:t>If the situation is not isolated and the image has been more widely distributed</w:t>
      </w:r>
    </w:p>
    <w:p w14:paraId="107325C0" w14:textId="77777777" w:rsidR="006D1B1F" w:rsidRPr="001B64B6" w:rsidRDefault="006D1B1F" w:rsidP="0076746F">
      <w:pPr>
        <w:pStyle w:val="MediumGrid1-Accent21"/>
        <w:numPr>
          <w:ilvl w:val="0"/>
          <w:numId w:val="11"/>
        </w:numPr>
        <w:rPr>
          <w:rFonts w:ascii="Arial" w:hAnsi="Arial" w:cs="Arial"/>
          <w:sz w:val="21"/>
          <w:szCs w:val="21"/>
        </w:rPr>
      </w:pPr>
      <w:r w:rsidRPr="001B64B6">
        <w:rPr>
          <w:rFonts w:ascii="Arial" w:hAnsi="Arial" w:cs="Arial"/>
          <w:sz w:val="21"/>
          <w:szCs w:val="21"/>
        </w:rPr>
        <w:t xml:space="preserve">If this is not the first time </w:t>
      </w:r>
      <w:r w:rsidR="00EA464B" w:rsidRPr="001B64B6">
        <w:rPr>
          <w:rFonts w:ascii="Arial" w:hAnsi="Arial" w:cs="Arial"/>
          <w:sz w:val="21"/>
          <w:szCs w:val="21"/>
        </w:rPr>
        <w:t>the pupil/student has</w:t>
      </w:r>
      <w:r w:rsidRPr="001B64B6">
        <w:rPr>
          <w:rFonts w:ascii="Arial" w:hAnsi="Arial" w:cs="Arial"/>
          <w:sz w:val="21"/>
          <w:szCs w:val="21"/>
        </w:rPr>
        <w:t xml:space="preserve"> been involved in a sexting act</w:t>
      </w:r>
    </w:p>
    <w:p w14:paraId="2C7BE9DA" w14:textId="77777777" w:rsidR="006D1B1F" w:rsidRPr="001B64B6" w:rsidRDefault="006D1B1F" w:rsidP="0076746F">
      <w:pPr>
        <w:pStyle w:val="MediumGrid1-Accent21"/>
        <w:numPr>
          <w:ilvl w:val="0"/>
          <w:numId w:val="11"/>
        </w:numPr>
        <w:rPr>
          <w:rFonts w:ascii="Arial" w:hAnsi="Arial" w:cs="Arial"/>
          <w:sz w:val="21"/>
          <w:szCs w:val="21"/>
        </w:rPr>
      </w:pPr>
      <w:r w:rsidRPr="001B64B6">
        <w:rPr>
          <w:rFonts w:ascii="Arial" w:hAnsi="Arial" w:cs="Arial"/>
          <w:sz w:val="21"/>
          <w:szCs w:val="21"/>
        </w:rPr>
        <w:t>If other knowledge of either the sender/recipient</w:t>
      </w:r>
      <w:r w:rsidRPr="001B64B6">
        <w:rPr>
          <w:rFonts w:ascii="MS Gothic" w:eastAsia="MS Gothic" w:hAnsi="MS Gothic" w:cs="MS Gothic" w:hint="eastAsia"/>
          <w:sz w:val="21"/>
          <w:szCs w:val="21"/>
        </w:rPr>
        <w:t> </w:t>
      </w:r>
      <w:r w:rsidRPr="001B64B6">
        <w:rPr>
          <w:rFonts w:ascii="Arial" w:hAnsi="Arial" w:cs="Arial"/>
          <w:sz w:val="21"/>
          <w:szCs w:val="21"/>
        </w:rPr>
        <w:t>may add cause for concern (ie difficult home circumstances)</w:t>
      </w:r>
    </w:p>
    <w:p w14:paraId="7AF234F5" w14:textId="77777777" w:rsidR="006D1B1F" w:rsidRPr="001B64B6" w:rsidRDefault="006D1B1F" w:rsidP="006D1B1F">
      <w:pPr>
        <w:rPr>
          <w:rFonts w:ascii="Arial" w:hAnsi="Arial" w:cs="Arial"/>
          <w:sz w:val="21"/>
          <w:szCs w:val="21"/>
        </w:rPr>
      </w:pPr>
      <w:r w:rsidRPr="001B64B6">
        <w:rPr>
          <w:rFonts w:ascii="Arial" w:hAnsi="Arial" w:cs="Arial"/>
          <w:color w:val="0070C0"/>
          <w:sz w:val="21"/>
          <w:szCs w:val="21"/>
        </w:rPr>
        <w:t>Step 3</w:t>
      </w:r>
      <w:r w:rsidRPr="001B64B6">
        <w:rPr>
          <w:rFonts w:ascii="Arial" w:hAnsi="Arial" w:cs="Arial"/>
          <w:sz w:val="21"/>
          <w:szCs w:val="21"/>
        </w:rPr>
        <w:t xml:space="preserve"> - If these characteristics present cause for concern, then the DSL or deputy will escalate and make a referral to </w:t>
      </w:r>
      <w:r w:rsidR="00294CA8" w:rsidRPr="001B64B6">
        <w:rPr>
          <w:rFonts w:ascii="Arial" w:hAnsi="Arial" w:cs="Arial"/>
          <w:sz w:val="21"/>
          <w:szCs w:val="21"/>
        </w:rPr>
        <w:t>children</w:t>
      </w:r>
      <w:r w:rsidRPr="001B64B6">
        <w:rPr>
          <w:rFonts w:ascii="Arial" w:hAnsi="Arial" w:cs="Arial"/>
          <w:sz w:val="21"/>
          <w:szCs w:val="21"/>
        </w:rPr>
        <w:t>’s social care. The police may also be contacted at this point.</w:t>
      </w:r>
    </w:p>
    <w:p w14:paraId="38E68DB8" w14:textId="77777777" w:rsidR="006D1B1F" w:rsidRPr="001B64B6" w:rsidRDefault="006D1B1F" w:rsidP="006D1B1F">
      <w:pPr>
        <w:rPr>
          <w:rFonts w:ascii="Arial" w:hAnsi="Arial" w:cs="Arial"/>
          <w:sz w:val="21"/>
          <w:szCs w:val="21"/>
        </w:rPr>
      </w:pPr>
      <w:r w:rsidRPr="001B64B6">
        <w:rPr>
          <w:rFonts w:ascii="Arial" w:hAnsi="Arial" w:cs="Arial"/>
          <w:color w:val="0070C0"/>
          <w:sz w:val="21"/>
          <w:szCs w:val="21"/>
        </w:rPr>
        <w:t>Step 4</w:t>
      </w:r>
      <w:r w:rsidRPr="001B64B6">
        <w:rPr>
          <w:rFonts w:ascii="Arial" w:hAnsi="Arial" w:cs="Arial"/>
          <w:sz w:val="21"/>
          <w:szCs w:val="21"/>
        </w:rPr>
        <w:t xml:space="preserve"> - A record of the incident will be made</w:t>
      </w:r>
      <w:r w:rsidR="00F00726" w:rsidRPr="001B64B6">
        <w:rPr>
          <w:rFonts w:ascii="Arial" w:hAnsi="Arial" w:cs="Arial"/>
          <w:sz w:val="21"/>
          <w:szCs w:val="21"/>
        </w:rPr>
        <w:t xml:space="preserve"> using the school’s safeguarding concern form</w:t>
      </w:r>
      <w:r w:rsidRPr="001B64B6">
        <w:rPr>
          <w:rFonts w:ascii="Arial" w:hAnsi="Arial" w:cs="Arial"/>
          <w:sz w:val="21"/>
          <w:szCs w:val="21"/>
        </w:rPr>
        <w:t>, including actions taken / not taken and the justification for these decisions (linked to the points above).</w:t>
      </w:r>
    </w:p>
    <w:p w14:paraId="7FD7A947" w14:textId="77777777" w:rsidR="007F61BA" w:rsidRDefault="007F61BA" w:rsidP="007F61BA">
      <w:pPr>
        <w:ind w:left="720"/>
        <w:rPr>
          <w:rFonts w:ascii="Arial" w:hAnsi="Arial" w:cs="Arial"/>
          <w:b/>
          <w:color w:val="000000"/>
          <w:sz w:val="21"/>
          <w:szCs w:val="21"/>
        </w:rPr>
      </w:pPr>
    </w:p>
    <w:p w14:paraId="0F85F60B" w14:textId="275B5BEC" w:rsidR="002624A2" w:rsidRPr="00895BEC" w:rsidRDefault="007F61BA" w:rsidP="00895BEC">
      <w:pPr>
        <w:pStyle w:val="ListParagraph"/>
        <w:numPr>
          <w:ilvl w:val="0"/>
          <w:numId w:val="37"/>
        </w:numPr>
        <w:rPr>
          <w:rFonts w:ascii="Arial" w:hAnsi="Arial" w:cs="Arial"/>
          <w:b/>
          <w:color w:val="000000"/>
          <w:sz w:val="21"/>
          <w:szCs w:val="21"/>
        </w:rPr>
      </w:pPr>
      <w:r w:rsidRPr="00895BEC">
        <w:rPr>
          <w:rFonts w:ascii="Arial" w:hAnsi="Arial" w:cs="Arial"/>
          <w:b/>
          <w:color w:val="000000"/>
          <w:sz w:val="21"/>
          <w:szCs w:val="21"/>
        </w:rPr>
        <w:t>S</w:t>
      </w:r>
      <w:r w:rsidR="002624A2" w:rsidRPr="00895BEC">
        <w:rPr>
          <w:rFonts w:ascii="Arial" w:hAnsi="Arial" w:cs="Arial"/>
          <w:b/>
          <w:color w:val="000000"/>
          <w:sz w:val="21"/>
          <w:szCs w:val="21"/>
        </w:rPr>
        <w:t>exual harassment and sexual violence</w:t>
      </w:r>
    </w:p>
    <w:p w14:paraId="213CB12E" w14:textId="77777777" w:rsidR="002624A2" w:rsidRPr="001B64B6" w:rsidRDefault="002624A2" w:rsidP="002624A2">
      <w:pPr>
        <w:pStyle w:val="NormalWeb"/>
        <w:rPr>
          <w:rFonts w:ascii="Arial" w:hAnsi="Arial" w:cs="Arial"/>
          <w:sz w:val="21"/>
          <w:szCs w:val="21"/>
        </w:rPr>
      </w:pPr>
      <w:r w:rsidRPr="001B64B6">
        <w:rPr>
          <w:rFonts w:ascii="Arial" w:hAnsi="Arial" w:cs="Arial"/>
          <w:sz w:val="21"/>
          <w:szCs w:val="21"/>
        </w:rPr>
        <w:t xml:space="preserve">Sexual violence and sexual harassment can occur between two </w:t>
      </w:r>
      <w:r w:rsidR="00EA464B" w:rsidRPr="001B64B6">
        <w:rPr>
          <w:rFonts w:ascii="Arial" w:hAnsi="Arial" w:cs="Arial"/>
          <w:sz w:val="21"/>
          <w:szCs w:val="21"/>
        </w:rPr>
        <w:t>pupils/students</w:t>
      </w:r>
      <w:r w:rsidRPr="001B64B6">
        <w:rPr>
          <w:rFonts w:ascii="Arial" w:hAnsi="Arial" w:cs="Arial"/>
          <w:sz w:val="21"/>
          <w:szCs w:val="21"/>
        </w:rPr>
        <w:t xml:space="preserve"> of </w:t>
      </w:r>
      <w:r w:rsidRPr="001B64B6">
        <w:rPr>
          <w:rFonts w:ascii="Arial" w:hAnsi="Arial" w:cs="Arial"/>
          <w:b/>
          <w:bCs/>
          <w:sz w:val="21"/>
          <w:szCs w:val="21"/>
        </w:rPr>
        <w:t xml:space="preserve">any age and sex. </w:t>
      </w:r>
      <w:r w:rsidRPr="001B64B6">
        <w:rPr>
          <w:rFonts w:ascii="Arial" w:hAnsi="Arial" w:cs="Arial"/>
          <w:sz w:val="21"/>
          <w:szCs w:val="21"/>
        </w:rPr>
        <w:t xml:space="preserve">It can also occur through a group of </w:t>
      </w:r>
      <w:r w:rsidR="00EA464B" w:rsidRPr="001B64B6">
        <w:rPr>
          <w:rFonts w:ascii="Arial" w:hAnsi="Arial" w:cs="Arial"/>
          <w:sz w:val="21"/>
          <w:szCs w:val="21"/>
        </w:rPr>
        <w:t>pupils/students</w:t>
      </w:r>
      <w:r w:rsidRPr="001B64B6">
        <w:rPr>
          <w:rFonts w:ascii="Arial" w:hAnsi="Arial" w:cs="Arial"/>
          <w:sz w:val="21"/>
          <w:szCs w:val="21"/>
        </w:rPr>
        <w:t xml:space="preserve"> sexually assaulting or sexually harassing a single </w:t>
      </w:r>
      <w:r w:rsidR="00B77C87" w:rsidRPr="001B64B6">
        <w:rPr>
          <w:rFonts w:ascii="Arial" w:hAnsi="Arial" w:cs="Arial"/>
          <w:sz w:val="21"/>
          <w:szCs w:val="21"/>
        </w:rPr>
        <w:t>pupil/student</w:t>
      </w:r>
      <w:r w:rsidRPr="001B64B6">
        <w:rPr>
          <w:rFonts w:ascii="Arial" w:hAnsi="Arial" w:cs="Arial"/>
          <w:sz w:val="21"/>
          <w:szCs w:val="21"/>
        </w:rPr>
        <w:t xml:space="preserve"> or group of </w:t>
      </w:r>
      <w:r w:rsidR="0002760D" w:rsidRPr="001B64B6">
        <w:rPr>
          <w:rFonts w:ascii="Arial" w:hAnsi="Arial" w:cs="Arial"/>
          <w:sz w:val="21"/>
          <w:szCs w:val="21"/>
        </w:rPr>
        <w:t>pupils/students</w:t>
      </w:r>
      <w:r w:rsidRPr="001B64B6">
        <w:rPr>
          <w:rFonts w:ascii="Arial" w:hAnsi="Arial" w:cs="Arial"/>
          <w:sz w:val="21"/>
          <w:szCs w:val="21"/>
        </w:rPr>
        <w:t>. Definitions of sexual violence and sexual harassment can be found in the document listed below.</w:t>
      </w:r>
    </w:p>
    <w:p w14:paraId="3065F97E" w14:textId="77777777" w:rsidR="002624A2" w:rsidRPr="001B64B6" w:rsidRDefault="002624A2" w:rsidP="002624A2">
      <w:pPr>
        <w:rPr>
          <w:rStyle w:val="Hyperlink"/>
          <w:rFonts w:ascii="Arial" w:hAnsi="Arial" w:cs="Arial"/>
          <w:sz w:val="21"/>
          <w:szCs w:val="21"/>
        </w:rPr>
      </w:pPr>
      <w:r w:rsidRPr="001B64B6">
        <w:rPr>
          <w:rFonts w:ascii="Arial" w:hAnsi="Arial" w:cs="Arial"/>
          <w:color w:val="00B050"/>
          <w:sz w:val="21"/>
          <w:szCs w:val="21"/>
        </w:rPr>
        <w:fldChar w:fldCharType="begin"/>
      </w:r>
      <w:r w:rsidRPr="001B64B6">
        <w:rPr>
          <w:rFonts w:ascii="Arial" w:hAnsi="Arial" w:cs="Arial"/>
          <w:color w:val="00B050"/>
          <w:sz w:val="21"/>
          <w:szCs w:val="21"/>
        </w:rPr>
        <w:instrText xml:space="preserve"> HYPERLINK "https://assets.publishing.service.gov.uk/government/uploads/system/uploads/attachment_data/file/719902/Sexual_violence_and_sexual_harassment_between_children_in_schools_and_colleges.pdf" </w:instrText>
      </w:r>
      <w:r w:rsidRPr="001B64B6">
        <w:rPr>
          <w:rFonts w:ascii="Arial" w:hAnsi="Arial" w:cs="Arial"/>
          <w:color w:val="00B050"/>
          <w:sz w:val="21"/>
          <w:szCs w:val="21"/>
        </w:rPr>
        <w:fldChar w:fldCharType="separate"/>
      </w:r>
      <w:r w:rsidRPr="001B64B6">
        <w:rPr>
          <w:rStyle w:val="Hyperlink"/>
          <w:rFonts w:ascii="Arial" w:hAnsi="Arial" w:cs="Arial"/>
          <w:sz w:val="21"/>
          <w:szCs w:val="21"/>
        </w:rPr>
        <w:t xml:space="preserve">See also Sexual violence and sexual harassment between </w:t>
      </w:r>
      <w:r w:rsidR="00294CA8" w:rsidRPr="001B64B6">
        <w:rPr>
          <w:rStyle w:val="Hyperlink"/>
          <w:rFonts w:ascii="Arial" w:hAnsi="Arial" w:cs="Arial"/>
          <w:sz w:val="21"/>
          <w:szCs w:val="21"/>
        </w:rPr>
        <w:t>children</w:t>
      </w:r>
      <w:r w:rsidRPr="001B64B6">
        <w:rPr>
          <w:rStyle w:val="Hyperlink"/>
          <w:rFonts w:ascii="Arial" w:hAnsi="Arial" w:cs="Arial"/>
          <w:sz w:val="21"/>
          <w:szCs w:val="21"/>
        </w:rPr>
        <w:t xml:space="preserve"> in schools and colleges (May 18)    </w:t>
      </w:r>
    </w:p>
    <w:p w14:paraId="3B6407EF" w14:textId="794B39D0" w:rsidR="002624A2" w:rsidRPr="001B64B6" w:rsidRDefault="002624A2" w:rsidP="002624A2">
      <w:pPr>
        <w:rPr>
          <w:rFonts w:ascii="Arial" w:hAnsi="Arial" w:cs="Arial"/>
          <w:color w:val="0070C0"/>
        </w:rPr>
      </w:pPr>
      <w:r w:rsidRPr="001B64B6">
        <w:rPr>
          <w:rFonts w:ascii="Arial" w:hAnsi="Arial" w:cs="Arial"/>
          <w:color w:val="00B050"/>
          <w:sz w:val="21"/>
          <w:szCs w:val="21"/>
        </w:rPr>
        <w:fldChar w:fldCharType="end"/>
      </w:r>
      <w:r w:rsidRPr="001B64B6">
        <w:rPr>
          <w:rFonts w:ascii="Arial" w:hAnsi="Arial" w:cs="Arial"/>
          <w:color w:val="0070C0"/>
        </w:rPr>
        <w:t>Responding to an incident of sexual harassment or sexual violence</w:t>
      </w:r>
    </w:p>
    <w:p w14:paraId="64FEB7E2" w14:textId="77777777" w:rsidR="002624A2" w:rsidRPr="001B64B6" w:rsidRDefault="002624A2" w:rsidP="002624A2">
      <w:pPr>
        <w:widowControl w:val="0"/>
        <w:autoSpaceDE w:val="0"/>
        <w:autoSpaceDN w:val="0"/>
        <w:adjustRightInd w:val="0"/>
        <w:spacing w:line="216" w:lineRule="atLeast"/>
        <w:rPr>
          <w:rFonts w:ascii="Arial" w:hAnsi="Arial" w:cs="Arial"/>
          <w:color w:val="000000"/>
        </w:rPr>
      </w:pPr>
      <w:r w:rsidRPr="001B64B6">
        <w:rPr>
          <w:rFonts w:ascii="Arial" w:hAnsi="Arial" w:cs="Arial"/>
          <w:color w:val="0070C0"/>
        </w:rPr>
        <w:t>Step 1</w:t>
      </w:r>
      <w:r w:rsidRPr="001B64B6">
        <w:rPr>
          <w:rFonts w:ascii="Arial" w:hAnsi="Arial" w:cs="Arial"/>
          <w:color w:val="00B050"/>
        </w:rPr>
        <w:t xml:space="preserve"> – </w:t>
      </w:r>
      <w:r w:rsidRPr="001B64B6">
        <w:rPr>
          <w:rFonts w:ascii="Arial" w:hAnsi="Arial" w:cs="Arial"/>
          <w:color w:val="000000"/>
        </w:rPr>
        <w:t>Record the incident</w:t>
      </w:r>
      <w:r w:rsidR="005F407E" w:rsidRPr="001B64B6">
        <w:rPr>
          <w:rFonts w:ascii="Arial" w:hAnsi="Arial" w:cs="Arial"/>
          <w:color w:val="000000"/>
        </w:rPr>
        <w:t xml:space="preserve"> using the school’s safeguarding concern form</w:t>
      </w:r>
      <w:r w:rsidRPr="001B64B6">
        <w:rPr>
          <w:rFonts w:ascii="Arial" w:hAnsi="Arial" w:cs="Arial"/>
          <w:color w:val="000000"/>
        </w:rPr>
        <w:t xml:space="preserve"> and report to the DSL / deputy in line with safeguarding and </w:t>
      </w:r>
      <w:r w:rsidR="00452EBD" w:rsidRPr="001B64B6">
        <w:rPr>
          <w:rFonts w:ascii="Arial" w:hAnsi="Arial" w:cs="Arial"/>
          <w:color w:val="000000"/>
        </w:rPr>
        <w:t>child</w:t>
      </w:r>
      <w:r w:rsidRPr="001B64B6">
        <w:rPr>
          <w:rFonts w:ascii="Arial" w:hAnsi="Arial" w:cs="Arial"/>
          <w:color w:val="000000"/>
        </w:rPr>
        <w:t xml:space="preserve"> protection procedures. Is information about the incident first hand or do other individuals need to be spoken to, to confirm?</w:t>
      </w:r>
    </w:p>
    <w:p w14:paraId="1AE13617" w14:textId="77777777" w:rsidR="002624A2" w:rsidRPr="001B64B6" w:rsidRDefault="002624A2" w:rsidP="002624A2">
      <w:pPr>
        <w:widowControl w:val="0"/>
        <w:autoSpaceDE w:val="0"/>
        <w:autoSpaceDN w:val="0"/>
        <w:adjustRightInd w:val="0"/>
        <w:spacing w:line="216" w:lineRule="atLeast"/>
        <w:rPr>
          <w:rFonts w:ascii="Arial" w:hAnsi="Arial" w:cs="Arial"/>
          <w:color w:val="000000"/>
        </w:rPr>
      </w:pPr>
      <w:r w:rsidRPr="001B64B6">
        <w:rPr>
          <w:rFonts w:ascii="Arial" w:hAnsi="Arial" w:cs="Arial"/>
          <w:color w:val="0070C0"/>
        </w:rPr>
        <w:lastRenderedPageBreak/>
        <w:t>Step 2</w:t>
      </w:r>
      <w:r w:rsidRPr="001B64B6">
        <w:rPr>
          <w:rFonts w:ascii="Arial" w:hAnsi="Arial" w:cs="Arial"/>
          <w:color w:val="000000"/>
        </w:rPr>
        <w:t xml:space="preserve"> – The DSL will consider the following:-</w:t>
      </w:r>
    </w:p>
    <w:p w14:paraId="4CE4D3CA" w14:textId="77777777" w:rsidR="002624A2" w:rsidRPr="001B64B6" w:rsidRDefault="002624A2" w:rsidP="002624A2">
      <w:pPr>
        <w:widowControl w:val="0"/>
        <w:autoSpaceDE w:val="0"/>
        <w:autoSpaceDN w:val="0"/>
        <w:adjustRightInd w:val="0"/>
        <w:spacing w:line="216" w:lineRule="atLeast"/>
        <w:rPr>
          <w:rFonts w:ascii="Arial" w:hAnsi="Arial" w:cs="Arial"/>
          <w:color w:val="000000"/>
        </w:rPr>
      </w:pPr>
      <w:r w:rsidRPr="001B64B6">
        <w:rPr>
          <w:rFonts w:ascii="Arial" w:hAnsi="Arial" w:cs="Arial"/>
          <w:color w:val="000000"/>
        </w:rPr>
        <w:t xml:space="preserve">•Ages of </w:t>
      </w:r>
      <w:r w:rsidR="00EA464B" w:rsidRPr="001B64B6">
        <w:rPr>
          <w:rFonts w:ascii="Arial" w:hAnsi="Arial" w:cs="Arial"/>
          <w:color w:val="000000"/>
        </w:rPr>
        <w:t>pupils/students</w:t>
      </w:r>
      <w:r w:rsidRPr="001B64B6">
        <w:rPr>
          <w:rFonts w:ascii="Arial" w:hAnsi="Arial" w:cs="Arial"/>
          <w:color w:val="000000"/>
        </w:rPr>
        <w:t xml:space="preserve"> / developmental stage</w:t>
      </w:r>
    </w:p>
    <w:p w14:paraId="019DD882" w14:textId="77777777" w:rsidR="002624A2" w:rsidRPr="001B64B6" w:rsidRDefault="002624A2" w:rsidP="002624A2">
      <w:pPr>
        <w:widowControl w:val="0"/>
        <w:autoSpaceDE w:val="0"/>
        <w:autoSpaceDN w:val="0"/>
        <w:adjustRightInd w:val="0"/>
        <w:spacing w:line="216" w:lineRule="atLeast"/>
        <w:rPr>
          <w:rFonts w:ascii="Arial" w:hAnsi="Arial" w:cs="Arial"/>
          <w:color w:val="000000"/>
        </w:rPr>
      </w:pPr>
      <w:r w:rsidRPr="001B64B6">
        <w:rPr>
          <w:rFonts w:ascii="Arial" w:hAnsi="Arial" w:cs="Arial"/>
          <w:color w:val="000000"/>
        </w:rPr>
        <w:t>•Is there a power imbalance</w:t>
      </w:r>
      <w:r w:rsidR="00C56780" w:rsidRPr="001B64B6">
        <w:rPr>
          <w:rFonts w:ascii="Arial" w:hAnsi="Arial" w:cs="Arial"/>
          <w:color w:val="000000"/>
        </w:rPr>
        <w:t>?</w:t>
      </w:r>
    </w:p>
    <w:p w14:paraId="1F87AAD3" w14:textId="77777777" w:rsidR="002624A2" w:rsidRPr="001B64B6" w:rsidRDefault="002624A2" w:rsidP="002624A2">
      <w:pPr>
        <w:widowControl w:val="0"/>
        <w:autoSpaceDE w:val="0"/>
        <w:autoSpaceDN w:val="0"/>
        <w:adjustRightInd w:val="0"/>
        <w:spacing w:line="216" w:lineRule="atLeast"/>
        <w:rPr>
          <w:rFonts w:ascii="Arial" w:hAnsi="Arial" w:cs="Arial"/>
          <w:color w:val="000000"/>
        </w:rPr>
      </w:pPr>
      <w:r w:rsidRPr="001B64B6">
        <w:rPr>
          <w:rFonts w:ascii="Arial" w:hAnsi="Arial" w:cs="Arial"/>
          <w:color w:val="000000"/>
        </w:rPr>
        <w:t>•One off or sustained pattern</w:t>
      </w:r>
      <w:r w:rsidR="00C56780" w:rsidRPr="001B64B6">
        <w:rPr>
          <w:rFonts w:ascii="Arial" w:hAnsi="Arial" w:cs="Arial"/>
          <w:color w:val="000000"/>
        </w:rPr>
        <w:t>?</w:t>
      </w:r>
    </w:p>
    <w:p w14:paraId="32B131F4" w14:textId="77777777" w:rsidR="002624A2" w:rsidRPr="001B64B6" w:rsidRDefault="002624A2" w:rsidP="002624A2">
      <w:pPr>
        <w:widowControl w:val="0"/>
        <w:autoSpaceDE w:val="0"/>
        <w:autoSpaceDN w:val="0"/>
        <w:adjustRightInd w:val="0"/>
        <w:spacing w:line="216" w:lineRule="atLeast"/>
        <w:rPr>
          <w:rFonts w:ascii="Arial" w:hAnsi="Arial" w:cs="Arial"/>
          <w:b/>
          <w:color w:val="000000"/>
          <w:u w:val="single"/>
        </w:rPr>
      </w:pPr>
      <w:r w:rsidRPr="001B64B6">
        <w:rPr>
          <w:rFonts w:ascii="Arial" w:hAnsi="Arial" w:cs="Arial"/>
          <w:color w:val="000000"/>
        </w:rPr>
        <w:t xml:space="preserve">•Has a criminal offence been committed? </w:t>
      </w:r>
      <w:r w:rsidRPr="001B64B6">
        <w:rPr>
          <w:rFonts w:ascii="Arial" w:hAnsi="Arial" w:cs="Arial"/>
          <w:b/>
          <w:color w:val="000000"/>
          <w:u w:val="single"/>
        </w:rPr>
        <w:t>If yes, contact the police</w:t>
      </w:r>
    </w:p>
    <w:p w14:paraId="52D61FB0" w14:textId="77777777" w:rsidR="005F2895" w:rsidRPr="001B64B6" w:rsidRDefault="005F2895" w:rsidP="002624A2">
      <w:pPr>
        <w:widowControl w:val="0"/>
        <w:autoSpaceDE w:val="0"/>
        <w:autoSpaceDN w:val="0"/>
        <w:adjustRightInd w:val="0"/>
        <w:spacing w:line="216" w:lineRule="atLeast"/>
        <w:rPr>
          <w:rFonts w:ascii="Arial" w:hAnsi="Arial" w:cs="Arial"/>
          <w:b/>
          <w:color w:val="000000"/>
          <w:u w:val="single"/>
        </w:rPr>
      </w:pPr>
    </w:p>
    <w:p w14:paraId="7B8A946A" w14:textId="77777777" w:rsidR="005F2895" w:rsidRPr="001B64B6" w:rsidRDefault="005F2895" w:rsidP="002624A2">
      <w:pPr>
        <w:widowControl w:val="0"/>
        <w:autoSpaceDE w:val="0"/>
        <w:autoSpaceDN w:val="0"/>
        <w:adjustRightInd w:val="0"/>
        <w:spacing w:line="216" w:lineRule="atLeast"/>
        <w:rPr>
          <w:rFonts w:ascii="Arial" w:hAnsi="Arial" w:cs="Arial"/>
          <w:color w:val="000000"/>
        </w:rPr>
      </w:pPr>
      <w:r w:rsidRPr="001B64B6">
        <w:rPr>
          <w:rFonts w:ascii="Arial" w:hAnsi="Arial" w:cs="Arial"/>
          <w:b/>
          <w:color w:val="000000"/>
          <w:highlight w:val="yellow"/>
          <w:u w:val="single"/>
        </w:rPr>
        <w:t xml:space="preserve">See also </w:t>
      </w:r>
      <w:hyperlink r:id="rId17" w:history="1">
        <w:r w:rsidRPr="001B64B6">
          <w:rPr>
            <w:rStyle w:val="Hyperlink"/>
            <w:rFonts w:ascii="Arial" w:hAnsi="Arial" w:cs="Arial"/>
            <w:b/>
            <w:highlight w:val="yellow"/>
          </w:rPr>
          <w:t>‘When To call the Police’</w:t>
        </w:r>
      </w:hyperlink>
      <w:r w:rsidRPr="001B64B6">
        <w:rPr>
          <w:rFonts w:ascii="Arial" w:hAnsi="Arial" w:cs="Arial"/>
          <w:b/>
          <w:color w:val="000000"/>
          <w:highlight w:val="yellow"/>
          <w:u w:val="single"/>
        </w:rPr>
        <w:t xml:space="preserve"> (NPCC)</w:t>
      </w:r>
    </w:p>
    <w:p w14:paraId="76F1608E" w14:textId="77777777" w:rsidR="002624A2" w:rsidRPr="001B64B6" w:rsidRDefault="002624A2" w:rsidP="002624A2">
      <w:pPr>
        <w:widowControl w:val="0"/>
        <w:autoSpaceDE w:val="0"/>
        <w:autoSpaceDN w:val="0"/>
        <w:adjustRightInd w:val="0"/>
        <w:rPr>
          <w:rFonts w:ascii="Arial" w:hAnsi="Arial" w:cs="Arial"/>
          <w:color w:val="000000"/>
        </w:rPr>
      </w:pPr>
      <w:r w:rsidRPr="001B64B6">
        <w:rPr>
          <w:rFonts w:ascii="Arial" w:hAnsi="Arial" w:cs="Arial"/>
          <w:color w:val="0070C0"/>
        </w:rPr>
        <w:t>Step 3</w:t>
      </w:r>
      <w:r w:rsidRPr="001B64B6">
        <w:rPr>
          <w:rFonts w:ascii="Arial" w:hAnsi="Arial" w:cs="Arial"/>
          <w:color w:val="000000"/>
        </w:rPr>
        <w:t xml:space="preserve"> - If there is no evidence to suggest that a criminal offence has taken place the DSL will consider next steps, in discussion with parents/carers unless to do so would increase the risk to the </w:t>
      </w:r>
      <w:r w:rsidR="00C56780" w:rsidRPr="001B64B6">
        <w:rPr>
          <w:rFonts w:ascii="Arial" w:hAnsi="Arial" w:cs="Arial"/>
          <w:color w:val="000000"/>
        </w:rPr>
        <w:t>pupils/students</w:t>
      </w:r>
      <w:r w:rsidRPr="001B64B6">
        <w:rPr>
          <w:rFonts w:ascii="Arial" w:hAnsi="Arial" w:cs="Arial"/>
          <w:color w:val="000000"/>
        </w:rPr>
        <w:t xml:space="preserve"> involved. This may involve:- </w:t>
      </w:r>
    </w:p>
    <w:p w14:paraId="45D7D355" w14:textId="77777777" w:rsidR="002624A2" w:rsidRPr="001B64B6" w:rsidRDefault="002624A2" w:rsidP="002624A2">
      <w:pPr>
        <w:widowControl w:val="0"/>
        <w:autoSpaceDE w:val="0"/>
        <w:autoSpaceDN w:val="0"/>
        <w:adjustRightInd w:val="0"/>
        <w:rPr>
          <w:rFonts w:ascii="Arial" w:hAnsi="Arial" w:cs="Arial"/>
          <w:color w:val="000000"/>
        </w:rPr>
      </w:pPr>
      <w:r w:rsidRPr="001B64B6">
        <w:rPr>
          <w:rFonts w:ascii="Arial" w:hAnsi="Arial" w:cs="Arial"/>
          <w:color w:val="000000"/>
        </w:rPr>
        <w:t>•Dealing with internally under the school’s behaviour policy</w:t>
      </w:r>
    </w:p>
    <w:p w14:paraId="03D33DA6" w14:textId="77777777" w:rsidR="002624A2" w:rsidRPr="001B64B6" w:rsidRDefault="002624A2" w:rsidP="002624A2">
      <w:pPr>
        <w:widowControl w:val="0"/>
        <w:autoSpaceDE w:val="0"/>
        <w:autoSpaceDN w:val="0"/>
        <w:adjustRightInd w:val="0"/>
        <w:rPr>
          <w:rFonts w:ascii="Arial" w:hAnsi="Arial" w:cs="Arial"/>
          <w:color w:val="000000"/>
        </w:rPr>
      </w:pPr>
      <w:r w:rsidRPr="001B64B6">
        <w:rPr>
          <w:rFonts w:ascii="Arial" w:hAnsi="Arial" w:cs="Arial"/>
          <w:color w:val="000000"/>
        </w:rPr>
        <w:t>•Considering Early Help support for both the victim and perpetrator (does the perpetrator have unmet needs?)</w:t>
      </w:r>
    </w:p>
    <w:p w14:paraId="59F0ADA5" w14:textId="77777777" w:rsidR="002624A2" w:rsidRPr="001B64B6" w:rsidRDefault="002624A2" w:rsidP="002624A2">
      <w:pPr>
        <w:widowControl w:val="0"/>
        <w:autoSpaceDE w:val="0"/>
        <w:autoSpaceDN w:val="0"/>
        <w:adjustRightInd w:val="0"/>
        <w:rPr>
          <w:rFonts w:ascii="Arial" w:hAnsi="Arial" w:cs="Arial"/>
          <w:color w:val="000000"/>
        </w:rPr>
      </w:pPr>
      <w:r w:rsidRPr="001B64B6">
        <w:rPr>
          <w:rFonts w:ascii="Arial" w:hAnsi="Arial" w:cs="Arial"/>
          <w:color w:val="000000"/>
        </w:rPr>
        <w:t xml:space="preserve">•Making a referral to </w:t>
      </w:r>
      <w:r w:rsidR="00294CA8" w:rsidRPr="001B64B6">
        <w:rPr>
          <w:rFonts w:ascii="Arial" w:hAnsi="Arial" w:cs="Arial"/>
          <w:color w:val="000000"/>
        </w:rPr>
        <w:t>children</w:t>
      </w:r>
      <w:r w:rsidRPr="001B64B6">
        <w:rPr>
          <w:rFonts w:ascii="Arial" w:hAnsi="Arial" w:cs="Arial"/>
          <w:color w:val="000000"/>
        </w:rPr>
        <w:t>’s</w:t>
      </w:r>
      <w:r w:rsidR="00C56780" w:rsidRPr="001B64B6">
        <w:rPr>
          <w:rFonts w:ascii="Arial" w:hAnsi="Arial" w:cs="Arial"/>
          <w:color w:val="000000"/>
        </w:rPr>
        <w:t>/adult’s</w:t>
      </w:r>
      <w:r w:rsidRPr="001B64B6">
        <w:rPr>
          <w:rFonts w:ascii="Arial" w:hAnsi="Arial" w:cs="Arial"/>
          <w:color w:val="000000"/>
        </w:rPr>
        <w:t xml:space="preserve"> social care </w:t>
      </w:r>
      <w:r w:rsidRPr="001B64B6">
        <w:rPr>
          <w:rFonts w:ascii="Arial" w:hAnsi="Arial" w:cs="Arial"/>
          <w:color w:val="000000"/>
          <w:u w:val="single"/>
        </w:rPr>
        <w:t xml:space="preserve">if the victim </w:t>
      </w:r>
      <w:r w:rsidRPr="001B64B6">
        <w:rPr>
          <w:rFonts w:ascii="Arial" w:hAnsi="Arial" w:cs="Arial"/>
          <w:color w:val="000000"/>
        </w:rPr>
        <w:t>has been harmed, or is at risk of harm</w:t>
      </w:r>
    </w:p>
    <w:p w14:paraId="01427075" w14:textId="77777777" w:rsidR="002624A2" w:rsidRPr="001B64B6" w:rsidRDefault="002624A2" w:rsidP="002624A2">
      <w:pPr>
        <w:widowControl w:val="0"/>
        <w:autoSpaceDE w:val="0"/>
        <w:autoSpaceDN w:val="0"/>
        <w:adjustRightInd w:val="0"/>
        <w:rPr>
          <w:rFonts w:ascii="Arial" w:hAnsi="Arial" w:cs="Arial"/>
          <w:color w:val="000000"/>
        </w:rPr>
      </w:pPr>
      <w:r w:rsidRPr="001B64B6">
        <w:rPr>
          <w:rFonts w:ascii="Arial" w:hAnsi="Arial" w:cs="Arial"/>
          <w:color w:val="000000"/>
        </w:rPr>
        <w:t xml:space="preserve">•Making a referral to </w:t>
      </w:r>
      <w:r w:rsidR="00294CA8" w:rsidRPr="001B64B6">
        <w:rPr>
          <w:rFonts w:ascii="Arial" w:hAnsi="Arial" w:cs="Arial"/>
          <w:color w:val="000000"/>
        </w:rPr>
        <w:t>children</w:t>
      </w:r>
      <w:r w:rsidRPr="001B64B6">
        <w:rPr>
          <w:rFonts w:ascii="Arial" w:hAnsi="Arial" w:cs="Arial"/>
          <w:color w:val="000000"/>
        </w:rPr>
        <w:t>’s</w:t>
      </w:r>
      <w:r w:rsidR="00C56780" w:rsidRPr="001B64B6">
        <w:rPr>
          <w:rFonts w:ascii="Arial" w:hAnsi="Arial" w:cs="Arial"/>
          <w:color w:val="000000"/>
        </w:rPr>
        <w:t>/</w:t>
      </w:r>
      <w:r w:rsidR="00D35BF0" w:rsidRPr="001B64B6">
        <w:rPr>
          <w:rFonts w:ascii="Arial" w:hAnsi="Arial" w:cs="Arial"/>
          <w:color w:val="000000"/>
        </w:rPr>
        <w:t>adult’s social</w:t>
      </w:r>
      <w:r w:rsidRPr="001B64B6">
        <w:rPr>
          <w:rFonts w:ascii="Arial" w:hAnsi="Arial" w:cs="Arial"/>
          <w:color w:val="000000"/>
        </w:rPr>
        <w:t xml:space="preserve"> care </w:t>
      </w:r>
      <w:r w:rsidRPr="001B64B6">
        <w:rPr>
          <w:rFonts w:ascii="Arial" w:hAnsi="Arial" w:cs="Arial"/>
          <w:color w:val="000000"/>
          <w:u w:val="single"/>
        </w:rPr>
        <w:t>if the perpetrator</w:t>
      </w:r>
      <w:r w:rsidRPr="001B64B6">
        <w:rPr>
          <w:rFonts w:ascii="Arial" w:hAnsi="Arial" w:cs="Arial"/>
          <w:color w:val="000000"/>
        </w:rPr>
        <w:t xml:space="preserve"> is at risk of harm / being harmed (under-lying welfare and safety concerns which may have triggered behaviours)</w:t>
      </w:r>
    </w:p>
    <w:p w14:paraId="09FDE28D" w14:textId="77777777" w:rsidR="006D1B1F" w:rsidRDefault="006D1B1F" w:rsidP="00D70C5F">
      <w:pPr>
        <w:outlineLvl w:val="0"/>
        <w:rPr>
          <w:rFonts w:ascii="Arial" w:hAnsi="Arial" w:cs="Arial"/>
          <w:color w:val="0070C0"/>
        </w:rPr>
      </w:pPr>
      <w:r w:rsidRPr="001B64B6">
        <w:rPr>
          <w:rFonts w:ascii="Arial" w:hAnsi="Arial" w:cs="Arial"/>
          <w:color w:val="0070C0"/>
        </w:rPr>
        <w:t>How does the school minimise the risk of peer on peer abuse?</w:t>
      </w:r>
    </w:p>
    <w:p w14:paraId="64D77B24" w14:textId="77777777" w:rsidR="007F61BA" w:rsidRPr="007F61BA" w:rsidRDefault="007F61BA" w:rsidP="007F61BA">
      <w:pPr>
        <w:outlineLvl w:val="0"/>
        <w:rPr>
          <w:rFonts w:ascii="Arial" w:eastAsia="Calibri" w:hAnsi="Arial" w:cs="Arial"/>
          <w:u w:val="single"/>
        </w:rPr>
      </w:pPr>
      <w:r w:rsidRPr="007F61BA">
        <w:rPr>
          <w:rFonts w:ascii="Arial" w:eastAsia="Calibri" w:hAnsi="Arial" w:cs="Arial"/>
          <w:u w:val="single"/>
        </w:rPr>
        <w:t>Teaching and learning</w:t>
      </w:r>
    </w:p>
    <w:p w14:paraId="399C0BE4" w14:textId="77777777" w:rsidR="007F61BA" w:rsidRPr="007F61BA" w:rsidRDefault="007F61BA" w:rsidP="007F61BA">
      <w:pPr>
        <w:rPr>
          <w:rFonts w:ascii="Arial" w:eastAsia="Calibri" w:hAnsi="Arial" w:cs="Arial"/>
        </w:rPr>
      </w:pPr>
      <w:r w:rsidRPr="007F61BA">
        <w:rPr>
          <w:rFonts w:ascii="Arial" w:eastAsia="Calibri" w:hAnsi="Arial" w:cs="Arial"/>
        </w:rPr>
        <w:t>This school provides a  PSHE curriculum which develops pupil/students’ understanding of acceptable behaviour and keeping themselves safe. This curriculum is broad, balanced and covers a range of safeguarding themes. It is progressive across the year groups. Westlea uses the Jigsaw scheme.</w:t>
      </w:r>
    </w:p>
    <w:p w14:paraId="3280EE50" w14:textId="77777777" w:rsidR="007F61BA" w:rsidRPr="007F61BA" w:rsidRDefault="007F61BA" w:rsidP="007F61BA">
      <w:pPr>
        <w:rPr>
          <w:rFonts w:ascii="Arial" w:eastAsia="Calibri" w:hAnsi="Arial" w:cs="Arial"/>
        </w:rPr>
      </w:pPr>
    </w:p>
    <w:p w14:paraId="17434DA7" w14:textId="77777777" w:rsidR="007F61BA" w:rsidRPr="007F61BA" w:rsidRDefault="007F61BA" w:rsidP="007F61BA">
      <w:pPr>
        <w:outlineLvl w:val="0"/>
        <w:rPr>
          <w:rFonts w:ascii="Arial" w:eastAsia="Calibri" w:hAnsi="Arial" w:cs="Arial"/>
          <w:u w:val="single"/>
        </w:rPr>
      </w:pPr>
      <w:r w:rsidRPr="007F61BA">
        <w:rPr>
          <w:rFonts w:ascii="Arial" w:eastAsia="Calibri" w:hAnsi="Arial" w:cs="Arial"/>
          <w:u w:val="single"/>
        </w:rPr>
        <w:t>Reporting Procedures</w:t>
      </w:r>
    </w:p>
    <w:p w14:paraId="0C06CA4D" w14:textId="77777777" w:rsidR="007F61BA" w:rsidRPr="007F61BA" w:rsidRDefault="007F61BA" w:rsidP="007F61BA">
      <w:pPr>
        <w:rPr>
          <w:rFonts w:ascii="Arial" w:eastAsia="Calibri" w:hAnsi="Arial" w:cs="Arial"/>
        </w:rPr>
      </w:pPr>
      <w:r w:rsidRPr="007F61BA">
        <w:rPr>
          <w:rFonts w:ascii="Arial" w:eastAsia="Calibri" w:hAnsi="Arial" w:cs="Arial"/>
        </w:rPr>
        <w:t>The school's ethos encourages pupil/students to raise concerns with staff, knowing that they will be listened to, believed and valued. (Refer here to any 'sign-posts' you may have which remind pupil/students how to respond if they are worried about peer on peer abuse, eg displays in the school, posters advertising helplines eg Childline)</w:t>
      </w:r>
    </w:p>
    <w:p w14:paraId="7B8B9C26" w14:textId="77777777" w:rsidR="007F61BA" w:rsidRPr="007F61BA" w:rsidRDefault="007F61BA" w:rsidP="007F61BA">
      <w:pPr>
        <w:rPr>
          <w:rFonts w:ascii="Arial" w:eastAsia="Calibri" w:hAnsi="Arial" w:cs="Arial"/>
        </w:rPr>
      </w:pPr>
    </w:p>
    <w:p w14:paraId="35F25624" w14:textId="77777777" w:rsidR="007F61BA" w:rsidRDefault="007F61BA" w:rsidP="007F61BA">
      <w:pPr>
        <w:outlineLvl w:val="0"/>
        <w:rPr>
          <w:rFonts w:ascii="Arial" w:eastAsia="Calibri" w:hAnsi="Arial" w:cs="Arial"/>
          <w:u w:val="single"/>
        </w:rPr>
      </w:pPr>
      <w:r w:rsidRPr="007F61BA">
        <w:rPr>
          <w:rFonts w:ascii="Arial" w:eastAsia="Calibri" w:hAnsi="Arial" w:cs="Arial"/>
          <w:u w:val="single"/>
        </w:rPr>
        <w:t>Expectations of behaviour</w:t>
      </w:r>
    </w:p>
    <w:p w14:paraId="2CDF7221" w14:textId="77777777" w:rsidR="007F61BA" w:rsidRPr="007F61BA" w:rsidRDefault="007F61BA" w:rsidP="007F61BA">
      <w:pPr>
        <w:outlineLvl w:val="0"/>
        <w:rPr>
          <w:rFonts w:ascii="Arial" w:eastAsia="Calibri" w:hAnsi="Arial" w:cs="Arial"/>
        </w:rPr>
      </w:pPr>
      <w:r w:rsidRPr="007F61BA">
        <w:rPr>
          <w:rFonts w:ascii="Arial" w:eastAsia="Calibri" w:hAnsi="Arial" w:cs="Arial"/>
        </w:rPr>
        <w:t>The school has a behaviour policy in place which is regularly reviewed and sets out the expectations about appropriate behaviour. Our school makes clear that sexual violence and sexual harassment is not acceptable, will never be tolerated and is not an inevitable part of growing up.</w:t>
      </w:r>
    </w:p>
    <w:p w14:paraId="132A27AB" w14:textId="77777777" w:rsidR="007F61BA" w:rsidRPr="007F61BA" w:rsidRDefault="007F61BA" w:rsidP="007F61BA">
      <w:pPr>
        <w:spacing w:before="100" w:beforeAutospacing="1" w:after="100" w:afterAutospacing="1"/>
        <w:rPr>
          <w:rFonts w:ascii="Arial" w:eastAsia="Calibri" w:hAnsi="Arial" w:cs="Arial"/>
        </w:rPr>
      </w:pPr>
      <w:r w:rsidRPr="007F61BA">
        <w:rPr>
          <w:rFonts w:ascii="Arial" w:eastAsia="Calibri" w:hAnsi="Arial" w:cs="Arial"/>
        </w:rPr>
        <w:t>The staff have regular reviews of behaviour during staff meetings and unit meetings. Any incident of poor behaviour is put on CPOMS and followed up with parent meetings.</w:t>
      </w:r>
    </w:p>
    <w:p w14:paraId="53409021" w14:textId="77777777" w:rsidR="007F61BA" w:rsidRPr="007F61BA" w:rsidRDefault="007F61BA" w:rsidP="007F61BA">
      <w:pPr>
        <w:spacing w:before="100" w:beforeAutospacing="1" w:after="100" w:afterAutospacing="1"/>
        <w:rPr>
          <w:rFonts w:ascii="Arial" w:eastAsia="Calibri" w:hAnsi="Arial" w:cs="Arial"/>
        </w:rPr>
      </w:pPr>
      <w:r w:rsidRPr="007F61BA">
        <w:rPr>
          <w:rFonts w:ascii="Arial" w:eastAsia="Calibri" w:hAnsi="Arial" w:cs="Arial"/>
        </w:rPr>
        <w:lastRenderedPageBreak/>
        <w:t>We have a zero tolerance of bullying or any forms of peer on peer abuse.</w:t>
      </w:r>
    </w:p>
    <w:p w14:paraId="6EE626FD" w14:textId="77777777" w:rsidR="007F61BA" w:rsidRPr="007F61BA" w:rsidRDefault="007F61BA" w:rsidP="007F61BA">
      <w:pPr>
        <w:outlineLvl w:val="0"/>
        <w:rPr>
          <w:rFonts w:ascii="Arial" w:eastAsia="Calibri" w:hAnsi="Arial" w:cs="Arial"/>
          <w:u w:val="single"/>
        </w:rPr>
      </w:pPr>
      <w:r w:rsidRPr="007F61BA">
        <w:rPr>
          <w:rFonts w:ascii="Arial" w:eastAsia="Calibri" w:hAnsi="Arial" w:cs="Arial"/>
          <w:u w:val="single"/>
        </w:rPr>
        <w:t>Risk Assessments</w:t>
      </w:r>
    </w:p>
    <w:p w14:paraId="0E72B26C" w14:textId="77777777" w:rsidR="007F61BA" w:rsidRPr="007F61BA" w:rsidRDefault="007F61BA" w:rsidP="007F61BA">
      <w:pPr>
        <w:rPr>
          <w:rFonts w:ascii="Arial" w:eastAsia="Calibri" w:hAnsi="Arial" w:cs="Arial"/>
        </w:rPr>
      </w:pPr>
      <w:r w:rsidRPr="007F61BA">
        <w:rPr>
          <w:rFonts w:ascii="Arial" w:eastAsia="Calibri" w:hAnsi="Arial" w:cs="Arial"/>
        </w:rPr>
        <w:t>Risk assessments may be written for pupil/students, who have been identified as being at increased risk of peer on peer abuse (considered for both the pupil/student perpetrating the abuse and the pupil/student who is the victim.)</w:t>
      </w:r>
    </w:p>
    <w:p w14:paraId="61338C1C" w14:textId="77777777" w:rsidR="007F61BA" w:rsidRPr="007F61BA" w:rsidRDefault="007F61BA" w:rsidP="007F61BA">
      <w:pPr>
        <w:rPr>
          <w:rFonts w:ascii="Arial" w:eastAsia="Calibri" w:hAnsi="Arial" w:cs="Arial"/>
        </w:rPr>
      </w:pPr>
      <w:r w:rsidRPr="007F61BA">
        <w:rPr>
          <w:rFonts w:ascii="Arial" w:eastAsia="Calibri" w:hAnsi="Arial" w:cs="Arial"/>
        </w:rPr>
        <w:t>These will be shared with the parent/carer and the pupil/students concerned.</w:t>
      </w:r>
    </w:p>
    <w:p w14:paraId="1192F4D4" w14:textId="77777777" w:rsidR="007F61BA" w:rsidRPr="007F61BA" w:rsidRDefault="007F61BA" w:rsidP="00D70C5F">
      <w:pPr>
        <w:outlineLvl w:val="0"/>
        <w:rPr>
          <w:rFonts w:ascii="Arial" w:hAnsi="Arial" w:cs="Arial"/>
          <w:color w:val="0070C0"/>
        </w:rPr>
      </w:pPr>
    </w:p>
    <w:p w14:paraId="4DC716A5" w14:textId="77777777" w:rsidR="002B4748" w:rsidRPr="00797A9B" w:rsidRDefault="002B4748" w:rsidP="00D70C5F">
      <w:pPr>
        <w:outlineLvl w:val="0"/>
        <w:rPr>
          <w:rFonts w:ascii="Arial" w:hAnsi="Arial" w:cs="Arial"/>
          <w:b/>
          <w:color w:val="000000"/>
        </w:rPr>
      </w:pPr>
      <w:r w:rsidRPr="00797A9B">
        <w:rPr>
          <w:rFonts w:ascii="Arial" w:hAnsi="Arial" w:cs="Arial"/>
          <w:b/>
          <w:color w:val="000000"/>
        </w:rPr>
        <w:t>Domestic Abuse</w:t>
      </w:r>
    </w:p>
    <w:p w14:paraId="05C0AE56" w14:textId="77777777" w:rsidR="002B4748" w:rsidRPr="001B64B6" w:rsidRDefault="002B4748" w:rsidP="00D70C5F">
      <w:pPr>
        <w:outlineLvl w:val="0"/>
        <w:rPr>
          <w:rFonts w:ascii="Arial" w:hAnsi="Arial" w:cs="Arial"/>
          <w:color w:val="000000"/>
        </w:rPr>
      </w:pPr>
      <w:r w:rsidRPr="001B64B6">
        <w:rPr>
          <w:rFonts w:ascii="Arial" w:hAnsi="Arial" w:cs="Arial"/>
          <w:color w:val="000000"/>
        </w:rPr>
        <w:t>The government’s definition of domestic abuse is:-</w:t>
      </w:r>
    </w:p>
    <w:p w14:paraId="5617A4C8" w14:textId="77777777" w:rsidR="002B4748" w:rsidRPr="001B64B6" w:rsidRDefault="002B4748" w:rsidP="00D70C5F">
      <w:pPr>
        <w:outlineLvl w:val="0"/>
        <w:rPr>
          <w:rFonts w:ascii="Arial" w:hAnsi="Arial" w:cs="Arial"/>
          <w:color w:val="000000"/>
        </w:rPr>
      </w:pPr>
      <w:r w:rsidRPr="001B64B6">
        <w:rPr>
          <w:rFonts w:ascii="Arial" w:hAnsi="Arial" w:cs="Arial"/>
          <w:color w:val="000000"/>
        </w:rPr>
        <w:t>‘Any incident or pattern of incidents of controlling, coercive, threatening behaviour, violence or abuse between those aged 16 or over who are, or have been, intimate partners or family members regardless of sexuality or gender. The abuse can encompass, but is not limited to:-</w:t>
      </w:r>
    </w:p>
    <w:p w14:paraId="64197AF3" w14:textId="77777777" w:rsidR="002B4748" w:rsidRPr="001B64B6" w:rsidRDefault="002B4748" w:rsidP="0076746F">
      <w:pPr>
        <w:numPr>
          <w:ilvl w:val="0"/>
          <w:numId w:val="38"/>
        </w:numPr>
        <w:outlineLvl w:val="0"/>
        <w:rPr>
          <w:rFonts w:ascii="Arial" w:hAnsi="Arial" w:cs="Arial"/>
          <w:color w:val="000000"/>
        </w:rPr>
      </w:pPr>
      <w:r w:rsidRPr="001B64B6">
        <w:rPr>
          <w:rFonts w:ascii="Arial" w:hAnsi="Arial" w:cs="Arial"/>
          <w:color w:val="000000"/>
        </w:rPr>
        <w:t>Psychological</w:t>
      </w:r>
    </w:p>
    <w:p w14:paraId="408EA481" w14:textId="77777777" w:rsidR="002B4748" w:rsidRPr="001B64B6" w:rsidRDefault="002B4748" w:rsidP="0076746F">
      <w:pPr>
        <w:numPr>
          <w:ilvl w:val="0"/>
          <w:numId w:val="38"/>
        </w:numPr>
        <w:outlineLvl w:val="0"/>
        <w:rPr>
          <w:rFonts w:ascii="Arial" w:hAnsi="Arial" w:cs="Arial"/>
          <w:color w:val="000000"/>
        </w:rPr>
      </w:pPr>
      <w:r w:rsidRPr="001B64B6">
        <w:rPr>
          <w:rFonts w:ascii="Arial" w:hAnsi="Arial" w:cs="Arial"/>
          <w:color w:val="000000"/>
        </w:rPr>
        <w:t>Physical</w:t>
      </w:r>
    </w:p>
    <w:p w14:paraId="3B49B5BE" w14:textId="77777777" w:rsidR="002B4748" w:rsidRPr="001B64B6" w:rsidRDefault="002B4748" w:rsidP="0076746F">
      <w:pPr>
        <w:numPr>
          <w:ilvl w:val="0"/>
          <w:numId w:val="38"/>
        </w:numPr>
        <w:outlineLvl w:val="0"/>
        <w:rPr>
          <w:rFonts w:ascii="Arial" w:hAnsi="Arial" w:cs="Arial"/>
          <w:color w:val="000000"/>
        </w:rPr>
      </w:pPr>
      <w:r w:rsidRPr="001B64B6">
        <w:rPr>
          <w:rFonts w:ascii="Arial" w:hAnsi="Arial" w:cs="Arial"/>
          <w:color w:val="000000"/>
        </w:rPr>
        <w:t>Sexual</w:t>
      </w:r>
    </w:p>
    <w:p w14:paraId="15CDFB70" w14:textId="77777777" w:rsidR="002B4748" w:rsidRPr="001B64B6" w:rsidRDefault="002B4748" w:rsidP="0076746F">
      <w:pPr>
        <w:numPr>
          <w:ilvl w:val="0"/>
          <w:numId w:val="38"/>
        </w:numPr>
        <w:outlineLvl w:val="0"/>
        <w:rPr>
          <w:rFonts w:ascii="Arial" w:hAnsi="Arial" w:cs="Arial"/>
          <w:color w:val="000000"/>
        </w:rPr>
      </w:pPr>
      <w:r w:rsidRPr="001B64B6">
        <w:rPr>
          <w:rFonts w:ascii="Arial" w:hAnsi="Arial" w:cs="Arial"/>
          <w:color w:val="000000"/>
        </w:rPr>
        <w:t>Financial; and</w:t>
      </w:r>
    </w:p>
    <w:p w14:paraId="1A33C11F" w14:textId="77777777" w:rsidR="002B4748" w:rsidRPr="001B64B6" w:rsidRDefault="002B4748" w:rsidP="0076746F">
      <w:pPr>
        <w:numPr>
          <w:ilvl w:val="0"/>
          <w:numId w:val="38"/>
        </w:numPr>
        <w:outlineLvl w:val="0"/>
        <w:rPr>
          <w:rFonts w:ascii="Arial" w:hAnsi="Arial" w:cs="Arial"/>
          <w:color w:val="000000"/>
        </w:rPr>
      </w:pPr>
      <w:r w:rsidRPr="001B64B6">
        <w:rPr>
          <w:rFonts w:ascii="Arial" w:hAnsi="Arial" w:cs="Arial"/>
          <w:color w:val="000000"/>
        </w:rPr>
        <w:t>Emotional</w:t>
      </w:r>
    </w:p>
    <w:p w14:paraId="4AB124D0" w14:textId="77777777" w:rsidR="002B4748" w:rsidRPr="001B64B6" w:rsidRDefault="002B4748" w:rsidP="002B4748">
      <w:pPr>
        <w:rPr>
          <w:rFonts w:ascii="Arial" w:hAnsi="Arial" w:cs="Arial"/>
          <w:color w:val="0070C0"/>
        </w:rPr>
      </w:pPr>
      <w:r w:rsidRPr="001B64B6">
        <w:rPr>
          <w:rFonts w:ascii="Arial" w:hAnsi="Arial" w:cs="Arial"/>
          <w:color w:val="0070C0"/>
        </w:rPr>
        <w:t xml:space="preserve">What action is taken in response to concerns that a </w:t>
      </w:r>
      <w:r w:rsidR="00B77C87" w:rsidRPr="001B64B6">
        <w:rPr>
          <w:rFonts w:ascii="Arial" w:hAnsi="Arial" w:cs="Arial"/>
          <w:color w:val="0070C0"/>
        </w:rPr>
        <w:t>pupil/student</w:t>
      </w:r>
      <w:r w:rsidRPr="001B64B6">
        <w:rPr>
          <w:rFonts w:ascii="Arial" w:hAnsi="Arial" w:cs="Arial"/>
          <w:color w:val="0070C0"/>
        </w:rPr>
        <w:t xml:space="preserve"> might be subject to or witnessing domestic abuse?</w:t>
      </w:r>
    </w:p>
    <w:p w14:paraId="4EB7711A" w14:textId="77777777" w:rsidR="002B4748" w:rsidRPr="001B64B6" w:rsidRDefault="002B4748" w:rsidP="002B4748">
      <w:pPr>
        <w:rPr>
          <w:rFonts w:ascii="Arial" w:hAnsi="Arial" w:cs="Arial"/>
          <w:color w:val="000000"/>
        </w:rPr>
      </w:pPr>
      <w:r w:rsidRPr="001B64B6">
        <w:rPr>
          <w:rFonts w:ascii="Arial" w:hAnsi="Arial" w:cs="Arial"/>
          <w:color w:val="000000"/>
        </w:rPr>
        <w:t xml:space="preserve">Where a member of staff or regular volunteer/visitor has a concern about a </w:t>
      </w:r>
      <w:r w:rsidR="00B77C87" w:rsidRPr="001B64B6">
        <w:rPr>
          <w:rFonts w:ascii="Arial" w:hAnsi="Arial" w:cs="Arial"/>
          <w:color w:val="000000"/>
        </w:rPr>
        <w:t>pupil/student</w:t>
      </w:r>
      <w:r w:rsidRPr="001B64B6">
        <w:rPr>
          <w:rFonts w:ascii="Arial" w:hAnsi="Arial" w:cs="Arial"/>
          <w:color w:val="000000"/>
        </w:rPr>
        <w:t xml:space="preserve"> in this situation or where a disclosure has been made to an adult working in the school, the school’s normal safeguarding and </w:t>
      </w:r>
      <w:r w:rsidR="00475C16" w:rsidRPr="001B64B6">
        <w:rPr>
          <w:rFonts w:ascii="Arial" w:hAnsi="Arial" w:cs="Arial"/>
          <w:color w:val="000000"/>
        </w:rPr>
        <w:t xml:space="preserve">child </w:t>
      </w:r>
      <w:r w:rsidRPr="001B64B6">
        <w:rPr>
          <w:rFonts w:ascii="Arial" w:hAnsi="Arial" w:cs="Arial"/>
          <w:color w:val="000000"/>
        </w:rPr>
        <w:t>protection procedures will be followed</w:t>
      </w:r>
      <w:r w:rsidR="0064542B" w:rsidRPr="001B64B6">
        <w:rPr>
          <w:rFonts w:ascii="Arial" w:hAnsi="Arial" w:cs="Arial"/>
          <w:color w:val="000000"/>
        </w:rPr>
        <w:t>.</w:t>
      </w:r>
    </w:p>
    <w:p w14:paraId="7982CC9A" w14:textId="77777777" w:rsidR="007F61BA" w:rsidRPr="007F61BA" w:rsidRDefault="007F61BA" w:rsidP="007F61BA">
      <w:pPr>
        <w:outlineLvl w:val="0"/>
        <w:rPr>
          <w:rFonts w:ascii="Arial" w:eastAsia="Calibri" w:hAnsi="Arial" w:cs="Arial"/>
        </w:rPr>
      </w:pPr>
      <w:r w:rsidRPr="007F61BA">
        <w:rPr>
          <w:rFonts w:ascii="Arial" w:eastAsia="Calibri" w:hAnsi="Arial" w:cs="Arial"/>
        </w:rPr>
        <w:t>Encompass reports are received from the police the next day after an event and are copied onto CPOMS. Appropriate action is taken to support the family and child. Counselling may be offered and nurture group support.</w:t>
      </w:r>
    </w:p>
    <w:p w14:paraId="6D9CB291" w14:textId="77777777" w:rsidR="00BA56C7" w:rsidRDefault="00BA56C7" w:rsidP="00D70C5F">
      <w:pPr>
        <w:outlineLvl w:val="0"/>
        <w:rPr>
          <w:rFonts w:ascii="Arial" w:hAnsi="Arial" w:cs="Arial"/>
          <w:b/>
          <w:color w:val="000000"/>
        </w:rPr>
      </w:pPr>
    </w:p>
    <w:p w14:paraId="7AE79C6A" w14:textId="04B9F946" w:rsidR="0070081C" w:rsidRPr="00797A9B" w:rsidRDefault="00C21480" w:rsidP="00D70C5F">
      <w:pPr>
        <w:outlineLvl w:val="0"/>
        <w:rPr>
          <w:rFonts w:ascii="Arial" w:hAnsi="Arial" w:cs="Arial"/>
          <w:b/>
          <w:color w:val="000000"/>
        </w:rPr>
      </w:pPr>
      <w:r w:rsidRPr="00797A9B">
        <w:rPr>
          <w:rFonts w:ascii="Arial" w:hAnsi="Arial" w:cs="Arial"/>
          <w:b/>
          <w:color w:val="000000"/>
        </w:rPr>
        <w:t xml:space="preserve">Exploitation </w:t>
      </w:r>
      <w:r w:rsidR="00910CBB" w:rsidRPr="00797A9B">
        <w:rPr>
          <w:rFonts w:ascii="Arial" w:hAnsi="Arial" w:cs="Arial"/>
          <w:b/>
          <w:color w:val="000000"/>
        </w:rPr>
        <w:t>and Serious Violent Crime</w:t>
      </w:r>
    </w:p>
    <w:p w14:paraId="20E14650" w14:textId="77777777" w:rsidR="00C21480" w:rsidRPr="001B64B6" w:rsidRDefault="00C21480" w:rsidP="00D70C5F">
      <w:pPr>
        <w:outlineLvl w:val="0"/>
        <w:rPr>
          <w:rFonts w:ascii="Arial" w:hAnsi="Arial" w:cs="Arial"/>
          <w:color w:val="000000"/>
        </w:rPr>
      </w:pPr>
      <w:r w:rsidRPr="001B64B6">
        <w:rPr>
          <w:rFonts w:ascii="Arial" w:hAnsi="Arial" w:cs="Arial"/>
          <w:color w:val="000000"/>
        </w:rPr>
        <w:t xml:space="preserve">This school recognises that </w:t>
      </w:r>
      <w:r w:rsidR="00294CA8" w:rsidRPr="001B64B6">
        <w:rPr>
          <w:rFonts w:ascii="Arial" w:hAnsi="Arial" w:cs="Arial"/>
          <w:color w:val="000000"/>
        </w:rPr>
        <w:t>children</w:t>
      </w:r>
      <w:r w:rsidRPr="001B64B6">
        <w:rPr>
          <w:rFonts w:ascii="Arial" w:hAnsi="Arial" w:cs="Arial"/>
          <w:color w:val="000000"/>
        </w:rPr>
        <w:t xml:space="preserve"> can be exploited sexually or criminally. </w:t>
      </w:r>
      <w:r w:rsidR="00910CBB" w:rsidRPr="001B64B6">
        <w:rPr>
          <w:rFonts w:ascii="Arial" w:hAnsi="Arial" w:cs="Arial"/>
          <w:color w:val="000000"/>
        </w:rPr>
        <w:t>They may be at risk of or involved in serious violent crime.</w:t>
      </w:r>
    </w:p>
    <w:p w14:paraId="78DB84E5" w14:textId="77777777" w:rsidR="00C21480" w:rsidRPr="001B64B6" w:rsidRDefault="00C21480" w:rsidP="00D70C5F">
      <w:pPr>
        <w:outlineLvl w:val="0"/>
        <w:rPr>
          <w:rFonts w:ascii="Arial" w:hAnsi="Arial" w:cs="Arial"/>
          <w:color w:val="0070C0"/>
        </w:rPr>
      </w:pPr>
      <w:r w:rsidRPr="001B64B6">
        <w:rPr>
          <w:rFonts w:ascii="Arial" w:hAnsi="Arial" w:cs="Arial"/>
          <w:color w:val="0070C0"/>
        </w:rPr>
        <w:t>What is Criminal Exploitation?</w:t>
      </w:r>
    </w:p>
    <w:p w14:paraId="18864E8A" w14:textId="77777777" w:rsidR="00C21480" w:rsidRPr="007F61BA" w:rsidRDefault="00C4528C" w:rsidP="00C21480">
      <w:pPr>
        <w:rPr>
          <w:rFonts w:ascii="Arial" w:hAnsi="Arial" w:cs="Arial"/>
          <w:color w:val="000000"/>
        </w:rPr>
      </w:pPr>
      <w:r w:rsidRPr="007F61BA">
        <w:rPr>
          <w:rFonts w:ascii="Arial" w:hAnsi="Arial" w:cs="Arial"/>
          <w:color w:val="000000"/>
        </w:rPr>
        <w:t xml:space="preserve">Child Criminal Exploitation is where an individual or group takes advantage of an </w:t>
      </w:r>
      <w:r w:rsidR="0049730B" w:rsidRPr="007F61BA">
        <w:rPr>
          <w:rFonts w:ascii="Arial" w:hAnsi="Arial" w:cs="Arial"/>
          <w:color w:val="000000"/>
        </w:rPr>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0568F0B6" w14:textId="77777777" w:rsidR="0088268E" w:rsidRPr="007F61BA" w:rsidRDefault="0049730B" w:rsidP="0088268E">
      <w:pPr>
        <w:rPr>
          <w:rFonts w:ascii="Arial" w:hAnsi="Arial" w:cs="Arial"/>
          <w:color w:val="000000"/>
          <w:u w:val="single"/>
        </w:rPr>
      </w:pPr>
      <w:r w:rsidRPr="007F61BA">
        <w:rPr>
          <w:rFonts w:ascii="Arial" w:hAnsi="Arial" w:cs="Arial"/>
          <w:color w:val="000000"/>
          <w:u w:val="single"/>
        </w:rPr>
        <w:lastRenderedPageBreak/>
        <w:t>Some of the following can be indicators of CCE:-</w:t>
      </w:r>
    </w:p>
    <w:p w14:paraId="25E72134" w14:textId="77777777" w:rsidR="0049730B" w:rsidRPr="007F61BA" w:rsidRDefault="0049730B" w:rsidP="0049730B">
      <w:pPr>
        <w:numPr>
          <w:ilvl w:val="0"/>
          <w:numId w:val="54"/>
        </w:numPr>
        <w:rPr>
          <w:rFonts w:ascii="Arial" w:hAnsi="Arial" w:cs="Arial"/>
          <w:color w:val="000000"/>
        </w:rPr>
      </w:pPr>
      <w:r w:rsidRPr="007F61BA">
        <w:rPr>
          <w:rFonts w:ascii="Arial" w:hAnsi="Arial" w:cs="Arial"/>
          <w:color w:val="000000"/>
        </w:rPr>
        <w:t>Children who appear with unexplained gifts or new possessions</w:t>
      </w:r>
    </w:p>
    <w:p w14:paraId="2EF18C60" w14:textId="77777777" w:rsidR="0049730B" w:rsidRPr="007F61BA" w:rsidRDefault="0049730B" w:rsidP="0049730B">
      <w:pPr>
        <w:numPr>
          <w:ilvl w:val="0"/>
          <w:numId w:val="54"/>
        </w:numPr>
        <w:rPr>
          <w:rFonts w:ascii="Arial" w:hAnsi="Arial" w:cs="Arial"/>
          <w:color w:val="000000"/>
        </w:rPr>
      </w:pPr>
      <w:r w:rsidRPr="007F61BA">
        <w:rPr>
          <w:rFonts w:ascii="Arial" w:hAnsi="Arial" w:cs="Arial"/>
          <w:color w:val="000000"/>
        </w:rPr>
        <w:t xml:space="preserve">Children who associate with other young people involved in exploitation </w:t>
      </w:r>
    </w:p>
    <w:p w14:paraId="03A31978" w14:textId="77777777" w:rsidR="0049730B" w:rsidRPr="007F61BA" w:rsidRDefault="0049730B" w:rsidP="0049730B">
      <w:pPr>
        <w:numPr>
          <w:ilvl w:val="0"/>
          <w:numId w:val="54"/>
        </w:numPr>
        <w:rPr>
          <w:rFonts w:ascii="Arial" w:hAnsi="Arial" w:cs="Arial"/>
          <w:color w:val="000000"/>
        </w:rPr>
      </w:pPr>
      <w:r w:rsidRPr="007F61BA">
        <w:rPr>
          <w:rFonts w:ascii="Arial" w:hAnsi="Arial" w:cs="Arial"/>
          <w:color w:val="000000"/>
        </w:rPr>
        <w:t>Children who suffer from changes in emotional well-being</w:t>
      </w:r>
    </w:p>
    <w:p w14:paraId="2314B4DC" w14:textId="77777777" w:rsidR="0049730B" w:rsidRPr="007F61BA" w:rsidRDefault="0049730B" w:rsidP="0049730B">
      <w:pPr>
        <w:numPr>
          <w:ilvl w:val="0"/>
          <w:numId w:val="54"/>
        </w:numPr>
        <w:rPr>
          <w:rFonts w:ascii="Arial" w:hAnsi="Arial" w:cs="Arial"/>
          <w:color w:val="000000"/>
        </w:rPr>
      </w:pPr>
      <w:r w:rsidRPr="007F61BA">
        <w:rPr>
          <w:rFonts w:ascii="Arial" w:hAnsi="Arial" w:cs="Arial"/>
          <w:color w:val="000000"/>
        </w:rPr>
        <w:t>Children who misuse drugs and alcohol</w:t>
      </w:r>
    </w:p>
    <w:p w14:paraId="6C6B3276" w14:textId="77777777" w:rsidR="0049730B" w:rsidRPr="007F61BA" w:rsidRDefault="0049730B" w:rsidP="0049730B">
      <w:pPr>
        <w:numPr>
          <w:ilvl w:val="0"/>
          <w:numId w:val="54"/>
        </w:numPr>
        <w:rPr>
          <w:rFonts w:ascii="Arial" w:hAnsi="Arial" w:cs="Arial"/>
          <w:color w:val="000000"/>
        </w:rPr>
      </w:pPr>
      <w:r w:rsidRPr="007F61BA">
        <w:rPr>
          <w:rFonts w:ascii="Arial" w:hAnsi="Arial" w:cs="Arial"/>
          <w:color w:val="000000"/>
        </w:rPr>
        <w:t>Children who go missing for periods of time or regularly come home late</w:t>
      </w:r>
    </w:p>
    <w:p w14:paraId="677BD133" w14:textId="77777777" w:rsidR="0049730B" w:rsidRPr="007F61BA" w:rsidRDefault="0049730B" w:rsidP="0049730B">
      <w:pPr>
        <w:numPr>
          <w:ilvl w:val="0"/>
          <w:numId w:val="54"/>
        </w:numPr>
        <w:rPr>
          <w:rFonts w:ascii="Arial" w:hAnsi="Arial" w:cs="Arial"/>
          <w:color w:val="000000"/>
        </w:rPr>
      </w:pPr>
      <w:r w:rsidRPr="007F61BA">
        <w:rPr>
          <w:rFonts w:ascii="Arial" w:hAnsi="Arial" w:cs="Arial"/>
          <w:color w:val="000000"/>
        </w:rPr>
        <w:t>Children who regularly miss school or education or do not take part in education</w:t>
      </w:r>
    </w:p>
    <w:p w14:paraId="18E6973B" w14:textId="77777777" w:rsidR="0088268E" w:rsidRPr="001B64B6" w:rsidRDefault="0049730B" w:rsidP="00C21480">
      <w:pPr>
        <w:rPr>
          <w:rFonts w:ascii="Arial" w:hAnsi="Arial" w:cs="Arial"/>
          <w:color w:val="000000"/>
        </w:rPr>
      </w:pPr>
      <w:r w:rsidRPr="001B64B6">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p>
    <w:p w14:paraId="61447771" w14:textId="77777777" w:rsidR="00C21480" w:rsidRPr="001B64B6" w:rsidRDefault="00C21480" w:rsidP="00C21480">
      <w:pPr>
        <w:rPr>
          <w:rFonts w:ascii="Arial" w:hAnsi="Arial" w:cs="Arial"/>
          <w:color w:val="000000"/>
        </w:rPr>
      </w:pPr>
    </w:p>
    <w:p w14:paraId="1AA70F0F" w14:textId="77777777" w:rsidR="00C21480" w:rsidRPr="001B64B6" w:rsidRDefault="00C21480" w:rsidP="00D70C5F">
      <w:pPr>
        <w:outlineLvl w:val="0"/>
        <w:rPr>
          <w:rFonts w:ascii="Arial" w:hAnsi="Arial" w:cs="Arial"/>
          <w:color w:val="0070C0"/>
        </w:rPr>
      </w:pPr>
      <w:r w:rsidRPr="001B64B6">
        <w:rPr>
          <w:rFonts w:ascii="Arial" w:hAnsi="Arial" w:cs="Arial"/>
          <w:color w:val="0070C0"/>
        </w:rPr>
        <w:t xml:space="preserve">What is </w:t>
      </w:r>
      <w:r w:rsidR="00910CBB" w:rsidRPr="001B64B6">
        <w:rPr>
          <w:rFonts w:ascii="Arial" w:hAnsi="Arial" w:cs="Arial"/>
          <w:color w:val="0070C0"/>
        </w:rPr>
        <w:t>Child</w:t>
      </w:r>
      <w:r w:rsidRPr="001B64B6">
        <w:rPr>
          <w:rFonts w:ascii="Arial" w:hAnsi="Arial" w:cs="Arial"/>
          <w:color w:val="0070C0"/>
        </w:rPr>
        <w:t xml:space="preserve"> Sexual Exploitation?</w:t>
      </w:r>
    </w:p>
    <w:p w14:paraId="26D11D44" w14:textId="77777777" w:rsidR="00C21480" w:rsidRPr="0099519E" w:rsidRDefault="0049730B" w:rsidP="00C21480">
      <w:pPr>
        <w:rPr>
          <w:rFonts w:ascii="Arial" w:hAnsi="Arial" w:cs="Arial"/>
          <w:color w:val="000000"/>
        </w:rPr>
      </w:pPr>
      <w:r w:rsidRPr="001B64B6">
        <w:rPr>
          <w:rFonts w:ascii="Arial" w:hAnsi="Arial" w:cs="Arial"/>
          <w:color w:val="000000"/>
        </w:rPr>
        <w:t xml:space="preserve">Child Sexual Exploitation </w:t>
      </w:r>
      <w:r w:rsidR="00C21480" w:rsidRPr="001B64B6">
        <w:rPr>
          <w:rFonts w:ascii="Arial" w:hAnsi="Arial" w:cs="Arial"/>
          <w:color w:val="000000"/>
        </w:rPr>
        <w:t xml:space="preserve">occurs when an individual or group takes advantage of an imbalance of power to coerce, manipulate or deceive a </w:t>
      </w:r>
      <w:r w:rsidR="00225391" w:rsidRPr="001B64B6">
        <w:rPr>
          <w:rFonts w:ascii="Arial" w:hAnsi="Arial" w:cs="Arial"/>
          <w:color w:val="000000"/>
        </w:rPr>
        <w:t>child</w:t>
      </w:r>
      <w:r w:rsidR="00C21480" w:rsidRPr="001B64B6">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1B64B6">
        <w:rPr>
          <w:rFonts w:ascii="Arial" w:hAnsi="Arial" w:cs="Arial"/>
          <w:color w:val="000000"/>
        </w:rPr>
        <w:t>Child</w:t>
      </w:r>
      <w:r w:rsidR="00C21480" w:rsidRPr="001B64B6">
        <w:rPr>
          <w:rFonts w:ascii="Arial" w:hAnsi="Arial" w:cs="Arial"/>
          <w:color w:val="000000"/>
        </w:rPr>
        <w:t xml:space="preserve"> sexual exploitation does not always involve physical contact; it can also occur through the use of technology</w:t>
      </w:r>
      <w:r w:rsidR="00C21480" w:rsidRPr="0099519E">
        <w:rPr>
          <w:rFonts w:ascii="Arial" w:hAnsi="Arial" w:cs="Arial"/>
          <w:color w:val="000000"/>
        </w:rPr>
        <w:t>.</w:t>
      </w:r>
      <w:r w:rsidR="00204FCE" w:rsidRPr="0099519E">
        <w:rPr>
          <w:rFonts w:ascii="Arial" w:hAnsi="Arial" w:cs="Arial"/>
          <w:color w:val="000000"/>
        </w:rPr>
        <w:t xml:space="preserve"> </w:t>
      </w:r>
      <w:r w:rsidRPr="0099519E">
        <w:rPr>
          <w:rFonts w:ascii="Arial" w:hAnsi="Arial" w:cs="Arial"/>
          <w:color w:val="000000"/>
        </w:rPr>
        <w:t>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w:t>
      </w:r>
      <w:r w:rsidR="00204FCE" w:rsidRPr="0099519E">
        <w:rPr>
          <w:rFonts w:ascii="Arial" w:hAnsi="Arial" w:cs="Arial"/>
          <w:color w:val="000000"/>
        </w:rPr>
        <w:t xml:space="preserve"> (</w:t>
      </w:r>
      <w:r w:rsidR="00D35BF0" w:rsidRPr="0099519E">
        <w:rPr>
          <w:rFonts w:ascii="Arial" w:hAnsi="Arial" w:cs="Arial"/>
          <w:color w:val="000000"/>
        </w:rPr>
        <w:t>e.g.</w:t>
      </w:r>
      <w:r w:rsidR="00204FCE" w:rsidRPr="0099519E">
        <w:rPr>
          <w:rFonts w:ascii="Arial" w:hAnsi="Arial" w:cs="Arial"/>
          <w:color w:val="000000"/>
        </w:rPr>
        <w:t xml:space="preserve"> through others copying videos or images they have created and posted on social media).</w:t>
      </w:r>
    </w:p>
    <w:p w14:paraId="5D52F024" w14:textId="77777777" w:rsidR="00204FCE" w:rsidRPr="0099519E" w:rsidRDefault="00204FCE" w:rsidP="00C21480">
      <w:pPr>
        <w:rPr>
          <w:rFonts w:ascii="Arial" w:hAnsi="Arial" w:cs="Arial"/>
          <w:color w:val="000000"/>
        </w:rPr>
      </w:pPr>
      <w:r w:rsidRPr="0099519E">
        <w:rPr>
          <w:rFonts w:ascii="Arial" w:hAnsi="Arial" w:cs="Arial"/>
          <w:color w:val="000000"/>
        </w:rPr>
        <w:t>The above CCE indicators can also be indicators of CSE, as can:</w:t>
      </w:r>
    </w:p>
    <w:p w14:paraId="51D38086" w14:textId="77777777" w:rsidR="00204FCE" w:rsidRPr="0099519E" w:rsidRDefault="00204FCE" w:rsidP="00204FCE">
      <w:pPr>
        <w:numPr>
          <w:ilvl w:val="0"/>
          <w:numId w:val="55"/>
        </w:numPr>
        <w:rPr>
          <w:rFonts w:ascii="Arial" w:hAnsi="Arial" w:cs="Arial"/>
          <w:color w:val="000000"/>
        </w:rPr>
      </w:pPr>
      <w:r w:rsidRPr="0099519E">
        <w:rPr>
          <w:rFonts w:ascii="Arial" w:hAnsi="Arial" w:cs="Arial"/>
          <w:color w:val="000000"/>
        </w:rPr>
        <w:t>Children who have older boyfriends or girlfriends</w:t>
      </w:r>
    </w:p>
    <w:p w14:paraId="39F680A7" w14:textId="77777777" w:rsidR="00204FCE" w:rsidRPr="0099519E" w:rsidRDefault="00204FCE" w:rsidP="00204FCE">
      <w:pPr>
        <w:numPr>
          <w:ilvl w:val="0"/>
          <w:numId w:val="55"/>
        </w:numPr>
        <w:rPr>
          <w:rFonts w:ascii="Arial" w:hAnsi="Arial" w:cs="Arial"/>
          <w:color w:val="000000"/>
        </w:rPr>
      </w:pPr>
      <w:r w:rsidRPr="0099519E">
        <w:rPr>
          <w:rFonts w:ascii="Arial" w:hAnsi="Arial" w:cs="Arial"/>
          <w:color w:val="000000"/>
        </w:rPr>
        <w:t>Children who suffer from sexually transmitted infections or become pregnant</w:t>
      </w:r>
    </w:p>
    <w:p w14:paraId="14B49DD8" w14:textId="77777777" w:rsidR="00C21480" w:rsidRPr="001B64B6" w:rsidRDefault="00C21480" w:rsidP="00C21480">
      <w:pPr>
        <w:rPr>
          <w:rFonts w:ascii="Arial" w:hAnsi="Arial" w:cs="Arial"/>
          <w:color w:val="000000"/>
        </w:rPr>
      </w:pPr>
      <w:r w:rsidRPr="001B64B6">
        <w:rPr>
          <w:rFonts w:ascii="Arial" w:hAnsi="Arial" w:cs="Arial"/>
          <w:color w:val="0070C0"/>
        </w:rPr>
        <w:t xml:space="preserve">What action is taken in response to concerns that a </w:t>
      </w:r>
      <w:r w:rsidR="00B77C87" w:rsidRPr="001B64B6">
        <w:rPr>
          <w:rFonts w:ascii="Arial" w:hAnsi="Arial" w:cs="Arial"/>
          <w:color w:val="0070C0"/>
        </w:rPr>
        <w:t>pupil/student</w:t>
      </w:r>
      <w:r w:rsidRPr="001B64B6">
        <w:rPr>
          <w:rFonts w:ascii="Arial" w:hAnsi="Arial" w:cs="Arial"/>
          <w:color w:val="0070C0"/>
        </w:rPr>
        <w:t xml:space="preserve"> might be being exploited?</w:t>
      </w:r>
    </w:p>
    <w:p w14:paraId="70181D44" w14:textId="77777777" w:rsidR="00C21480" w:rsidRPr="001B64B6" w:rsidRDefault="00C21480" w:rsidP="00C21480">
      <w:pPr>
        <w:rPr>
          <w:rFonts w:ascii="Arial" w:hAnsi="Arial" w:cs="Arial"/>
          <w:color w:val="000000"/>
        </w:rPr>
      </w:pPr>
      <w:r w:rsidRPr="001B64B6">
        <w:rPr>
          <w:rFonts w:ascii="Arial" w:hAnsi="Arial" w:cs="Arial"/>
          <w:color w:val="000000"/>
        </w:rPr>
        <w:t xml:space="preserve">Our normal safeguarding procedures will be followed </w:t>
      </w:r>
      <w:r w:rsidR="00CB12DB" w:rsidRPr="001B64B6">
        <w:rPr>
          <w:rFonts w:ascii="Arial" w:hAnsi="Arial" w:cs="Arial"/>
          <w:color w:val="000000"/>
        </w:rPr>
        <w:t>here,</w:t>
      </w:r>
      <w:r w:rsidRPr="001B64B6">
        <w:rPr>
          <w:rFonts w:ascii="Arial" w:hAnsi="Arial" w:cs="Arial"/>
          <w:color w:val="000000"/>
        </w:rPr>
        <w:t xml:space="preserve"> and a referral made to social care as appropriate (including support, if applicable, for the </w:t>
      </w:r>
      <w:r w:rsidR="00B77C87" w:rsidRPr="001B64B6">
        <w:rPr>
          <w:rFonts w:ascii="Arial" w:hAnsi="Arial" w:cs="Arial"/>
          <w:color w:val="000000"/>
        </w:rPr>
        <w:t>pupil/student</w:t>
      </w:r>
      <w:r w:rsidRPr="001B64B6">
        <w:rPr>
          <w:rFonts w:ascii="Arial" w:hAnsi="Arial" w:cs="Arial"/>
          <w:color w:val="000000"/>
        </w:rPr>
        <w:t xml:space="preserve"> who is deemed to be 'perpetrating' the abuse.)</w:t>
      </w:r>
    </w:p>
    <w:p w14:paraId="53BB3191" w14:textId="77777777" w:rsidR="00204FCE" w:rsidRPr="0099519E" w:rsidRDefault="00204FCE" w:rsidP="00204FCE">
      <w:pPr>
        <w:widowControl w:val="0"/>
        <w:autoSpaceDE w:val="0"/>
        <w:autoSpaceDN w:val="0"/>
        <w:adjustRightInd w:val="0"/>
        <w:spacing w:line="216" w:lineRule="atLeast"/>
        <w:rPr>
          <w:rFonts w:ascii="Arial" w:hAnsi="Arial" w:cs="Arial"/>
          <w:color w:val="000000"/>
        </w:rPr>
      </w:pPr>
      <w:r w:rsidRPr="0099519E">
        <w:rPr>
          <w:rFonts w:ascii="Arial" w:hAnsi="Arial" w:cs="Arial"/>
          <w:b/>
          <w:color w:val="000000"/>
          <w:u w:val="single"/>
        </w:rPr>
        <w:t xml:space="preserve">See also </w:t>
      </w:r>
      <w:hyperlink r:id="rId18" w:history="1">
        <w:r w:rsidRPr="0099519E">
          <w:rPr>
            <w:rStyle w:val="Hyperlink"/>
            <w:rFonts w:ascii="Arial" w:hAnsi="Arial" w:cs="Arial"/>
            <w:b/>
          </w:rPr>
          <w:t>‘When To call the Police’</w:t>
        </w:r>
      </w:hyperlink>
      <w:r w:rsidRPr="0099519E">
        <w:rPr>
          <w:rFonts w:ascii="Arial" w:hAnsi="Arial" w:cs="Arial"/>
          <w:b/>
          <w:color w:val="000000"/>
          <w:u w:val="single"/>
        </w:rPr>
        <w:t xml:space="preserve"> (NPCC)</w:t>
      </w:r>
    </w:p>
    <w:p w14:paraId="2332AE82" w14:textId="77777777" w:rsidR="00BA56C7" w:rsidRDefault="00BA56C7" w:rsidP="00C21480">
      <w:pPr>
        <w:rPr>
          <w:rFonts w:ascii="Arial" w:hAnsi="Arial" w:cs="Arial"/>
          <w:b/>
          <w:color w:val="000000"/>
        </w:rPr>
      </w:pPr>
    </w:p>
    <w:p w14:paraId="19DA2A9A" w14:textId="51898150" w:rsidR="00C21480" w:rsidRPr="0099519E" w:rsidRDefault="00BA56C7" w:rsidP="00C21480">
      <w:pPr>
        <w:rPr>
          <w:rFonts w:ascii="Arial" w:hAnsi="Arial" w:cs="Arial"/>
          <w:b/>
          <w:color w:val="000000"/>
        </w:rPr>
      </w:pPr>
      <w:r>
        <w:rPr>
          <w:rFonts w:ascii="Arial" w:hAnsi="Arial" w:cs="Arial"/>
          <w:b/>
          <w:color w:val="000000"/>
        </w:rPr>
        <w:t>H</w:t>
      </w:r>
      <w:r w:rsidR="00204FCE" w:rsidRPr="0099519E">
        <w:rPr>
          <w:rFonts w:ascii="Arial" w:hAnsi="Arial" w:cs="Arial"/>
          <w:b/>
          <w:color w:val="000000"/>
        </w:rPr>
        <w:t xml:space="preserve">onour-based abuse, including </w:t>
      </w:r>
      <w:r w:rsidR="001F190A" w:rsidRPr="0099519E">
        <w:rPr>
          <w:rFonts w:ascii="Arial" w:hAnsi="Arial" w:cs="Arial"/>
          <w:b/>
          <w:color w:val="000000"/>
        </w:rPr>
        <w:t>Female Genital Mutilation</w:t>
      </w:r>
    </w:p>
    <w:p w14:paraId="79F06608" w14:textId="77777777" w:rsidR="00204FCE" w:rsidRPr="0099519E" w:rsidRDefault="00204FCE" w:rsidP="00204FCE">
      <w:pPr>
        <w:rPr>
          <w:rFonts w:ascii="Arial" w:hAnsi="Arial" w:cs="Arial"/>
          <w:color w:val="0070C0"/>
        </w:rPr>
      </w:pPr>
      <w:r w:rsidRPr="0099519E">
        <w:rPr>
          <w:rFonts w:ascii="Arial" w:hAnsi="Arial" w:cs="Arial"/>
          <w:color w:val="0070C0"/>
        </w:rPr>
        <w:t>What is honour-based abuse?</w:t>
      </w:r>
    </w:p>
    <w:p w14:paraId="5E667A81" w14:textId="77777777" w:rsidR="00204FCE" w:rsidRPr="0099519E" w:rsidRDefault="00204FCE" w:rsidP="00204FCE">
      <w:pPr>
        <w:rPr>
          <w:rFonts w:ascii="Arial" w:hAnsi="Arial" w:cs="Arial"/>
          <w:color w:val="000000"/>
        </w:rPr>
      </w:pPr>
      <w:r w:rsidRPr="0099519E">
        <w:rPr>
          <w:rFonts w:ascii="Arial" w:hAnsi="Arial" w:cs="Arial"/>
          <w:color w:val="000000"/>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1C769C81" w14:textId="77777777" w:rsidR="00204FCE" w:rsidRPr="0099519E" w:rsidRDefault="00204FCE" w:rsidP="001F190A">
      <w:pPr>
        <w:rPr>
          <w:rFonts w:ascii="Arial" w:hAnsi="Arial" w:cs="Arial"/>
          <w:color w:val="0070C0"/>
        </w:rPr>
      </w:pPr>
    </w:p>
    <w:p w14:paraId="0D5EBB16" w14:textId="77777777" w:rsidR="00204FCE" w:rsidRPr="0099519E" w:rsidRDefault="00204FCE" w:rsidP="001F190A">
      <w:pPr>
        <w:rPr>
          <w:rFonts w:ascii="Arial" w:hAnsi="Arial" w:cs="Arial"/>
          <w:color w:val="0070C0"/>
        </w:rPr>
      </w:pPr>
      <w:r w:rsidRPr="0099519E">
        <w:rPr>
          <w:rFonts w:ascii="Arial" w:hAnsi="Arial" w:cs="Arial"/>
          <w:color w:val="0070C0"/>
        </w:rPr>
        <w:lastRenderedPageBreak/>
        <w:t>What action is taken in response to concerns about honour-based abuse?</w:t>
      </w:r>
    </w:p>
    <w:p w14:paraId="44FE9A58" w14:textId="77777777" w:rsidR="00204FCE" w:rsidRPr="0099519E" w:rsidRDefault="00204FCE" w:rsidP="001F190A">
      <w:pPr>
        <w:rPr>
          <w:rFonts w:ascii="Arial" w:hAnsi="Arial" w:cs="Arial"/>
          <w:color w:val="000000"/>
        </w:rPr>
      </w:pPr>
      <w:r w:rsidRPr="0099519E">
        <w:rPr>
          <w:rFonts w:ascii="Arial" w:hAnsi="Arial" w:cs="Arial"/>
          <w:color w:val="00000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582041EF" w14:textId="77777777" w:rsidR="00A16FCC" w:rsidRPr="00B053BE" w:rsidRDefault="00204FCE" w:rsidP="001F190A">
      <w:pPr>
        <w:rPr>
          <w:rFonts w:ascii="Arial" w:hAnsi="Arial" w:cs="Arial"/>
          <w:color w:val="000000"/>
        </w:rPr>
      </w:pPr>
      <w:r w:rsidRPr="0099519E">
        <w:rPr>
          <w:rFonts w:ascii="Arial" w:hAnsi="Arial" w:cs="Arial"/>
          <w:color w:val="000000"/>
        </w:rPr>
        <w:t xml:space="preserve">Our safeguarding procedures will be followed here and staff should speak to a member of the safeguarding team immediately if they suspect a child or young person is at risk of honour-based abuse. Safeguarding teams will </w:t>
      </w:r>
      <w:r w:rsidR="00916B7F" w:rsidRPr="0099519E">
        <w:rPr>
          <w:rFonts w:ascii="Arial" w:hAnsi="Arial" w:cs="Arial"/>
          <w:color w:val="000000"/>
        </w:rPr>
        <w:t>contact children’s social care/ adults social care for anyone 18 or above and local protocols will be followed.</w:t>
      </w:r>
    </w:p>
    <w:p w14:paraId="371AC284" w14:textId="77777777" w:rsidR="00A16FCC" w:rsidRPr="001B64B6" w:rsidRDefault="00916B7F" w:rsidP="00A16FCC">
      <w:pPr>
        <w:rPr>
          <w:rFonts w:ascii="Arial" w:hAnsi="Arial" w:cs="Arial"/>
        </w:rPr>
      </w:pPr>
      <w:r w:rsidRPr="00B053BE">
        <w:rPr>
          <w:rFonts w:ascii="Arial" w:hAnsi="Arial" w:cs="Arial"/>
          <w:color w:val="000000"/>
        </w:rPr>
        <w:t xml:space="preserve"> </w:t>
      </w:r>
      <w:hyperlink r:id="rId19" w:history="1">
        <w:r w:rsidR="00A16FCC" w:rsidRPr="001B64B6">
          <w:rPr>
            <w:rFonts w:ascii="Arial" w:hAnsi="Arial" w:cs="Arial"/>
            <w:color w:val="0000FF"/>
            <w:u w:val="single"/>
          </w:rPr>
          <w:t>https://www.gov.uk/guidance/forced-marriage</w:t>
        </w:r>
      </w:hyperlink>
    </w:p>
    <w:p w14:paraId="17BCB4B1" w14:textId="77777777" w:rsidR="00BA56C7" w:rsidRDefault="00BA56C7" w:rsidP="001F190A">
      <w:pPr>
        <w:rPr>
          <w:rFonts w:ascii="Arial" w:hAnsi="Arial" w:cs="Arial"/>
          <w:color w:val="0070C0"/>
        </w:rPr>
      </w:pPr>
    </w:p>
    <w:p w14:paraId="18A50684" w14:textId="62CAC38C" w:rsidR="001F190A" w:rsidRPr="001B64B6" w:rsidRDefault="001F190A" w:rsidP="001F190A">
      <w:pPr>
        <w:rPr>
          <w:rFonts w:ascii="Arial" w:hAnsi="Arial" w:cs="Arial"/>
          <w:color w:val="0070C0"/>
        </w:rPr>
      </w:pPr>
      <w:r w:rsidRPr="001B64B6">
        <w:rPr>
          <w:rFonts w:ascii="Arial" w:hAnsi="Arial" w:cs="Arial"/>
          <w:color w:val="0070C0"/>
        </w:rPr>
        <w:t>What is Female Genital Mutilation?</w:t>
      </w:r>
    </w:p>
    <w:p w14:paraId="7253C54F" w14:textId="77777777" w:rsidR="001F190A" w:rsidRPr="001B64B6" w:rsidRDefault="001F190A" w:rsidP="001F190A">
      <w:pPr>
        <w:rPr>
          <w:rFonts w:ascii="Arial" w:hAnsi="Arial" w:cs="Arial"/>
        </w:rPr>
      </w:pPr>
      <w:r w:rsidRPr="001B64B6">
        <w:rPr>
          <w:rFonts w:ascii="Arial" w:hAnsi="Arial" w:cs="Arial"/>
        </w:rPr>
        <w:t xml:space="preserve">FGM is a procedure where the female genital organs are injured or changed and there is no medical reason for this. </w:t>
      </w:r>
    </w:p>
    <w:p w14:paraId="12C564FB" w14:textId="77777777" w:rsidR="001F190A" w:rsidRPr="001B64B6" w:rsidRDefault="001F190A" w:rsidP="001F190A">
      <w:pPr>
        <w:rPr>
          <w:rFonts w:ascii="Arial" w:hAnsi="Arial" w:cs="Arial"/>
        </w:rPr>
      </w:pPr>
      <w:r w:rsidRPr="001B64B6">
        <w:rPr>
          <w:rFonts w:ascii="Arial" w:hAnsi="Arial" w:cs="Arial"/>
        </w:rPr>
        <w:t xml:space="preserve">It is frequently a very traumatic and violent act for the victim and can cause harm in many ways. </w:t>
      </w:r>
    </w:p>
    <w:p w14:paraId="39BFBFA2" w14:textId="77777777" w:rsidR="001F190A" w:rsidRPr="001B64B6" w:rsidRDefault="001F190A" w:rsidP="001F190A">
      <w:pPr>
        <w:rPr>
          <w:rFonts w:ascii="Arial" w:hAnsi="Arial" w:cs="Arial"/>
        </w:rPr>
      </w:pPr>
      <w:r w:rsidRPr="001B64B6">
        <w:rPr>
          <w:rFonts w:ascii="Arial" w:hAnsi="Arial" w:cs="Arial"/>
        </w:rPr>
        <w:t xml:space="preserve">The practice can cause severe pain and there may be immediate and/or long-term health consequences, including mental health problems, difficulties in </w:t>
      </w:r>
      <w:r w:rsidR="002601CB" w:rsidRPr="001B64B6">
        <w:rPr>
          <w:rFonts w:ascii="Arial" w:hAnsi="Arial" w:cs="Arial"/>
        </w:rPr>
        <w:t>child</w:t>
      </w:r>
      <w:r w:rsidRPr="001B64B6">
        <w:rPr>
          <w:rFonts w:ascii="Arial" w:hAnsi="Arial" w:cs="Arial"/>
        </w:rPr>
        <w:t xml:space="preserve">birth, causing danger to the </w:t>
      </w:r>
      <w:r w:rsidR="002601CB" w:rsidRPr="001B64B6">
        <w:rPr>
          <w:rFonts w:ascii="Arial" w:hAnsi="Arial" w:cs="Arial"/>
        </w:rPr>
        <w:t>child</w:t>
      </w:r>
      <w:r w:rsidRPr="001B64B6">
        <w:rPr>
          <w:rFonts w:ascii="Arial" w:hAnsi="Arial" w:cs="Arial"/>
        </w:rPr>
        <w:t xml:space="preserve"> and mother; and/or death. </w:t>
      </w:r>
    </w:p>
    <w:p w14:paraId="762B43E5" w14:textId="77777777" w:rsidR="001F190A" w:rsidRPr="001B64B6" w:rsidRDefault="001F190A" w:rsidP="001F190A">
      <w:pPr>
        <w:rPr>
          <w:rFonts w:ascii="Arial" w:hAnsi="Arial" w:cs="Arial"/>
        </w:rPr>
      </w:pPr>
      <w:r w:rsidRPr="001B64B6">
        <w:rPr>
          <w:rFonts w:ascii="Arial" w:hAnsi="Arial" w:cs="Arial"/>
        </w:rPr>
        <w:t xml:space="preserve">Key points </w:t>
      </w:r>
    </w:p>
    <w:p w14:paraId="345F97DB" w14:textId="77777777" w:rsidR="001F190A" w:rsidRPr="001B64B6" w:rsidRDefault="001F190A" w:rsidP="0076746F">
      <w:pPr>
        <w:pStyle w:val="MediumGrid1-Accent21"/>
        <w:numPr>
          <w:ilvl w:val="0"/>
          <w:numId w:val="12"/>
        </w:numPr>
        <w:rPr>
          <w:rFonts w:ascii="Arial" w:hAnsi="Arial" w:cs="Arial"/>
        </w:rPr>
      </w:pPr>
      <w:r w:rsidRPr="001B64B6">
        <w:rPr>
          <w:rFonts w:ascii="Arial" w:hAnsi="Arial" w:cs="Arial"/>
        </w:rPr>
        <w:t>FGM is illegal in the UK. It is also illegal to take a British National or permanent resident abroad to undergo FGM or help someone who is trying to arrange to have FGM performed.</w:t>
      </w:r>
    </w:p>
    <w:p w14:paraId="5251844D" w14:textId="77777777" w:rsidR="001F190A" w:rsidRPr="001B64B6" w:rsidRDefault="001F190A" w:rsidP="0076746F">
      <w:pPr>
        <w:pStyle w:val="MediumGrid1-Accent21"/>
        <w:numPr>
          <w:ilvl w:val="0"/>
          <w:numId w:val="12"/>
        </w:numPr>
        <w:rPr>
          <w:rFonts w:ascii="Arial" w:hAnsi="Arial" w:cs="Arial"/>
        </w:rPr>
      </w:pPr>
      <w:r w:rsidRPr="001B64B6">
        <w:rPr>
          <w:rFonts w:ascii="Arial" w:hAnsi="Arial" w:cs="Arial"/>
        </w:rPr>
        <w:t xml:space="preserve">FGM is an unacceptable practice for which there is no justification. It is </w:t>
      </w:r>
      <w:r w:rsidR="002601CB" w:rsidRPr="001B64B6">
        <w:rPr>
          <w:rFonts w:ascii="Arial" w:hAnsi="Arial" w:cs="Arial"/>
        </w:rPr>
        <w:t>child</w:t>
      </w:r>
      <w:r w:rsidRPr="001B64B6">
        <w:rPr>
          <w:rFonts w:ascii="Arial" w:hAnsi="Arial" w:cs="Arial"/>
        </w:rPr>
        <w:t xml:space="preserve"> abuse and a form of violence against women and girls. </w:t>
      </w:r>
    </w:p>
    <w:p w14:paraId="1C4D4C5A" w14:textId="77777777" w:rsidR="001F190A" w:rsidRPr="001B64B6" w:rsidRDefault="001F190A" w:rsidP="0076746F">
      <w:pPr>
        <w:pStyle w:val="MediumGrid1-Accent21"/>
        <w:numPr>
          <w:ilvl w:val="0"/>
          <w:numId w:val="12"/>
        </w:numPr>
        <w:rPr>
          <w:rFonts w:ascii="Arial" w:hAnsi="Arial" w:cs="Arial"/>
        </w:rPr>
      </w:pPr>
      <w:r w:rsidRPr="001B64B6">
        <w:rPr>
          <w:rFonts w:ascii="Arial" w:hAnsi="Arial" w:cs="Arial"/>
        </w:rPr>
        <w:t xml:space="preserve">FGM is prevalent in 30 countries. These are concentrated in countries around the Atlantic coast to the Horn of Africa, in areas of the Middle East, and in some countries in Asia. </w:t>
      </w:r>
    </w:p>
    <w:p w14:paraId="5C76CC05" w14:textId="77777777" w:rsidR="001F190A" w:rsidRPr="001B64B6" w:rsidRDefault="001F190A" w:rsidP="0076746F">
      <w:pPr>
        <w:pStyle w:val="MediumGrid1-Accent21"/>
        <w:numPr>
          <w:ilvl w:val="0"/>
          <w:numId w:val="12"/>
        </w:numPr>
        <w:rPr>
          <w:rFonts w:ascii="Arial" w:hAnsi="Arial" w:cs="Arial"/>
        </w:rPr>
      </w:pPr>
      <w:r w:rsidRPr="001B64B6">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547DC5EA" w14:textId="77777777" w:rsidR="001F190A" w:rsidRDefault="001F190A" w:rsidP="001F190A">
      <w:pPr>
        <w:rPr>
          <w:rFonts w:ascii="Arial" w:hAnsi="Arial" w:cs="Arial"/>
        </w:rPr>
      </w:pPr>
    </w:p>
    <w:p w14:paraId="781E83A3" w14:textId="77777777" w:rsidR="001F190A" w:rsidRPr="001B64B6" w:rsidRDefault="001F190A" w:rsidP="00D70C5F">
      <w:pPr>
        <w:outlineLvl w:val="0"/>
        <w:rPr>
          <w:rFonts w:ascii="Arial" w:hAnsi="Arial" w:cs="Arial"/>
          <w:color w:val="0070C0"/>
        </w:rPr>
      </w:pPr>
      <w:r w:rsidRPr="001B64B6">
        <w:rPr>
          <w:rFonts w:ascii="Arial" w:hAnsi="Arial" w:cs="Arial"/>
          <w:color w:val="0070C0"/>
        </w:rPr>
        <w:t>Risk Factors</w:t>
      </w:r>
    </w:p>
    <w:p w14:paraId="17B50409" w14:textId="77777777" w:rsidR="001F190A" w:rsidRPr="001B64B6" w:rsidRDefault="001F190A" w:rsidP="001F190A">
      <w:pPr>
        <w:rPr>
          <w:rFonts w:ascii="Arial" w:hAnsi="Arial" w:cs="Arial"/>
        </w:rPr>
      </w:pPr>
      <w:r w:rsidRPr="001B64B6">
        <w:rPr>
          <w:rFonts w:ascii="Arial" w:hAnsi="Arial" w:cs="Arial"/>
        </w:rPr>
        <w:t xml:space="preserve">The most significant factor to consider when deciding whether a girl or woman may be at risk of FGM is whether her family has a history of practising FGM. </w:t>
      </w:r>
    </w:p>
    <w:p w14:paraId="166883AC" w14:textId="77777777" w:rsidR="001F190A" w:rsidRPr="001B64B6" w:rsidRDefault="001F190A" w:rsidP="001F190A">
      <w:pPr>
        <w:rPr>
          <w:rFonts w:ascii="Arial" w:hAnsi="Arial" w:cs="Arial"/>
        </w:rPr>
      </w:pPr>
      <w:r w:rsidRPr="001B64B6">
        <w:rPr>
          <w:rFonts w:ascii="Arial" w:hAnsi="Arial" w:cs="Arial"/>
        </w:rPr>
        <w:t>In addition, it is important to consider whether FGM is known to be practised in her community or country of origin. It is important not to make assumptions that all girls from these communities are at risk.</w:t>
      </w:r>
    </w:p>
    <w:p w14:paraId="42900C04" w14:textId="77777777" w:rsidR="001F190A" w:rsidRPr="001B64B6" w:rsidRDefault="001F190A" w:rsidP="001F190A">
      <w:pPr>
        <w:rPr>
          <w:rFonts w:ascii="Arial" w:hAnsi="Arial" w:cs="Arial"/>
        </w:rPr>
      </w:pPr>
      <w:r w:rsidRPr="001B64B6">
        <w:rPr>
          <w:rFonts w:ascii="Arial" w:hAnsi="Arial" w:cs="Arial"/>
        </w:rPr>
        <w:t xml:space="preserve">A parent may request permission for their </w:t>
      </w:r>
      <w:r w:rsidR="00225391" w:rsidRPr="001B64B6">
        <w:rPr>
          <w:rFonts w:ascii="Arial" w:hAnsi="Arial" w:cs="Arial"/>
        </w:rPr>
        <w:t>child</w:t>
      </w:r>
      <w:r w:rsidRPr="001B64B6">
        <w:rPr>
          <w:rFonts w:ascii="Arial" w:hAnsi="Arial" w:cs="Arial"/>
        </w:rPr>
        <w:t xml:space="preserve"> to travel overseas for an extended period. This is sometimes requested leading into or out of a school holiday (often the summer break).</w:t>
      </w:r>
    </w:p>
    <w:p w14:paraId="16D6BD63" w14:textId="77777777" w:rsidR="00895BEC" w:rsidRDefault="00895BEC" w:rsidP="001F190A">
      <w:pPr>
        <w:rPr>
          <w:rFonts w:ascii="Arial" w:hAnsi="Arial" w:cs="Arial"/>
          <w:color w:val="0070C0"/>
        </w:rPr>
      </w:pPr>
    </w:p>
    <w:p w14:paraId="7CDA2F3C" w14:textId="7DBB55C7" w:rsidR="001F190A" w:rsidRPr="001B64B6" w:rsidRDefault="001F190A" w:rsidP="001F190A">
      <w:pPr>
        <w:rPr>
          <w:rFonts w:ascii="Arial" w:hAnsi="Arial" w:cs="Arial"/>
          <w:color w:val="0070C0"/>
        </w:rPr>
      </w:pPr>
      <w:r w:rsidRPr="001B64B6">
        <w:rPr>
          <w:rFonts w:ascii="Arial" w:hAnsi="Arial" w:cs="Arial"/>
          <w:color w:val="0070C0"/>
        </w:rPr>
        <w:lastRenderedPageBreak/>
        <w:t>What action is taken in response to concerns about Female Genital Mutilation?</w:t>
      </w:r>
    </w:p>
    <w:p w14:paraId="630D9B54" w14:textId="77777777" w:rsidR="001F190A" w:rsidRPr="001B64B6" w:rsidRDefault="001F190A" w:rsidP="001F190A">
      <w:pPr>
        <w:rPr>
          <w:rFonts w:ascii="Arial" w:hAnsi="Arial" w:cs="Arial"/>
        </w:rPr>
      </w:pPr>
      <w:r w:rsidRPr="001B64B6">
        <w:rPr>
          <w:rFonts w:ascii="Arial" w:hAnsi="Arial" w:cs="Arial"/>
        </w:rPr>
        <w:t xml:space="preserve">If a girl has disclosed to you that she has been subjected to FGM or you have visual evidence of </w:t>
      </w:r>
      <w:r w:rsidR="00CB12DB" w:rsidRPr="001B64B6">
        <w:rPr>
          <w:rFonts w:ascii="Arial" w:hAnsi="Arial" w:cs="Arial"/>
        </w:rPr>
        <w:t>this,</w:t>
      </w:r>
      <w:r w:rsidRPr="001B64B6">
        <w:rPr>
          <w:rFonts w:ascii="Arial" w:hAnsi="Arial" w:cs="Arial"/>
        </w:rPr>
        <w:t xml:space="preserve"> you must report it to the police. </w:t>
      </w:r>
    </w:p>
    <w:p w14:paraId="1C0CD0AA" w14:textId="77777777" w:rsidR="001F190A" w:rsidRPr="001B64B6" w:rsidRDefault="001F190A" w:rsidP="001F190A">
      <w:pPr>
        <w:rPr>
          <w:rFonts w:ascii="Arial" w:hAnsi="Arial" w:cs="Arial"/>
        </w:rPr>
      </w:pPr>
      <w:r w:rsidRPr="001B64B6">
        <w:rPr>
          <w:rFonts w:ascii="Arial" w:hAnsi="Arial" w:cs="Arial"/>
        </w:rPr>
        <w:t>(Teachers are required to report known cases of FGM in girls under 18 to the police under the mandatory reporting duty October 2015)</w:t>
      </w:r>
    </w:p>
    <w:p w14:paraId="32ADD9DB" w14:textId="77777777" w:rsidR="001F190A" w:rsidRPr="001B64B6" w:rsidRDefault="001F190A" w:rsidP="001F190A">
      <w:pPr>
        <w:rPr>
          <w:rFonts w:ascii="Arial" w:hAnsi="Arial" w:cs="Arial"/>
        </w:rPr>
      </w:pPr>
    </w:p>
    <w:p w14:paraId="528B8711" w14:textId="77777777" w:rsidR="001F190A" w:rsidRPr="001B64B6" w:rsidRDefault="001F190A" w:rsidP="001F190A">
      <w:pPr>
        <w:rPr>
          <w:rFonts w:ascii="Arial" w:hAnsi="Arial" w:cs="Arial"/>
        </w:rPr>
      </w:pPr>
      <w:r w:rsidRPr="001B64B6">
        <w:rPr>
          <w:rFonts w:ascii="Arial" w:hAnsi="Arial" w:cs="Arial"/>
        </w:rPr>
        <w:t xml:space="preserve">If a direct disclosure has not been made and there is no visual </w:t>
      </w:r>
      <w:r w:rsidR="00CB12DB" w:rsidRPr="001B64B6">
        <w:rPr>
          <w:rFonts w:ascii="Arial" w:hAnsi="Arial" w:cs="Arial"/>
        </w:rPr>
        <w:t>evidence,</w:t>
      </w:r>
      <w:r w:rsidRPr="001B64B6">
        <w:rPr>
          <w:rFonts w:ascii="Arial" w:hAnsi="Arial" w:cs="Arial"/>
        </w:rPr>
        <w:t xml:space="preserve"> but you have concerns that </w:t>
      </w:r>
      <w:r w:rsidR="002601CB" w:rsidRPr="001B64B6">
        <w:rPr>
          <w:rFonts w:ascii="Arial" w:hAnsi="Arial" w:cs="Arial"/>
        </w:rPr>
        <w:t xml:space="preserve">the </w:t>
      </w:r>
      <w:r w:rsidR="00B77C87" w:rsidRPr="001B64B6">
        <w:rPr>
          <w:rFonts w:ascii="Arial" w:hAnsi="Arial" w:cs="Arial"/>
        </w:rPr>
        <w:t>pupil/student</w:t>
      </w:r>
      <w:r w:rsidRPr="001B64B6">
        <w:rPr>
          <w:rFonts w:ascii="Arial" w:hAnsi="Arial" w:cs="Arial"/>
        </w:rPr>
        <w:t xml:space="preserve"> may have been subject to or at risk of FGM the school's normal safeguarding procedures will be followed here. </w:t>
      </w:r>
    </w:p>
    <w:p w14:paraId="4DC96F37" w14:textId="77777777" w:rsidR="001F190A" w:rsidRPr="001B64B6" w:rsidRDefault="001F190A" w:rsidP="001F190A">
      <w:pPr>
        <w:rPr>
          <w:rFonts w:ascii="Arial" w:hAnsi="Arial" w:cs="Arial"/>
        </w:rPr>
      </w:pPr>
      <w:r w:rsidRPr="001B64B6">
        <w:rPr>
          <w:rFonts w:ascii="Arial" w:hAnsi="Arial" w:cs="Arial"/>
        </w:rPr>
        <w:t>This includes reporting your concerns to a member of the safeguarding team and putting your concerns in writing.</w:t>
      </w:r>
    </w:p>
    <w:p w14:paraId="43BC7B3B" w14:textId="77777777" w:rsidR="001F190A" w:rsidRPr="001B64B6" w:rsidRDefault="001F190A" w:rsidP="001F190A">
      <w:pPr>
        <w:rPr>
          <w:rFonts w:ascii="Arial" w:hAnsi="Arial" w:cs="Arial"/>
        </w:rPr>
      </w:pPr>
    </w:p>
    <w:p w14:paraId="30D04FA4" w14:textId="77777777" w:rsidR="001F190A" w:rsidRPr="001B64B6" w:rsidRDefault="001F190A" w:rsidP="001F190A">
      <w:pPr>
        <w:rPr>
          <w:rFonts w:ascii="Arial" w:hAnsi="Arial" w:cs="Arial"/>
          <w:color w:val="0070C0"/>
        </w:rPr>
      </w:pPr>
      <w:r w:rsidRPr="001B64B6">
        <w:rPr>
          <w:rFonts w:ascii="Arial" w:hAnsi="Arial" w:cs="Arial"/>
          <w:color w:val="0070C0"/>
        </w:rPr>
        <w:t>What happens once a concern /disclosure has been reported to a member of the safeguarding team?</w:t>
      </w:r>
    </w:p>
    <w:p w14:paraId="11ADFE1C" w14:textId="77777777" w:rsidR="001F190A" w:rsidRPr="001B64B6" w:rsidRDefault="001F190A" w:rsidP="001F190A">
      <w:pPr>
        <w:rPr>
          <w:rFonts w:ascii="Arial" w:hAnsi="Arial" w:cs="Arial"/>
        </w:rPr>
      </w:pPr>
      <w:r w:rsidRPr="001B64B6">
        <w:rPr>
          <w:rFonts w:ascii="Arial" w:hAnsi="Arial" w:cs="Arial"/>
        </w:rPr>
        <w:t xml:space="preserve">The DSL or deputy DSL will follow the steps below to respond appropriately to the concern and safeguard the </w:t>
      </w:r>
      <w:r w:rsidR="00B77C87" w:rsidRPr="001B64B6">
        <w:rPr>
          <w:rFonts w:ascii="Arial" w:hAnsi="Arial" w:cs="Arial"/>
        </w:rPr>
        <w:t>pupil/student</w:t>
      </w:r>
      <w:r w:rsidRPr="001B64B6">
        <w:rPr>
          <w:rFonts w:ascii="Arial" w:hAnsi="Arial" w:cs="Arial"/>
        </w:rPr>
        <w:t>:-</w:t>
      </w:r>
    </w:p>
    <w:p w14:paraId="4D744DEE" w14:textId="4BEEBE1F" w:rsidR="001F190A" w:rsidRPr="001B64B6" w:rsidRDefault="001F190A" w:rsidP="00D70C5F">
      <w:pPr>
        <w:outlineLvl w:val="0"/>
        <w:rPr>
          <w:rFonts w:ascii="Arial" w:hAnsi="Arial" w:cs="Arial"/>
        </w:rPr>
      </w:pPr>
      <w:r w:rsidRPr="001B64B6">
        <w:rPr>
          <w:rFonts w:ascii="Arial" w:hAnsi="Arial" w:cs="Arial"/>
          <w:color w:val="0070C0"/>
        </w:rPr>
        <w:t>Step 1</w:t>
      </w:r>
      <w:r w:rsidRPr="001B64B6">
        <w:rPr>
          <w:rFonts w:ascii="Arial" w:hAnsi="Arial" w:cs="Arial"/>
        </w:rPr>
        <w:t xml:space="preserve"> </w:t>
      </w:r>
    </w:p>
    <w:p w14:paraId="01DE7895" w14:textId="77777777" w:rsidR="001F190A" w:rsidRPr="001B64B6" w:rsidRDefault="001F190A" w:rsidP="0076746F">
      <w:pPr>
        <w:pStyle w:val="MediumGrid1-Accent21"/>
        <w:numPr>
          <w:ilvl w:val="0"/>
          <w:numId w:val="13"/>
        </w:numPr>
        <w:rPr>
          <w:rFonts w:ascii="Arial" w:hAnsi="Arial" w:cs="Arial"/>
        </w:rPr>
      </w:pPr>
      <w:r w:rsidRPr="001B64B6">
        <w:rPr>
          <w:rFonts w:ascii="Arial" w:hAnsi="Arial" w:cs="Arial"/>
        </w:rPr>
        <w:t xml:space="preserve">Consider the information of concern. This may mean referring back to check whether there is any previous information of concern for the </w:t>
      </w:r>
      <w:r w:rsidR="00B77C87" w:rsidRPr="001B64B6">
        <w:rPr>
          <w:rFonts w:ascii="Arial" w:hAnsi="Arial" w:cs="Arial"/>
        </w:rPr>
        <w:t>pupil/student</w:t>
      </w:r>
      <w:r w:rsidRPr="001B64B6">
        <w:rPr>
          <w:rFonts w:ascii="Arial" w:hAnsi="Arial" w:cs="Arial"/>
        </w:rPr>
        <w:t>.</w:t>
      </w:r>
    </w:p>
    <w:p w14:paraId="4EC4ACCB" w14:textId="0DD9927D" w:rsidR="001F190A" w:rsidRPr="001B64B6" w:rsidRDefault="001F190A" w:rsidP="00D70C5F">
      <w:pPr>
        <w:outlineLvl w:val="0"/>
        <w:rPr>
          <w:rFonts w:ascii="Arial" w:hAnsi="Arial" w:cs="Arial"/>
          <w:color w:val="0070C0"/>
        </w:rPr>
      </w:pPr>
      <w:r w:rsidRPr="001B64B6">
        <w:rPr>
          <w:rFonts w:ascii="Arial" w:hAnsi="Arial" w:cs="Arial"/>
          <w:color w:val="0070C0"/>
        </w:rPr>
        <w:t xml:space="preserve">Step 2 </w:t>
      </w:r>
    </w:p>
    <w:p w14:paraId="6A25B838" w14:textId="77777777" w:rsidR="001F190A" w:rsidRPr="001B64B6" w:rsidRDefault="001F190A" w:rsidP="0076746F">
      <w:pPr>
        <w:pStyle w:val="MediumGrid1-Accent21"/>
        <w:numPr>
          <w:ilvl w:val="0"/>
          <w:numId w:val="13"/>
        </w:numPr>
        <w:rPr>
          <w:rFonts w:ascii="Arial" w:hAnsi="Arial" w:cs="Arial"/>
        </w:rPr>
      </w:pPr>
      <w:r w:rsidRPr="001B64B6">
        <w:rPr>
          <w:rFonts w:ascii="Arial" w:hAnsi="Arial" w:cs="Arial"/>
        </w:rPr>
        <w:t xml:space="preserve">Check whether there are any risk factors present for the </w:t>
      </w:r>
      <w:r w:rsidR="00B77C87" w:rsidRPr="001B64B6">
        <w:rPr>
          <w:rFonts w:ascii="Arial" w:hAnsi="Arial" w:cs="Arial"/>
        </w:rPr>
        <w:t>pupil/student</w:t>
      </w:r>
      <w:r w:rsidRPr="001B64B6">
        <w:rPr>
          <w:rFonts w:ascii="Arial" w:hAnsi="Arial" w:cs="Arial"/>
        </w:rPr>
        <w:t xml:space="preserve"> / family</w:t>
      </w:r>
    </w:p>
    <w:p w14:paraId="44193055" w14:textId="77777777" w:rsidR="001F190A" w:rsidRPr="001B64B6" w:rsidRDefault="001F190A" w:rsidP="00D70C5F">
      <w:pPr>
        <w:outlineLvl w:val="0"/>
        <w:rPr>
          <w:rFonts w:ascii="Arial" w:hAnsi="Arial" w:cs="Arial"/>
        </w:rPr>
      </w:pPr>
      <w:r w:rsidRPr="001B64B6">
        <w:rPr>
          <w:rFonts w:ascii="Arial" w:hAnsi="Arial" w:cs="Arial"/>
          <w:color w:val="0070C0"/>
        </w:rPr>
        <w:t xml:space="preserve">Step 3 </w:t>
      </w:r>
    </w:p>
    <w:p w14:paraId="15600D9D" w14:textId="77777777" w:rsidR="001F190A" w:rsidRPr="001B64B6" w:rsidRDefault="001F190A" w:rsidP="0076746F">
      <w:pPr>
        <w:numPr>
          <w:ilvl w:val="0"/>
          <w:numId w:val="41"/>
        </w:numPr>
        <w:rPr>
          <w:rFonts w:ascii="Arial" w:hAnsi="Arial" w:cs="Arial"/>
        </w:rPr>
      </w:pPr>
      <w:r w:rsidRPr="001B64B6">
        <w:rPr>
          <w:rFonts w:ascii="Arial" w:hAnsi="Arial" w:cs="Arial"/>
        </w:rPr>
        <w:t xml:space="preserve">Where it is deemed appropriate to do so, speak to the parent or carer about FGM. Be </w:t>
      </w:r>
      <w:r w:rsidR="00485198" w:rsidRPr="001B64B6">
        <w:rPr>
          <w:rFonts w:ascii="Arial" w:hAnsi="Arial" w:cs="Arial"/>
        </w:rPr>
        <w:t>sensitive to language differences</w:t>
      </w:r>
      <w:r w:rsidRPr="001B64B6">
        <w:rPr>
          <w:rFonts w:ascii="Arial" w:hAnsi="Arial" w:cs="Arial"/>
        </w:rPr>
        <w:t xml:space="preserve">. </w:t>
      </w:r>
    </w:p>
    <w:p w14:paraId="20F7069F" w14:textId="77777777" w:rsidR="001F190A" w:rsidRPr="001B64B6" w:rsidRDefault="001F190A" w:rsidP="00D70C5F">
      <w:pPr>
        <w:outlineLvl w:val="0"/>
        <w:rPr>
          <w:rFonts w:ascii="Arial" w:hAnsi="Arial" w:cs="Arial"/>
        </w:rPr>
      </w:pPr>
      <w:r w:rsidRPr="001B64B6">
        <w:rPr>
          <w:rFonts w:ascii="Arial" w:hAnsi="Arial" w:cs="Arial"/>
          <w:color w:val="0070C0"/>
        </w:rPr>
        <w:t>Step 4</w:t>
      </w:r>
      <w:r w:rsidRPr="001B64B6">
        <w:rPr>
          <w:rFonts w:ascii="Arial" w:hAnsi="Arial" w:cs="Arial"/>
        </w:rPr>
        <w:t xml:space="preserve"> </w:t>
      </w:r>
    </w:p>
    <w:p w14:paraId="3FC5B949" w14:textId="77777777" w:rsidR="001F190A" w:rsidRPr="001B64B6" w:rsidRDefault="001F190A" w:rsidP="0076746F">
      <w:pPr>
        <w:numPr>
          <w:ilvl w:val="0"/>
          <w:numId w:val="41"/>
        </w:numPr>
        <w:rPr>
          <w:rFonts w:ascii="Arial" w:hAnsi="Arial" w:cs="Arial"/>
        </w:rPr>
      </w:pPr>
      <w:r w:rsidRPr="001B64B6">
        <w:rPr>
          <w:rFonts w:ascii="Arial" w:hAnsi="Arial" w:cs="Arial"/>
        </w:rPr>
        <w:t xml:space="preserve">At this stage consideration should be given to make a referral to </w:t>
      </w:r>
      <w:r w:rsidR="00294CA8" w:rsidRPr="001B64B6">
        <w:rPr>
          <w:rFonts w:ascii="Arial" w:hAnsi="Arial" w:cs="Arial"/>
        </w:rPr>
        <w:t>Children</w:t>
      </w:r>
      <w:r w:rsidRPr="001B64B6">
        <w:rPr>
          <w:rFonts w:ascii="Arial" w:hAnsi="Arial" w:cs="Arial"/>
        </w:rPr>
        <w:t xml:space="preserve">'s Social Care.  In the first instance this should be made by telephone </w:t>
      </w:r>
      <w:r w:rsidR="0099519E">
        <w:rPr>
          <w:rFonts w:ascii="Arial" w:hAnsi="Arial" w:cs="Arial"/>
        </w:rPr>
        <w:t>01793 466903.</w:t>
      </w:r>
      <w:r w:rsidR="001E3BDF" w:rsidRPr="001B64B6">
        <w:rPr>
          <w:rFonts w:ascii="Arial" w:hAnsi="Arial" w:cs="Arial"/>
          <w:color w:val="FF0000"/>
        </w:rPr>
        <w:t xml:space="preserve"> </w:t>
      </w:r>
      <w:r w:rsidRPr="001B64B6">
        <w:rPr>
          <w:rFonts w:ascii="Arial" w:hAnsi="Arial" w:cs="Arial"/>
        </w:rPr>
        <w:t xml:space="preserve">It is useful to have any safeguarding / </w:t>
      </w:r>
      <w:r w:rsidR="002601CB" w:rsidRPr="001B64B6">
        <w:rPr>
          <w:rFonts w:ascii="Arial" w:hAnsi="Arial" w:cs="Arial"/>
        </w:rPr>
        <w:t xml:space="preserve">child </w:t>
      </w:r>
      <w:r w:rsidRPr="001B64B6">
        <w:rPr>
          <w:rFonts w:ascii="Arial" w:hAnsi="Arial" w:cs="Arial"/>
        </w:rPr>
        <w:t xml:space="preserve">protection records to hand. Following a telephone referral, you will be required to submit </w:t>
      </w:r>
      <w:r w:rsidR="001E3BDF" w:rsidRPr="001B64B6">
        <w:rPr>
          <w:rFonts w:ascii="Arial" w:hAnsi="Arial" w:cs="Arial"/>
        </w:rPr>
        <w:t xml:space="preserve">a written referral </w:t>
      </w:r>
      <w:r w:rsidRPr="001B64B6">
        <w:rPr>
          <w:rFonts w:ascii="Arial" w:hAnsi="Arial" w:cs="Arial"/>
        </w:rPr>
        <w:t xml:space="preserve"> within 24 hours.</w:t>
      </w:r>
    </w:p>
    <w:p w14:paraId="0B3B38DE" w14:textId="77777777" w:rsidR="001F190A" w:rsidRPr="00B053BE" w:rsidRDefault="001F190A" w:rsidP="001F190A">
      <w:pPr>
        <w:rPr>
          <w:rFonts w:ascii="Arial" w:hAnsi="Arial" w:cs="Arial"/>
          <w:color w:val="000000"/>
        </w:rPr>
      </w:pPr>
      <w:r w:rsidRPr="00B053BE">
        <w:rPr>
          <w:rFonts w:ascii="Arial" w:hAnsi="Arial" w:cs="Arial"/>
          <w:color w:val="000000"/>
        </w:rPr>
        <w:t>See also:</w:t>
      </w:r>
    </w:p>
    <w:p w14:paraId="7A0158BD" w14:textId="77777777" w:rsidR="001F190A" w:rsidRPr="00B053BE" w:rsidRDefault="001F190A" w:rsidP="001F190A">
      <w:pPr>
        <w:rPr>
          <w:rFonts w:ascii="Arial" w:hAnsi="Arial" w:cs="Arial"/>
          <w:color w:val="000000"/>
        </w:rPr>
      </w:pPr>
      <w:r w:rsidRPr="00B053BE">
        <w:rPr>
          <w:rFonts w:ascii="Arial" w:hAnsi="Arial" w:cs="Arial"/>
          <w:color w:val="000000"/>
        </w:rPr>
        <w:t>FGM Helpline: 08000283550</w:t>
      </w:r>
    </w:p>
    <w:p w14:paraId="20B63E6D" w14:textId="77777777" w:rsidR="001F190A" w:rsidRPr="00B053BE" w:rsidRDefault="001F190A" w:rsidP="00D70C5F">
      <w:pPr>
        <w:outlineLvl w:val="0"/>
        <w:rPr>
          <w:rFonts w:ascii="Arial" w:hAnsi="Arial" w:cs="Arial"/>
          <w:color w:val="000000"/>
        </w:rPr>
      </w:pPr>
      <w:r w:rsidRPr="00B053BE">
        <w:rPr>
          <w:rFonts w:ascii="Arial" w:hAnsi="Arial" w:cs="Arial"/>
          <w:color w:val="000000"/>
        </w:rPr>
        <w:t xml:space="preserve">Email: </w:t>
      </w:r>
      <w:hyperlink r:id="rId20" w:history="1">
        <w:r w:rsidR="006A58A4" w:rsidRPr="00B053BE">
          <w:rPr>
            <w:rStyle w:val="Hyperlink"/>
            <w:rFonts w:ascii="Arial" w:hAnsi="Arial" w:cs="Arial"/>
            <w:color w:val="000000"/>
          </w:rPr>
          <w:t>fgmhelp@nspcc.org.uk</w:t>
        </w:r>
      </w:hyperlink>
    </w:p>
    <w:p w14:paraId="0A85A781" w14:textId="77777777" w:rsidR="006A58A4" w:rsidRPr="00B053BE" w:rsidRDefault="006A58A4" w:rsidP="001F190A">
      <w:pPr>
        <w:rPr>
          <w:rFonts w:ascii="Arial" w:hAnsi="Arial" w:cs="Arial"/>
          <w:color w:val="000000"/>
        </w:rPr>
      </w:pPr>
    </w:p>
    <w:p w14:paraId="4477B36A" w14:textId="77777777" w:rsidR="006A58A4" w:rsidRPr="00B053BE" w:rsidRDefault="006A58A4" w:rsidP="00D70C5F">
      <w:pPr>
        <w:outlineLvl w:val="0"/>
        <w:rPr>
          <w:rStyle w:val="Hyperlink"/>
          <w:rFonts w:ascii="Arial" w:hAnsi="Arial" w:cs="Arial"/>
          <w:color w:val="000000"/>
        </w:rPr>
      </w:pPr>
      <w:r w:rsidRPr="00B053BE">
        <w:rPr>
          <w:rFonts w:ascii="Arial" w:hAnsi="Arial" w:cs="Arial"/>
          <w:color w:val="000000"/>
        </w:rPr>
        <w:fldChar w:fldCharType="begin"/>
      </w:r>
      <w:r w:rsidRPr="00B053BE">
        <w:rPr>
          <w:rFonts w:ascii="Arial" w:hAnsi="Arial" w:cs="Arial"/>
          <w:color w:val="000000"/>
        </w:rPr>
        <w:instrText xml:space="preserve"> HYPERLINK "https://www.gov.uk/government/publications/multi-agency-statutory-guidance-on-female-genital-mutilation" </w:instrText>
      </w:r>
      <w:r w:rsidRPr="00B053BE">
        <w:rPr>
          <w:rFonts w:ascii="Arial" w:hAnsi="Arial" w:cs="Arial"/>
          <w:color w:val="000000"/>
        </w:rPr>
        <w:fldChar w:fldCharType="separate"/>
      </w:r>
      <w:r w:rsidRPr="00B053BE">
        <w:rPr>
          <w:rStyle w:val="Hyperlink"/>
          <w:rFonts w:ascii="Arial" w:hAnsi="Arial" w:cs="Arial"/>
          <w:color w:val="000000"/>
        </w:rPr>
        <w:t>Multi-agency statutory guidance on FGM</w:t>
      </w:r>
    </w:p>
    <w:p w14:paraId="3F2AC226" w14:textId="77777777" w:rsidR="001F190A" w:rsidRPr="00B053BE" w:rsidRDefault="001F190A" w:rsidP="001F190A">
      <w:pPr>
        <w:rPr>
          <w:rStyle w:val="Hyperlink"/>
          <w:rFonts w:ascii="Arial" w:hAnsi="Arial" w:cs="Arial"/>
          <w:color w:val="000000"/>
        </w:rPr>
      </w:pPr>
    </w:p>
    <w:p w14:paraId="66670112" w14:textId="77777777" w:rsidR="0070081C" w:rsidRPr="00B053BE" w:rsidRDefault="006A58A4" w:rsidP="0070081C">
      <w:pPr>
        <w:rPr>
          <w:rFonts w:ascii="Arial" w:hAnsi="Arial" w:cs="Arial"/>
          <w:color w:val="000000"/>
        </w:rPr>
      </w:pPr>
      <w:r w:rsidRPr="00B053BE">
        <w:rPr>
          <w:rFonts w:ascii="Arial" w:hAnsi="Arial" w:cs="Arial"/>
          <w:color w:val="000000"/>
        </w:rPr>
        <w:fldChar w:fldCharType="end"/>
      </w:r>
      <w:r w:rsidR="001F190A" w:rsidRPr="00B053BE">
        <w:rPr>
          <w:rFonts w:ascii="Arial" w:hAnsi="Arial" w:cs="Arial"/>
          <w:color w:val="000000"/>
        </w:rPr>
        <w:t xml:space="preserve">Home Office Resource Pack - </w:t>
      </w:r>
      <w:hyperlink r:id="rId21" w:history="1">
        <w:r w:rsidR="001F190A" w:rsidRPr="00B053BE">
          <w:rPr>
            <w:rStyle w:val="Hyperlink"/>
            <w:rFonts w:ascii="Arial" w:hAnsi="Arial" w:cs="Arial"/>
            <w:color w:val="000000"/>
          </w:rPr>
          <w:t>http://www.gov.uk/government/publications/female-genital-mutilation-resource-pack</w:t>
        </w:r>
      </w:hyperlink>
    </w:p>
    <w:p w14:paraId="6C692374" w14:textId="77777777" w:rsidR="006A58A4" w:rsidRPr="001B64B6" w:rsidRDefault="009D5AAF" w:rsidP="0070081C">
      <w:pPr>
        <w:rPr>
          <w:rFonts w:ascii="Arial" w:hAnsi="Arial" w:cs="Arial"/>
          <w:b/>
          <w:color w:val="000000"/>
        </w:rPr>
      </w:pPr>
      <w:r w:rsidRPr="001B64B6">
        <w:rPr>
          <w:rFonts w:ascii="Arial" w:hAnsi="Arial" w:cs="Arial"/>
          <w:b/>
          <w:color w:val="000000"/>
        </w:rPr>
        <w:lastRenderedPageBreak/>
        <w:t xml:space="preserve">Response To Concerns About </w:t>
      </w:r>
      <w:r w:rsidR="00692A1A" w:rsidRPr="001B64B6">
        <w:rPr>
          <w:rFonts w:ascii="Arial" w:hAnsi="Arial" w:cs="Arial"/>
          <w:b/>
          <w:color w:val="000000"/>
        </w:rPr>
        <w:t>A</w:t>
      </w:r>
      <w:r w:rsidRPr="001B64B6">
        <w:rPr>
          <w:rFonts w:ascii="Arial" w:hAnsi="Arial" w:cs="Arial"/>
          <w:b/>
          <w:color w:val="000000"/>
        </w:rPr>
        <w:t xml:space="preserve"> </w:t>
      </w:r>
      <w:r w:rsidR="00B77C87" w:rsidRPr="001B64B6">
        <w:rPr>
          <w:rFonts w:ascii="Arial" w:hAnsi="Arial" w:cs="Arial"/>
          <w:b/>
          <w:color w:val="000000"/>
        </w:rPr>
        <w:t>Pupil/</w:t>
      </w:r>
      <w:r w:rsidR="00692A1A" w:rsidRPr="001B64B6">
        <w:rPr>
          <w:rFonts w:ascii="Arial" w:hAnsi="Arial" w:cs="Arial"/>
          <w:b/>
          <w:color w:val="000000"/>
        </w:rPr>
        <w:t>S</w:t>
      </w:r>
      <w:r w:rsidR="00B77C87" w:rsidRPr="001B64B6">
        <w:rPr>
          <w:rFonts w:ascii="Arial" w:hAnsi="Arial" w:cs="Arial"/>
          <w:b/>
          <w:color w:val="000000"/>
        </w:rPr>
        <w:t>tudent</w:t>
      </w:r>
      <w:r w:rsidRPr="001B64B6">
        <w:rPr>
          <w:rFonts w:ascii="Arial" w:hAnsi="Arial" w:cs="Arial"/>
          <w:b/>
          <w:color w:val="000000"/>
        </w:rPr>
        <w:t xml:space="preserve"> Who May Be At Risk Of </w:t>
      </w:r>
      <w:r w:rsidR="006A58A4" w:rsidRPr="001B64B6">
        <w:rPr>
          <w:rFonts w:ascii="Arial" w:hAnsi="Arial" w:cs="Arial"/>
          <w:b/>
          <w:color w:val="000000"/>
        </w:rPr>
        <w:t>Radicalisation</w:t>
      </w:r>
    </w:p>
    <w:p w14:paraId="1881FBF9" w14:textId="77777777" w:rsidR="00A16FCC" w:rsidRPr="0099519E" w:rsidRDefault="00A16FCC" w:rsidP="00A16FCC">
      <w:pPr>
        <w:spacing w:before="100" w:beforeAutospacing="1" w:after="100" w:afterAutospacing="1"/>
        <w:rPr>
          <w:rFonts w:ascii="Arial" w:hAnsi="Arial" w:cs="Arial"/>
        </w:rPr>
      </w:pPr>
      <w:r w:rsidRPr="0099519E">
        <w:rPr>
          <w:rFonts w:ascii="Arial" w:hAnsi="Arial" w:cs="Arial"/>
        </w:rPr>
        <w:t xml:space="preserve">Children are vulnerable to extremist ideology and radicalisation. Similar to protecting children from other forms of harms and abuse, protecting children from this risk </w:t>
      </w:r>
      <w:r w:rsidR="00531A6C" w:rsidRPr="0099519E">
        <w:rPr>
          <w:rFonts w:ascii="Arial" w:hAnsi="Arial" w:cs="Arial"/>
        </w:rPr>
        <w:t>is part of our</w:t>
      </w:r>
      <w:r w:rsidRPr="0099519E">
        <w:rPr>
          <w:rFonts w:ascii="Arial" w:hAnsi="Arial" w:cs="Arial"/>
        </w:rPr>
        <w:t xml:space="preserve"> safeguarding approach. </w:t>
      </w:r>
    </w:p>
    <w:p w14:paraId="4DAC4969" w14:textId="77777777" w:rsidR="00A16FCC" w:rsidRPr="0099519E" w:rsidRDefault="00D35BF0" w:rsidP="00A16FCC">
      <w:pPr>
        <w:numPr>
          <w:ilvl w:val="0"/>
          <w:numId w:val="56"/>
        </w:numPr>
        <w:spacing w:before="100" w:beforeAutospacing="1" w:after="100" w:afterAutospacing="1"/>
        <w:rPr>
          <w:rFonts w:ascii="Arial" w:hAnsi="Arial" w:cs="Arial"/>
        </w:rPr>
      </w:pPr>
      <w:r w:rsidRPr="0099519E">
        <w:rPr>
          <w:rFonts w:ascii="Arial" w:hAnsi="Arial" w:cs="Arial"/>
          <w:b/>
          <w:bCs/>
        </w:rPr>
        <w:t>Extremism</w:t>
      </w:r>
      <w:r w:rsidR="0099519E">
        <w:rPr>
          <w:rFonts w:ascii="Arial" w:hAnsi="Arial" w:cs="Arial"/>
          <w:b/>
          <w:bCs/>
        </w:rPr>
        <w:t xml:space="preserve"> </w:t>
      </w:r>
      <w:r w:rsidR="0099519E" w:rsidRPr="0099519E">
        <w:rPr>
          <w:rFonts w:ascii="Arial" w:hAnsi="Arial" w:cs="Arial"/>
          <w:bCs/>
        </w:rPr>
        <w:t>is</w:t>
      </w:r>
      <w:r w:rsidR="0099519E">
        <w:rPr>
          <w:rFonts w:ascii="Arial" w:hAnsi="Arial" w:cs="Arial"/>
          <w:position w:val="8"/>
        </w:rPr>
        <w:t xml:space="preserve"> </w:t>
      </w:r>
      <w:r w:rsidR="00A16FCC" w:rsidRPr="0099519E">
        <w:rPr>
          <w:rFonts w:ascii="Arial" w:hAnsi="Arial" w:cs="Arial"/>
        </w:rPr>
        <w:t xml:space="preserve">the vocal or active opposition to our fundamental values, including democracy, the rule of law, individual liberty and the mutual respect and tolerance of different faiths and beliefs. This also includes calling for the death of members of the armed forces. </w:t>
      </w:r>
    </w:p>
    <w:p w14:paraId="658925B2" w14:textId="77777777" w:rsidR="00A16FCC" w:rsidRPr="0099519E" w:rsidRDefault="00A16FCC" w:rsidP="00A16FCC">
      <w:pPr>
        <w:numPr>
          <w:ilvl w:val="0"/>
          <w:numId w:val="56"/>
        </w:numPr>
        <w:spacing w:before="100" w:beforeAutospacing="1" w:after="100" w:afterAutospacing="1"/>
        <w:rPr>
          <w:rFonts w:ascii="Arial" w:hAnsi="Arial" w:cs="Arial"/>
        </w:rPr>
      </w:pPr>
      <w:r w:rsidRPr="0099519E">
        <w:rPr>
          <w:rFonts w:ascii="Arial" w:hAnsi="Arial" w:cs="Arial"/>
          <w:b/>
          <w:bCs/>
        </w:rPr>
        <w:t>Radicalisation</w:t>
      </w:r>
      <w:r w:rsidRPr="0099519E">
        <w:rPr>
          <w:rFonts w:ascii="Arial" w:hAnsi="Arial" w:cs="Arial"/>
          <w:position w:val="8"/>
        </w:rPr>
        <w:t xml:space="preserve">  </w:t>
      </w:r>
      <w:r w:rsidRPr="0099519E">
        <w:rPr>
          <w:rFonts w:ascii="Arial" w:hAnsi="Arial" w:cs="Arial"/>
        </w:rPr>
        <w:t xml:space="preserve">refers to the process by which a person comes to support terrorism and extremist ideologies associated with terrorist groups. </w:t>
      </w:r>
    </w:p>
    <w:p w14:paraId="597814B9" w14:textId="77777777" w:rsidR="00A16FCC" w:rsidRPr="0099519E" w:rsidRDefault="00D35BF0" w:rsidP="00A16FCC">
      <w:pPr>
        <w:numPr>
          <w:ilvl w:val="0"/>
          <w:numId w:val="56"/>
        </w:numPr>
        <w:spacing w:before="100" w:beforeAutospacing="1" w:after="100" w:afterAutospacing="1"/>
        <w:rPr>
          <w:rFonts w:ascii="Arial" w:hAnsi="Arial" w:cs="Arial"/>
        </w:rPr>
      </w:pPr>
      <w:r w:rsidRPr="0099519E">
        <w:rPr>
          <w:rFonts w:ascii="Arial" w:hAnsi="Arial" w:cs="Arial"/>
          <w:b/>
          <w:bCs/>
        </w:rPr>
        <w:t>Terrorism</w:t>
      </w:r>
      <w:r w:rsidRPr="0099519E">
        <w:rPr>
          <w:rFonts w:ascii="Arial" w:hAnsi="Arial" w:cs="Arial"/>
          <w:position w:val="8"/>
        </w:rPr>
        <w:t xml:space="preserve"> is</w:t>
      </w:r>
      <w:r w:rsidR="00A16FCC" w:rsidRPr="0099519E">
        <w:rPr>
          <w:rFonts w:ascii="Arial" w:hAnsi="Arial" w:cs="Arial"/>
        </w:rPr>
        <w:t xml:space="preserve"> an action that endangers or causes serious violence to a person/people; causes serious damage to property; or seriously interferes or disrupts an electronic system. The use or threat </w:t>
      </w:r>
      <w:r w:rsidR="00A16FCC" w:rsidRPr="0099519E">
        <w:rPr>
          <w:rFonts w:ascii="Arial" w:hAnsi="Arial" w:cs="Arial"/>
          <w:b/>
          <w:bCs/>
        </w:rPr>
        <w:t xml:space="preserve">must </w:t>
      </w:r>
      <w:r w:rsidR="00A16FCC" w:rsidRPr="0099519E">
        <w:rPr>
          <w:rFonts w:ascii="Arial" w:hAnsi="Arial" w:cs="Arial"/>
        </w:rPr>
        <w:t xml:space="preserve">be designed to influence the government or to intimidate the public and is made for the purpose of advancing a political, religious or ideological cause. </w:t>
      </w:r>
    </w:p>
    <w:p w14:paraId="6EBFEF18" w14:textId="77777777" w:rsidR="009D5AAF" w:rsidRPr="001B64B6" w:rsidRDefault="009D5AAF" w:rsidP="00D70C5F">
      <w:pPr>
        <w:outlineLvl w:val="0"/>
        <w:rPr>
          <w:rFonts w:ascii="Arial" w:hAnsi="Arial" w:cs="Arial"/>
          <w:color w:val="0070C0"/>
        </w:rPr>
      </w:pPr>
      <w:r w:rsidRPr="001B64B6">
        <w:rPr>
          <w:rFonts w:ascii="Arial" w:hAnsi="Arial" w:cs="Arial"/>
          <w:color w:val="0070C0"/>
        </w:rPr>
        <w:t xml:space="preserve">What are the indicators that may suggest a </w:t>
      </w:r>
      <w:r w:rsidR="00B77C87" w:rsidRPr="001B64B6">
        <w:rPr>
          <w:rFonts w:ascii="Arial" w:hAnsi="Arial" w:cs="Arial"/>
          <w:color w:val="0070C0"/>
        </w:rPr>
        <w:t>pupil/</w:t>
      </w:r>
      <w:r w:rsidR="00416F57" w:rsidRPr="001B64B6">
        <w:rPr>
          <w:rFonts w:ascii="Arial" w:hAnsi="Arial" w:cs="Arial"/>
          <w:color w:val="0070C0"/>
        </w:rPr>
        <w:t>student</w:t>
      </w:r>
      <w:r w:rsidRPr="001B64B6">
        <w:rPr>
          <w:rFonts w:ascii="Arial" w:hAnsi="Arial" w:cs="Arial"/>
          <w:color w:val="0070C0"/>
        </w:rPr>
        <w:t xml:space="preserve"> is at risk?</w:t>
      </w:r>
    </w:p>
    <w:p w14:paraId="60770846" w14:textId="77777777" w:rsidR="009D5AAF" w:rsidRPr="001B64B6" w:rsidRDefault="009D5AAF" w:rsidP="0076746F">
      <w:pPr>
        <w:pStyle w:val="MediumGrid1-Accent21"/>
        <w:numPr>
          <w:ilvl w:val="0"/>
          <w:numId w:val="13"/>
        </w:numPr>
        <w:rPr>
          <w:rFonts w:ascii="Arial" w:hAnsi="Arial" w:cs="Arial"/>
          <w:color w:val="000000"/>
        </w:rPr>
      </w:pPr>
      <w:r w:rsidRPr="001B64B6">
        <w:rPr>
          <w:rFonts w:ascii="Arial" w:hAnsi="Arial" w:cs="Arial"/>
          <w:color w:val="000000"/>
        </w:rPr>
        <w:t>showing sympathy for extremist causes</w:t>
      </w:r>
    </w:p>
    <w:p w14:paraId="51853FCB" w14:textId="77777777" w:rsidR="009D5AAF" w:rsidRPr="001B64B6" w:rsidRDefault="009D5AAF" w:rsidP="0076746F">
      <w:pPr>
        <w:pStyle w:val="MediumGrid1-Accent21"/>
        <w:numPr>
          <w:ilvl w:val="0"/>
          <w:numId w:val="13"/>
        </w:numPr>
        <w:rPr>
          <w:rFonts w:ascii="Arial" w:hAnsi="Arial" w:cs="Arial"/>
          <w:color w:val="000000"/>
        </w:rPr>
      </w:pPr>
      <w:r w:rsidRPr="001B64B6">
        <w:rPr>
          <w:rFonts w:ascii="Arial" w:hAnsi="Arial" w:cs="Arial"/>
          <w:color w:val="000000"/>
        </w:rPr>
        <w:t>glorifying violence, especially to other faiths or cultures</w:t>
      </w:r>
    </w:p>
    <w:p w14:paraId="7FED2AD4" w14:textId="77777777" w:rsidR="009D5AAF" w:rsidRPr="001B64B6" w:rsidRDefault="009D5AAF" w:rsidP="0076746F">
      <w:pPr>
        <w:pStyle w:val="MediumGrid1-Accent21"/>
        <w:numPr>
          <w:ilvl w:val="0"/>
          <w:numId w:val="13"/>
        </w:numPr>
        <w:rPr>
          <w:rFonts w:ascii="Arial" w:hAnsi="Arial" w:cs="Arial"/>
          <w:color w:val="000000"/>
        </w:rPr>
      </w:pPr>
      <w:r w:rsidRPr="001B64B6">
        <w:rPr>
          <w:rFonts w:ascii="Arial" w:hAnsi="Arial" w:cs="Arial"/>
          <w:color w:val="000000"/>
        </w:rPr>
        <w:t>making remarks or comments about being at extremist events or rallies outside school</w:t>
      </w:r>
    </w:p>
    <w:p w14:paraId="48911049" w14:textId="77777777" w:rsidR="009D5AAF" w:rsidRPr="001B64B6" w:rsidRDefault="009D5AAF" w:rsidP="0076746F">
      <w:pPr>
        <w:pStyle w:val="MediumGrid1-Accent21"/>
        <w:numPr>
          <w:ilvl w:val="0"/>
          <w:numId w:val="13"/>
        </w:numPr>
        <w:rPr>
          <w:rFonts w:ascii="Arial" w:hAnsi="Arial" w:cs="Arial"/>
          <w:color w:val="000000"/>
        </w:rPr>
      </w:pPr>
      <w:r w:rsidRPr="001B64B6">
        <w:rPr>
          <w:rFonts w:ascii="Arial" w:hAnsi="Arial" w:cs="Arial"/>
          <w:color w:val="000000"/>
        </w:rPr>
        <w:t>evidence of possessing illegal or extremist literature</w:t>
      </w:r>
    </w:p>
    <w:p w14:paraId="002A915F" w14:textId="77777777" w:rsidR="009D5AAF" w:rsidRPr="001B64B6" w:rsidRDefault="009D5AAF" w:rsidP="0076746F">
      <w:pPr>
        <w:pStyle w:val="MediumGrid1-Accent21"/>
        <w:numPr>
          <w:ilvl w:val="0"/>
          <w:numId w:val="13"/>
        </w:numPr>
        <w:rPr>
          <w:rFonts w:ascii="Arial" w:hAnsi="Arial" w:cs="Arial"/>
          <w:color w:val="000000"/>
        </w:rPr>
      </w:pPr>
      <w:r w:rsidRPr="001B64B6">
        <w:rPr>
          <w:rFonts w:ascii="Arial" w:hAnsi="Arial" w:cs="Arial"/>
          <w:color w:val="000000"/>
        </w:rPr>
        <w:t>advocating messages similar to illegal organisations or other extremist groups</w:t>
      </w:r>
    </w:p>
    <w:p w14:paraId="7C179C9C" w14:textId="77777777" w:rsidR="009D5AAF" w:rsidRPr="001B64B6" w:rsidRDefault="009D5AAF" w:rsidP="0076746F">
      <w:pPr>
        <w:pStyle w:val="MediumGrid1-Accent21"/>
        <w:numPr>
          <w:ilvl w:val="0"/>
          <w:numId w:val="13"/>
        </w:numPr>
        <w:rPr>
          <w:rFonts w:ascii="Arial" w:hAnsi="Arial" w:cs="Arial"/>
          <w:color w:val="000000"/>
        </w:rPr>
      </w:pPr>
      <w:r w:rsidRPr="001B64B6">
        <w:rPr>
          <w:rFonts w:ascii="Arial" w:hAnsi="Arial" w:cs="Arial"/>
          <w:color w:val="000000"/>
        </w:rPr>
        <w:t xml:space="preserve">out of character changes in dress, behaviour and peer relationships </w:t>
      </w:r>
    </w:p>
    <w:p w14:paraId="30E0083B" w14:textId="77777777" w:rsidR="009D5AAF" w:rsidRPr="001B64B6" w:rsidRDefault="009D5AAF" w:rsidP="0076746F">
      <w:pPr>
        <w:pStyle w:val="MediumGrid1-Accent21"/>
        <w:numPr>
          <w:ilvl w:val="0"/>
          <w:numId w:val="13"/>
        </w:numPr>
        <w:rPr>
          <w:rFonts w:ascii="Arial" w:hAnsi="Arial" w:cs="Arial"/>
          <w:color w:val="000000"/>
        </w:rPr>
      </w:pPr>
      <w:r w:rsidRPr="001B64B6">
        <w:rPr>
          <w:rFonts w:ascii="Arial" w:hAnsi="Arial" w:cs="Arial"/>
          <w:color w:val="000000"/>
        </w:rPr>
        <w:t>secretive behaviour</w:t>
      </w:r>
    </w:p>
    <w:p w14:paraId="1DA89587" w14:textId="77777777" w:rsidR="009D5AAF" w:rsidRPr="001B64B6" w:rsidRDefault="009D5AAF" w:rsidP="0076746F">
      <w:pPr>
        <w:pStyle w:val="MediumGrid1-Accent21"/>
        <w:numPr>
          <w:ilvl w:val="0"/>
          <w:numId w:val="13"/>
        </w:numPr>
        <w:rPr>
          <w:rFonts w:ascii="Arial" w:hAnsi="Arial" w:cs="Arial"/>
          <w:color w:val="000000"/>
        </w:rPr>
      </w:pPr>
      <w:r w:rsidRPr="001B64B6">
        <w:rPr>
          <w:rFonts w:ascii="Arial" w:hAnsi="Arial" w:cs="Arial"/>
          <w:color w:val="000000"/>
        </w:rPr>
        <w:t>online searches or sharing extremist messages or social profiles</w:t>
      </w:r>
    </w:p>
    <w:p w14:paraId="677D2A91" w14:textId="77777777" w:rsidR="009D5AAF" w:rsidRPr="001B64B6" w:rsidRDefault="009D5AAF" w:rsidP="0076746F">
      <w:pPr>
        <w:pStyle w:val="MediumGrid1-Accent21"/>
        <w:numPr>
          <w:ilvl w:val="0"/>
          <w:numId w:val="13"/>
        </w:numPr>
        <w:rPr>
          <w:rFonts w:ascii="Arial" w:hAnsi="Arial" w:cs="Arial"/>
          <w:color w:val="000000"/>
        </w:rPr>
      </w:pPr>
      <w:r w:rsidRPr="001B64B6">
        <w:rPr>
          <w:rFonts w:ascii="Arial" w:hAnsi="Arial" w:cs="Arial"/>
          <w:color w:val="000000"/>
        </w:rPr>
        <w:t>intolerance of difference, including faith, culture, gender, race or sexuality</w:t>
      </w:r>
    </w:p>
    <w:p w14:paraId="47D6E44D" w14:textId="77777777" w:rsidR="009D5AAF" w:rsidRPr="001B64B6" w:rsidRDefault="009D5AAF" w:rsidP="0076746F">
      <w:pPr>
        <w:pStyle w:val="MediumGrid1-Accent21"/>
        <w:numPr>
          <w:ilvl w:val="0"/>
          <w:numId w:val="13"/>
        </w:numPr>
        <w:rPr>
          <w:rFonts w:ascii="Arial" w:hAnsi="Arial" w:cs="Arial"/>
          <w:color w:val="000000"/>
        </w:rPr>
      </w:pPr>
      <w:r w:rsidRPr="001B64B6">
        <w:rPr>
          <w:rFonts w:ascii="Arial" w:hAnsi="Arial" w:cs="Arial"/>
          <w:color w:val="000000"/>
        </w:rPr>
        <w:t>work or writing that displays extremist themes</w:t>
      </w:r>
    </w:p>
    <w:p w14:paraId="1A013FD5" w14:textId="77777777" w:rsidR="009D5AAF" w:rsidRPr="001B64B6" w:rsidRDefault="009D5AAF" w:rsidP="0076746F">
      <w:pPr>
        <w:pStyle w:val="MediumGrid1-Accent21"/>
        <w:numPr>
          <w:ilvl w:val="0"/>
          <w:numId w:val="13"/>
        </w:numPr>
        <w:rPr>
          <w:rFonts w:ascii="Arial" w:hAnsi="Arial" w:cs="Arial"/>
          <w:color w:val="000000"/>
        </w:rPr>
      </w:pPr>
      <w:r w:rsidRPr="001B64B6">
        <w:rPr>
          <w:rFonts w:ascii="Arial" w:hAnsi="Arial" w:cs="Arial"/>
          <w:color w:val="000000"/>
        </w:rPr>
        <w:t>attempts to impose extremist views or practices on others</w:t>
      </w:r>
    </w:p>
    <w:p w14:paraId="3CFA8A66" w14:textId="77777777" w:rsidR="009D5AAF" w:rsidRPr="001B64B6" w:rsidRDefault="009D5AAF" w:rsidP="0076746F">
      <w:pPr>
        <w:pStyle w:val="MediumGrid1-Accent21"/>
        <w:numPr>
          <w:ilvl w:val="0"/>
          <w:numId w:val="13"/>
        </w:numPr>
        <w:rPr>
          <w:rFonts w:ascii="Arial" w:hAnsi="Arial" w:cs="Arial"/>
          <w:color w:val="000000"/>
        </w:rPr>
      </w:pPr>
      <w:r w:rsidRPr="001B64B6">
        <w:rPr>
          <w:rFonts w:ascii="Arial" w:hAnsi="Arial" w:cs="Arial"/>
          <w:color w:val="000000"/>
        </w:rPr>
        <w:t>advocating violence towards others</w:t>
      </w:r>
    </w:p>
    <w:p w14:paraId="729C317C" w14:textId="77777777" w:rsidR="009D5AAF" w:rsidRPr="001B64B6" w:rsidRDefault="009D5AAF" w:rsidP="009D5AAF">
      <w:pPr>
        <w:rPr>
          <w:rFonts w:ascii="Arial" w:hAnsi="Arial" w:cs="Arial"/>
          <w:color w:val="000000"/>
        </w:rPr>
      </w:pPr>
    </w:p>
    <w:p w14:paraId="6D23585B" w14:textId="77777777" w:rsidR="009D5AAF" w:rsidRPr="001B64B6" w:rsidRDefault="009D5AAF" w:rsidP="009D5AAF">
      <w:pPr>
        <w:rPr>
          <w:rFonts w:ascii="Arial" w:hAnsi="Arial" w:cs="Arial"/>
          <w:color w:val="000000"/>
        </w:rPr>
      </w:pPr>
      <w:r w:rsidRPr="001B64B6">
        <w:rPr>
          <w:rFonts w:ascii="Arial" w:hAnsi="Arial" w:cs="Arial"/>
          <w:color w:val="000000"/>
        </w:rPr>
        <w:t xml:space="preserve">The internet provides </w:t>
      </w:r>
      <w:r w:rsidR="00294CA8" w:rsidRPr="001B64B6">
        <w:rPr>
          <w:rFonts w:ascii="Arial" w:hAnsi="Arial" w:cs="Arial"/>
          <w:color w:val="000000"/>
        </w:rPr>
        <w:t>children</w:t>
      </w:r>
      <w:r w:rsidRPr="001B64B6">
        <w:rPr>
          <w:rFonts w:ascii="Arial" w:hAnsi="Arial" w:cs="Arial"/>
          <w:color w:val="000000"/>
        </w:rPr>
        <w:t xml:space="preserve"> and young people with access to a wide-range of content, some of which is harmful. As a school we recognise that extremists use the internet, including social media, to share their messages. </w:t>
      </w:r>
    </w:p>
    <w:p w14:paraId="00019412" w14:textId="77777777" w:rsidR="009D5AAF" w:rsidRPr="00B053BE" w:rsidRDefault="009D5AAF" w:rsidP="009D5AAF">
      <w:pPr>
        <w:rPr>
          <w:rFonts w:ascii="Arial" w:hAnsi="Arial" w:cs="Arial"/>
          <w:color w:val="000000"/>
        </w:rPr>
      </w:pPr>
    </w:p>
    <w:p w14:paraId="579A3780" w14:textId="77777777" w:rsidR="009D5AAF" w:rsidRPr="00B053BE" w:rsidRDefault="009D5AAF" w:rsidP="009D5AAF">
      <w:pPr>
        <w:rPr>
          <w:rFonts w:ascii="Arial" w:hAnsi="Arial" w:cs="Arial"/>
          <w:color w:val="000000"/>
        </w:rPr>
      </w:pPr>
      <w:r w:rsidRPr="00B053BE">
        <w:rPr>
          <w:rFonts w:ascii="Arial" w:hAnsi="Arial" w:cs="Arial"/>
          <w:color w:val="000000"/>
        </w:rPr>
        <w:t>See also:-</w:t>
      </w:r>
    </w:p>
    <w:p w14:paraId="525015D9" w14:textId="77777777" w:rsidR="009D5AAF" w:rsidRPr="00B053BE" w:rsidRDefault="009D5AAF" w:rsidP="0076746F">
      <w:pPr>
        <w:pStyle w:val="MediumGrid1-Accent21"/>
        <w:numPr>
          <w:ilvl w:val="0"/>
          <w:numId w:val="16"/>
        </w:numPr>
        <w:rPr>
          <w:rFonts w:ascii="Arial" w:hAnsi="Arial" w:cs="Arial"/>
          <w:color w:val="000000"/>
        </w:rPr>
      </w:pPr>
      <w:r w:rsidRPr="00B053BE">
        <w:rPr>
          <w:rFonts w:ascii="Arial" w:hAnsi="Arial" w:cs="Arial"/>
          <w:color w:val="000000"/>
        </w:rPr>
        <w:t xml:space="preserve">online safety for information about filtering </w:t>
      </w:r>
    </w:p>
    <w:p w14:paraId="65630032" w14:textId="77777777" w:rsidR="009D5AAF" w:rsidRPr="00B053BE" w:rsidRDefault="00BA56C7" w:rsidP="0076746F">
      <w:pPr>
        <w:pStyle w:val="MediumGrid1-Accent21"/>
        <w:numPr>
          <w:ilvl w:val="0"/>
          <w:numId w:val="16"/>
        </w:numPr>
        <w:rPr>
          <w:rFonts w:ascii="Arial" w:hAnsi="Arial" w:cs="Arial"/>
          <w:color w:val="000000"/>
        </w:rPr>
      </w:pPr>
      <w:hyperlink r:id="rId22" w:history="1">
        <w:r w:rsidR="009D5AAF" w:rsidRPr="00B053BE">
          <w:rPr>
            <w:rStyle w:val="Hyperlink"/>
            <w:rFonts w:ascii="Arial" w:hAnsi="Arial" w:cs="Arial"/>
            <w:color w:val="000000"/>
          </w:rPr>
          <w:t>The Use of Social Media For Online Radicalisation (DfE July 15)</w:t>
        </w:r>
      </w:hyperlink>
    </w:p>
    <w:p w14:paraId="4897F6FA" w14:textId="77777777" w:rsidR="00BA56C7" w:rsidRDefault="009D5AAF" w:rsidP="009D5AAF">
      <w:pPr>
        <w:rPr>
          <w:rFonts w:ascii="Arial" w:hAnsi="Arial" w:cs="Arial"/>
          <w:color w:val="0070C0"/>
        </w:rPr>
      </w:pPr>
      <w:r w:rsidRPr="001B64B6">
        <w:rPr>
          <w:rFonts w:ascii="Arial" w:hAnsi="Arial" w:cs="Arial"/>
          <w:color w:val="0070C0"/>
        </w:rPr>
        <w:t xml:space="preserve">What action is taken in response to concerns that a </w:t>
      </w:r>
      <w:r w:rsidR="00B77C87" w:rsidRPr="001B64B6">
        <w:rPr>
          <w:rFonts w:ascii="Arial" w:hAnsi="Arial" w:cs="Arial"/>
          <w:color w:val="0070C0"/>
        </w:rPr>
        <w:t>pupil/student</w:t>
      </w:r>
      <w:r w:rsidRPr="001B64B6">
        <w:rPr>
          <w:rFonts w:ascii="Arial" w:hAnsi="Arial" w:cs="Arial"/>
          <w:color w:val="0070C0"/>
        </w:rPr>
        <w:t xml:space="preserve"> might be at risk of radicalisation?</w:t>
      </w:r>
    </w:p>
    <w:p w14:paraId="5B78CB95" w14:textId="323C2659" w:rsidR="009D5AAF" w:rsidRPr="00B053BE" w:rsidRDefault="009D5AAF" w:rsidP="009D5AAF">
      <w:pPr>
        <w:rPr>
          <w:rFonts w:ascii="Arial" w:hAnsi="Arial" w:cs="Arial"/>
          <w:color w:val="000000"/>
        </w:rPr>
      </w:pPr>
      <w:r w:rsidRPr="00B053BE">
        <w:rPr>
          <w:rFonts w:ascii="Arial" w:hAnsi="Arial" w:cs="Arial"/>
          <w:color w:val="000000"/>
        </w:rPr>
        <w:t xml:space="preserve">As a school we recognise that we have an important part to play in educating </w:t>
      </w:r>
      <w:r w:rsidR="00294CA8" w:rsidRPr="00B053BE">
        <w:rPr>
          <w:rFonts w:ascii="Arial" w:hAnsi="Arial" w:cs="Arial"/>
          <w:color w:val="000000"/>
        </w:rPr>
        <w:t>children</w:t>
      </w:r>
      <w:r w:rsidRPr="00B053BE">
        <w:rPr>
          <w:rFonts w:ascii="Arial" w:hAnsi="Arial" w:cs="Arial"/>
          <w:color w:val="000000"/>
        </w:rPr>
        <w:t xml:space="preserve"> about extremism and recognising when </w:t>
      </w:r>
      <w:r w:rsidR="00B77C87" w:rsidRPr="00B053BE">
        <w:rPr>
          <w:rFonts w:ascii="Arial" w:hAnsi="Arial" w:cs="Arial"/>
          <w:color w:val="000000"/>
        </w:rPr>
        <w:t>pupil</w:t>
      </w:r>
      <w:r w:rsidR="00416F57" w:rsidRPr="00B053BE">
        <w:rPr>
          <w:rFonts w:ascii="Arial" w:hAnsi="Arial" w:cs="Arial"/>
          <w:color w:val="000000"/>
        </w:rPr>
        <w:t>/students</w:t>
      </w:r>
      <w:r w:rsidRPr="00B053BE">
        <w:rPr>
          <w:rFonts w:ascii="Arial" w:hAnsi="Arial" w:cs="Arial"/>
          <w:color w:val="000000"/>
        </w:rPr>
        <w:t xml:space="preserve"> start to become radicalised. </w:t>
      </w:r>
    </w:p>
    <w:p w14:paraId="2762F4FB" w14:textId="77777777" w:rsidR="009D5AAF" w:rsidRPr="00B053BE" w:rsidRDefault="009D5AAF" w:rsidP="009D5AAF">
      <w:pPr>
        <w:rPr>
          <w:rFonts w:ascii="Arial" w:hAnsi="Arial" w:cs="Arial"/>
          <w:color w:val="000000"/>
        </w:rPr>
      </w:pPr>
      <w:r w:rsidRPr="00B053BE">
        <w:rPr>
          <w:rFonts w:ascii="Arial" w:hAnsi="Arial" w:cs="Arial"/>
          <w:color w:val="000000"/>
        </w:rPr>
        <w:lastRenderedPageBreak/>
        <w:t xml:space="preserve">At </w:t>
      </w:r>
      <w:r w:rsidRPr="00B053BE">
        <w:rPr>
          <w:rFonts w:ascii="Arial" w:hAnsi="Arial" w:cs="Arial"/>
          <w:i/>
          <w:color w:val="000000"/>
        </w:rPr>
        <w:t>insert the name of the school</w:t>
      </w:r>
      <w:r w:rsidRPr="00B053BE">
        <w:rPr>
          <w:rFonts w:ascii="Arial" w:hAnsi="Arial" w:cs="Arial"/>
          <w:color w:val="000000"/>
        </w:rPr>
        <w:t xml:space="preserve"> we ensure that through our school vision, values, rules, curriculum and teaching </w:t>
      </w:r>
    </w:p>
    <w:p w14:paraId="7BA9E2FC" w14:textId="77777777" w:rsidR="009D5AAF" w:rsidRPr="00B053BE" w:rsidRDefault="009D5AAF" w:rsidP="0076746F">
      <w:pPr>
        <w:pStyle w:val="MediumGrid1-Accent21"/>
        <w:numPr>
          <w:ilvl w:val="0"/>
          <w:numId w:val="15"/>
        </w:numPr>
        <w:rPr>
          <w:rFonts w:ascii="Arial" w:hAnsi="Arial" w:cs="Arial"/>
          <w:color w:val="000000"/>
        </w:rPr>
      </w:pPr>
      <w:r w:rsidRPr="00B053BE">
        <w:rPr>
          <w:rFonts w:ascii="Arial" w:hAnsi="Arial" w:cs="Arial"/>
          <w:color w:val="000000"/>
        </w:rPr>
        <w:t xml:space="preserve">we promote tolerance and respect for all cultures, faiths and lifestyles. </w:t>
      </w:r>
    </w:p>
    <w:p w14:paraId="3F75DB6D" w14:textId="77777777" w:rsidR="009D5AAF" w:rsidRPr="00B053BE" w:rsidRDefault="009D5AAF" w:rsidP="0076746F">
      <w:pPr>
        <w:pStyle w:val="MediumGrid1-Accent21"/>
        <w:numPr>
          <w:ilvl w:val="0"/>
          <w:numId w:val="14"/>
        </w:numPr>
        <w:rPr>
          <w:rFonts w:ascii="Arial" w:hAnsi="Arial" w:cs="Arial"/>
          <w:color w:val="000000"/>
        </w:rPr>
      </w:pPr>
      <w:r w:rsidRPr="00B053BE">
        <w:rPr>
          <w:rFonts w:ascii="Arial" w:hAnsi="Arial" w:cs="Arial"/>
          <w:color w:val="000000"/>
        </w:rPr>
        <w:t>the governing body also ensures that this ethos is reflected and implemented effectively in school policy and practice.</w:t>
      </w:r>
    </w:p>
    <w:p w14:paraId="276FC46F" w14:textId="77777777" w:rsidR="009D5AAF" w:rsidRPr="00B053BE" w:rsidRDefault="00B77C87" w:rsidP="0076746F">
      <w:pPr>
        <w:pStyle w:val="MediumGrid1-Accent21"/>
        <w:numPr>
          <w:ilvl w:val="0"/>
          <w:numId w:val="14"/>
        </w:numPr>
        <w:rPr>
          <w:rFonts w:ascii="Arial" w:hAnsi="Arial" w:cs="Arial"/>
          <w:color w:val="000000"/>
        </w:rPr>
      </w:pPr>
      <w:r w:rsidRPr="00B053BE">
        <w:rPr>
          <w:rFonts w:ascii="Arial" w:hAnsi="Arial" w:cs="Arial"/>
          <w:color w:val="000000"/>
        </w:rPr>
        <w:t>pupil/student</w:t>
      </w:r>
      <w:r w:rsidR="009D5AAF" w:rsidRPr="00B053BE">
        <w:rPr>
          <w:rFonts w:ascii="Arial" w:hAnsi="Arial" w:cs="Arial"/>
          <w:color w:val="000000"/>
        </w:rPr>
        <w:t xml:space="preserve">s who attend our school have the right to learn in safety. We do not tolerate bullying of any kind and will challenge derogatory language and behaviour towards others. </w:t>
      </w:r>
    </w:p>
    <w:p w14:paraId="05CF9604" w14:textId="77777777" w:rsidR="009D5AAF" w:rsidRPr="00B053BE" w:rsidRDefault="009D5AAF" w:rsidP="0076746F">
      <w:pPr>
        <w:pStyle w:val="MediumGrid1-Accent21"/>
        <w:numPr>
          <w:ilvl w:val="0"/>
          <w:numId w:val="14"/>
        </w:numPr>
        <w:rPr>
          <w:rFonts w:ascii="Arial" w:hAnsi="Arial" w:cs="Arial"/>
          <w:color w:val="000000"/>
        </w:rPr>
      </w:pPr>
      <w:r w:rsidRPr="00B053BE">
        <w:rPr>
          <w:rFonts w:ascii="Arial" w:hAnsi="Arial" w:cs="Arial"/>
          <w:color w:val="000000"/>
        </w:rPr>
        <w:t xml:space="preserve">visitors who are invited to speak to </w:t>
      </w:r>
      <w:r w:rsidR="00B77C87" w:rsidRPr="00B053BE">
        <w:rPr>
          <w:rFonts w:ascii="Arial" w:hAnsi="Arial" w:cs="Arial"/>
          <w:color w:val="000000"/>
        </w:rPr>
        <w:t>pupil/</w:t>
      </w:r>
      <w:r w:rsidR="00416F57" w:rsidRPr="00B053BE">
        <w:rPr>
          <w:rFonts w:ascii="Arial" w:hAnsi="Arial" w:cs="Arial"/>
          <w:color w:val="000000"/>
        </w:rPr>
        <w:t>students</w:t>
      </w:r>
      <w:r w:rsidRPr="00B053BE">
        <w:rPr>
          <w:rFonts w:ascii="Arial" w:hAnsi="Arial" w:cs="Arial"/>
          <w:color w:val="000000"/>
        </w:rPr>
        <w:t xml:space="preserve"> will be informed about our ethos and safeguarding procedures and relevant vetting checks are undertaken. We undertake due diligence to ensure that visiting speakers are appropriate. Speakers will be supervised at all times and will not be allowed to speak to </w:t>
      </w:r>
      <w:r w:rsidR="00294CA8" w:rsidRPr="00B053BE">
        <w:rPr>
          <w:rFonts w:ascii="Arial" w:hAnsi="Arial" w:cs="Arial"/>
          <w:color w:val="000000"/>
        </w:rPr>
        <w:t>children</w:t>
      </w:r>
      <w:r w:rsidRPr="00B053BE">
        <w:rPr>
          <w:rFonts w:ascii="Arial" w:hAnsi="Arial" w:cs="Arial"/>
          <w:color w:val="000000"/>
        </w:rPr>
        <w:t xml:space="preserve"> without a member of staff being present.</w:t>
      </w:r>
    </w:p>
    <w:p w14:paraId="264C8403" w14:textId="77777777" w:rsidR="009D5AAF" w:rsidRPr="00B053BE" w:rsidRDefault="009D5AAF" w:rsidP="009D5AAF">
      <w:pPr>
        <w:rPr>
          <w:rFonts w:ascii="Arial" w:hAnsi="Arial" w:cs="Arial"/>
          <w:color w:val="000000"/>
        </w:rPr>
      </w:pPr>
    </w:p>
    <w:p w14:paraId="607125A7" w14:textId="77777777" w:rsidR="009D5AAF" w:rsidRPr="00B053BE" w:rsidRDefault="009D5AAF" w:rsidP="009D5AAF">
      <w:pPr>
        <w:rPr>
          <w:rFonts w:ascii="Arial" w:hAnsi="Arial" w:cs="Arial"/>
          <w:color w:val="000000"/>
        </w:rPr>
      </w:pPr>
      <w:r w:rsidRPr="00B053BE">
        <w:rPr>
          <w:rFonts w:ascii="Arial" w:hAnsi="Arial" w:cs="Arial"/>
          <w:color w:val="000000"/>
        </w:rPr>
        <w:t xml:space="preserve">Our normal safeguarding procedures will be followed </w:t>
      </w:r>
      <w:r w:rsidR="00CB12DB" w:rsidRPr="00B053BE">
        <w:rPr>
          <w:rFonts w:ascii="Arial" w:hAnsi="Arial" w:cs="Arial"/>
          <w:color w:val="000000"/>
        </w:rPr>
        <w:t>here,</w:t>
      </w:r>
      <w:r w:rsidRPr="00B053BE">
        <w:rPr>
          <w:rFonts w:ascii="Arial" w:hAnsi="Arial" w:cs="Arial"/>
          <w:color w:val="000000"/>
        </w:rPr>
        <w:t xml:space="preserve"> and a referral made to social care as appropriate.</w:t>
      </w:r>
    </w:p>
    <w:p w14:paraId="7723AD89" w14:textId="77777777" w:rsidR="009D5AAF" w:rsidRPr="00B053BE" w:rsidRDefault="009D5AAF" w:rsidP="009D5AAF">
      <w:pPr>
        <w:rPr>
          <w:rFonts w:ascii="Arial" w:hAnsi="Arial" w:cs="Arial"/>
          <w:color w:val="000000"/>
        </w:rPr>
      </w:pPr>
      <w:r w:rsidRPr="00B053BE">
        <w:rPr>
          <w:rFonts w:ascii="Arial" w:hAnsi="Arial" w:cs="Arial"/>
          <w:color w:val="000000"/>
        </w:rPr>
        <w:t xml:space="preserve">In </w:t>
      </w:r>
      <w:r w:rsidR="00C72994" w:rsidRPr="00B053BE">
        <w:rPr>
          <w:rFonts w:ascii="Arial" w:hAnsi="Arial" w:cs="Arial"/>
          <w:color w:val="000000"/>
        </w:rPr>
        <w:t>addition,</w:t>
      </w:r>
      <w:r w:rsidRPr="00B053BE">
        <w:rPr>
          <w:rFonts w:ascii="Arial" w:hAnsi="Arial" w:cs="Arial"/>
          <w:color w:val="000000"/>
        </w:rPr>
        <w:t xml:space="preserve"> the DSL / deputy DSL may consider making a referral to the local authority Channel</w:t>
      </w:r>
      <w:r w:rsidR="001E3BDF" w:rsidRPr="00B053BE">
        <w:rPr>
          <w:rFonts w:ascii="Arial" w:hAnsi="Arial" w:cs="Arial"/>
          <w:color w:val="000000"/>
        </w:rPr>
        <w:t xml:space="preserve"> Panel (seek advice from </w:t>
      </w:r>
      <w:r w:rsidR="00294CA8" w:rsidRPr="00B053BE">
        <w:rPr>
          <w:rFonts w:ascii="Arial" w:hAnsi="Arial" w:cs="Arial"/>
          <w:color w:val="000000"/>
        </w:rPr>
        <w:t>Children</w:t>
      </w:r>
      <w:r w:rsidR="0064542B" w:rsidRPr="00B053BE">
        <w:rPr>
          <w:rFonts w:ascii="Arial" w:hAnsi="Arial" w:cs="Arial"/>
          <w:color w:val="000000"/>
        </w:rPr>
        <w:t>’s Social Care</w:t>
      </w:r>
      <w:r w:rsidRPr="00B053BE">
        <w:rPr>
          <w:rFonts w:ascii="Arial" w:hAnsi="Arial" w:cs="Arial"/>
          <w:color w:val="000000"/>
        </w:rPr>
        <w:t>)</w:t>
      </w:r>
    </w:p>
    <w:p w14:paraId="2EC56685" w14:textId="77777777" w:rsidR="00531A6C" w:rsidRPr="00B053BE" w:rsidRDefault="009D5AAF" w:rsidP="009D5AAF">
      <w:pPr>
        <w:rPr>
          <w:rFonts w:ascii="Arial" w:hAnsi="Arial" w:cs="Arial"/>
          <w:color w:val="000000"/>
        </w:rPr>
      </w:pPr>
      <w:r w:rsidRPr="00B053BE">
        <w:rPr>
          <w:rFonts w:ascii="Arial" w:hAnsi="Arial" w:cs="Arial"/>
          <w:color w:val="000000"/>
        </w:rPr>
        <w:t xml:space="preserve">Channel is a multi-agency approach to provide support to individuals who are at risk of being drawn into terrorist related activity. </w:t>
      </w:r>
    </w:p>
    <w:p w14:paraId="65FAB8A2" w14:textId="77777777" w:rsidR="009D5AAF" w:rsidRPr="00B053BE" w:rsidRDefault="009D5AAF" w:rsidP="009D5AAF">
      <w:pPr>
        <w:rPr>
          <w:rFonts w:ascii="Arial" w:hAnsi="Arial" w:cs="Arial"/>
          <w:color w:val="000000"/>
        </w:rPr>
      </w:pPr>
      <w:r w:rsidRPr="00B053BE">
        <w:rPr>
          <w:rFonts w:ascii="Arial" w:hAnsi="Arial" w:cs="Arial"/>
          <w:color w:val="000000"/>
        </w:rPr>
        <w:t>Each local authority has a panel and it aims to:</w:t>
      </w:r>
    </w:p>
    <w:p w14:paraId="5E8A0128" w14:textId="77777777" w:rsidR="009D5AAF" w:rsidRPr="00B053BE" w:rsidRDefault="009D5AAF" w:rsidP="009D5AAF">
      <w:pPr>
        <w:rPr>
          <w:rFonts w:ascii="Arial" w:hAnsi="Arial" w:cs="Arial"/>
          <w:color w:val="000000"/>
        </w:rPr>
      </w:pPr>
      <w:r w:rsidRPr="00B053BE">
        <w:rPr>
          <w:rFonts w:ascii="Arial" w:hAnsi="Arial" w:cs="Arial"/>
          <w:color w:val="000000"/>
        </w:rPr>
        <w:t>• Establish an effective multi-agency referral and intervention process to identify vulnerable individuals;</w:t>
      </w:r>
    </w:p>
    <w:p w14:paraId="6F5B415B" w14:textId="77777777" w:rsidR="009D5AAF" w:rsidRPr="00B053BE" w:rsidRDefault="009D5AAF" w:rsidP="009D5AAF">
      <w:pPr>
        <w:rPr>
          <w:rFonts w:ascii="Arial" w:hAnsi="Arial" w:cs="Arial"/>
          <w:color w:val="000000"/>
        </w:rPr>
      </w:pPr>
      <w:r w:rsidRPr="00B053BE">
        <w:rPr>
          <w:rFonts w:ascii="Arial" w:hAnsi="Arial" w:cs="Arial"/>
          <w:color w:val="000000"/>
        </w:rPr>
        <w:t>• Safeguard individuals who might be vulnerable to being radicalised, so that they are not at risk of being drawn into terrorist-related activity; and</w:t>
      </w:r>
    </w:p>
    <w:p w14:paraId="1AE73A7E" w14:textId="77777777" w:rsidR="009D5AAF" w:rsidRPr="00B053BE" w:rsidRDefault="009D5AAF" w:rsidP="009D5AAF">
      <w:pPr>
        <w:rPr>
          <w:rFonts w:ascii="Arial" w:hAnsi="Arial" w:cs="Arial"/>
          <w:color w:val="000000"/>
        </w:rPr>
      </w:pPr>
      <w:r w:rsidRPr="00B053BE">
        <w:rPr>
          <w:rFonts w:ascii="Arial" w:hAnsi="Arial" w:cs="Arial"/>
          <w:color w:val="000000"/>
        </w:rPr>
        <w:t>• Provide early intervention to protect and divert people away from the risks they face and reduce vulnerability.</w:t>
      </w:r>
    </w:p>
    <w:p w14:paraId="33BBC61F" w14:textId="77777777" w:rsidR="009D5AAF" w:rsidRPr="00B053BE" w:rsidRDefault="009D5AAF" w:rsidP="009D5AAF">
      <w:pPr>
        <w:rPr>
          <w:rFonts w:ascii="Arial" w:hAnsi="Arial" w:cs="Arial"/>
          <w:color w:val="000000"/>
        </w:rPr>
      </w:pPr>
    </w:p>
    <w:p w14:paraId="45AC5EA4" w14:textId="77777777" w:rsidR="009D5AAF" w:rsidRPr="00B053BE" w:rsidRDefault="009D5AAF" w:rsidP="009D5AAF">
      <w:pPr>
        <w:rPr>
          <w:rFonts w:ascii="Arial" w:hAnsi="Arial" w:cs="Arial"/>
          <w:color w:val="000000"/>
        </w:rPr>
      </w:pPr>
      <w:r w:rsidRPr="00B053BE">
        <w:rPr>
          <w:rFonts w:ascii="Arial" w:hAnsi="Arial" w:cs="Arial"/>
          <w:color w:val="000000"/>
        </w:rPr>
        <w:t>The DfE helpline can be contacted for advice 020 7340 7264 (this should not be used in cases of emergency)</w:t>
      </w:r>
    </w:p>
    <w:p w14:paraId="00B78915" w14:textId="77777777" w:rsidR="009D5AAF" w:rsidRPr="00B053BE" w:rsidRDefault="009D5AAF" w:rsidP="009D5AAF">
      <w:pPr>
        <w:rPr>
          <w:rFonts w:ascii="Arial" w:hAnsi="Arial" w:cs="Arial"/>
          <w:color w:val="000000"/>
        </w:rPr>
      </w:pPr>
      <w:r w:rsidRPr="00B053BE">
        <w:rPr>
          <w:rFonts w:ascii="Arial" w:hAnsi="Arial" w:cs="Arial"/>
          <w:color w:val="000000"/>
        </w:rPr>
        <w:t xml:space="preserve">or via the e mail </w:t>
      </w:r>
      <w:hyperlink r:id="rId23" w:history="1">
        <w:r w:rsidRPr="00B053BE">
          <w:rPr>
            <w:rStyle w:val="Hyperlink"/>
            <w:rFonts w:ascii="Arial" w:hAnsi="Arial" w:cs="Arial"/>
            <w:color w:val="000000"/>
          </w:rPr>
          <w:t>counter.extremism@education.gsi.gov.uk</w:t>
        </w:r>
      </w:hyperlink>
    </w:p>
    <w:p w14:paraId="0FAD35FA" w14:textId="77777777" w:rsidR="003A20DD" w:rsidRPr="00B053BE" w:rsidRDefault="003A20DD" w:rsidP="003A20DD">
      <w:pPr>
        <w:pStyle w:val="MediumGrid1-Accent21"/>
        <w:ind w:left="0"/>
        <w:outlineLvl w:val="0"/>
        <w:rPr>
          <w:rFonts w:ascii="Arial" w:hAnsi="Arial" w:cs="Arial"/>
          <w:color w:val="000000"/>
        </w:rPr>
      </w:pPr>
    </w:p>
    <w:p w14:paraId="02FC8437" w14:textId="77777777" w:rsidR="00632AF9" w:rsidRPr="001B64B6" w:rsidRDefault="00CD798A" w:rsidP="00632AF9">
      <w:pPr>
        <w:pStyle w:val="MediumGrid1-Accent21"/>
        <w:ind w:left="0"/>
        <w:outlineLvl w:val="0"/>
        <w:rPr>
          <w:rFonts w:ascii="Arial" w:hAnsi="Arial" w:cs="Arial"/>
          <w:b/>
          <w:color w:val="000000"/>
        </w:rPr>
      </w:pPr>
      <w:r w:rsidRPr="0099519E">
        <w:rPr>
          <w:rFonts w:ascii="Arial" w:hAnsi="Arial" w:cs="Arial"/>
          <w:b/>
          <w:color w:val="000000"/>
        </w:rPr>
        <w:t>Pupils/students at greater risk of harm</w:t>
      </w:r>
    </w:p>
    <w:p w14:paraId="2C68D948" w14:textId="77777777" w:rsidR="001F7DFC" w:rsidRPr="001B64B6" w:rsidRDefault="001F7DFC" w:rsidP="00632AF9">
      <w:pPr>
        <w:pStyle w:val="MediumGrid1-Accent21"/>
        <w:ind w:left="0"/>
        <w:outlineLvl w:val="0"/>
        <w:rPr>
          <w:rFonts w:ascii="Arial" w:hAnsi="Arial" w:cs="Arial"/>
          <w:b/>
          <w:color w:val="000000"/>
        </w:rPr>
      </w:pPr>
    </w:p>
    <w:p w14:paraId="4D647031" w14:textId="77777777" w:rsidR="00632AF9" w:rsidRPr="001B64B6" w:rsidRDefault="00B77C87" w:rsidP="00632AF9">
      <w:pPr>
        <w:outlineLvl w:val="0"/>
        <w:rPr>
          <w:rFonts w:ascii="Arial" w:hAnsi="Arial" w:cs="Arial"/>
          <w:color w:val="0070C0"/>
        </w:rPr>
      </w:pPr>
      <w:r w:rsidRPr="001B64B6">
        <w:rPr>
          <w:rFonts w:ascii="Arial" w:hAnsi="Arial" w:cs="Arial"/>
          <w:color w:val="0070C0"/>
        </w:rPr>
        <w:t>Pupil/student</w:t>
      </w:r>
      <w:r w:rsidR="00632AF9" w:rsidRPr="001B64B6">
        <w:rPr>
          <w:rFonts w:ascii="Arial" w:hAnsi="Arial" w:cs="Arial"/>
          <w:color w:val="0070C0"/>
        </w:rPr>
        <w:t>s with special educational needs and disabilities</w:t>
      </w:r>
    </w:p>
    <w:p w14:paraId="6E6DAE31" w14:textId="77777777" w:rsidR="00632AF9" w:rsidRPr="00E02DF0" w:rsidRDefault="00632AF9" w:rsidP="00632AF9">
      <w:pPr>
        <w:rPr>
          <w:rFonts w:ascii="Arial" w:hAnsi="Arial" w:cs="Arial"/>
          <w:color w:val="000000"/>
        </w:rPr>
      </w:pPr>
      <w:r w:rsidRPr="00E02DF0">
        <w:rPr>
          <w:rFonts w:ascii="Arial" w:hAnsi="Arial" w:cs="Arial"/>
          <w:color w:val="000000"/>
        </w:rPr>
        <w:t xml:space="preserve">As a school, we recognise that </w:t>
      </w:r>
      <w:r w:rsidR="00225391" w:rsidRPr="00E02DF0">
        <w:rPr>
          <w:rFonts w:ascii="Arial" w:hAnsi="Arial" w:cs="Arial"/>
          <w:color w:val="000000"/>
        </w:rPr>
        <w:t>pupils/students</w:t>
      </w:r>
      <w:r w:rsidRPr="00E02DF0">
        <w:rPr>
          <w:rFonts w:ascii="Arial" w:hAnsi="Arial" w:cs="Arial"/>
          <w:color w:val="000000"/>
        </w:rPr>
        <w:t xml:space="preserve"> who have special education needs and disabilities can face additional safeguarding and </w:t>
      </w:r>
      <w:r w:rsidR="00ED7811" w:rsidRPr="00E02DF0">
        <w:rPr>
          <w:rFonts w:ascii="Arial" w:hAnsi="Arial" w:cs="Arial"/>
          <w:color w:val="000000"/>
        </w:rPr>
        <w:t>child</w:t>
      </w:r>
      <w:r w:rsidRPr="00E02DF0">
        <w:rPr>
          <w:rFonts w:ascii="Arial" w:hAnsi="Arial" w:cs="Arial"/>
          <w:color w:val="000000"/>
        </w:rPr>
        <w:t xml:space="preserve"> protection challenges. These can include:-</w:t>
      </w:r>
    </w:p>
    <w:p w14:paraId="00C08D42" w14:textId="77777777" w:rsidR="00632AF9" w:rsidRPr="00E02DF0" w:rsidRDefault="00632AF9" w:rsidP="0076746F">
      <w:pPr>
        <w:pStyle w:val="MediumGrid1-Accent21"/>
        <w:numPr>
          <w:ilvl w:val="0"/>
          <w:numId w:val="24"/>
        </w:numPr>
        <w:rPr>
          <w:rFonts w:ascii="Arial" w:hAnsi="Arial" w:cs="Arial"/>
          <w:color w:val="000000"/>
        </w:rPr>
      </w:pPr>
      <w:r w:rsidRPr="00E02DF0">
        <w:rPr>
          <w:rFonts w:ascii="Arial" w:hAnsi="Arial" w:cs="Arial"/>
          <w:color w:val="000000"/>
        </w:rPr>
        <w:t xml:space="preserve">assumptions that indicators of possible abuse such as behaviour, mood and injury relate to the </w:t>
      </w:r>
      <w:r w:rsidR="00B77C87" w:rsidRPr="00E02DF0">
        <w:rPr>
          <w:rFonts w:ascii="Arial" w:hAnsi="Arial" w:cs="Arial"/>
          <w:color w:val="000000"/>
        </w:rPr>
        <w:t>pupil/student</w:t>
      </w:r>
      <w:r w:rsidRPr="00E02DF0">
        <w:rPr>
          <w:rFonts w:ascii="Arial" w:hAnsi="Arial" w:cs="Arial"/>
          <w:color w:val="000000"/>
        </w:rPr>
        <w:t>’s disability without further exploration</w:t>
      </w:r>
    </w:p>
    <w:p w14:paraId="75F7CF66" w14:textId="77777777" w:rsidR="00632AF9" w:rsidRPr="00E02DF0" w:rsidRDefault="00225391" w:rsidP="0076746F">
      <w:pPr>
        <w:pStyle w:val="MediumGrid1-Accent21"/>
        <w:numPr>
          <w:ilvl w:val="0"/>
          <w:numId w:val="24"/>
        </w:numPr>
        <w:rPr>
          <w:rFonts w:ascii="Arial" w:hAnsi="Arial" w:cs="Arial"/>
          <w:color w:val="000000"/>
        </w:rPr>
      </w:pPr>
      <w:r w:rsidRPr="00E02DF0">
        <w:rPr>
          <w:rFonts w:ascii="Arial" w:hAnsi="Arial" w:cs="Arial"/>
          <w:color w:val="000000"/>
        </w:rPr>
        <w:lastRenderedPageBreak/>
        <w:t>pupils/students</w:t>
      </w:r>
      <w:r w:rsidR="00632AF9" w:rsidRPr="00E02DF0">
        <w:rPr>
          <w:rFonts w:ascii="Arial" w:hAnsi="Arial" w:cs="Arial"/>
          <w:color w:val="000000"/>
        </w:rPr>
        <w:t xml:space="preserve"> with SEN and disabilities can be disproportionately impacted upon by things like bullying, without outwardly showing any signs</w:t>
      </w:r>
    </w:p>
    <w:p w14:paraId="3EDC85A0" w14:textId="77777777" w:rsidR="00632AF9" w:rsidRPr="00E02DF0" w:rsidRDefault="00632AF9" w:rsidP="0076746F">
      <w:pPr>
        <w:pStyle w:val="MediumGrid1-Accent21"/>
        <w:numPr>
          <w:ilvl w:val="0"/>
          <w:numId w:val="24"/>
        </w:numPr>
        <w:rPr>
          <w:rFonts w:ascii="Arial" w:hAnsi="Arial" w:cs="Arial"/>
          <w:color w:val="000000"/>
        </w:rPr>
      </w:pPr>
      <w:r w:rsidRPr="00E02DF0">
        <w:rPr>
          <w:rFonts w:ascii="Arial" w:hAnsi="Arial" w:cs="Arial"/>
          <w:color w:val="000000"/>
        </w:rPr>
        <w:t>communication barriers and difficulties in overcoming these barriers</w:t>
      </w:r>
    </w:p>
    <w:p w14:paraId="2CFF1D06" w14:textId="77777777" w:rsidR="00632AF9" w:rsidRPr="00E02DF0" w:rsidRDefault="00632AF9" w:rsidP="00632AF9">
      <w:pPr>
        <w:rPr>
          <w:rFonts w:ascii="Arial" w:hAnsi="Arial" w:cs="Arial"/>
          <w:color w:val="0070C0"/>
        </w:rPr>
      </w:pPr>
    </w:p>
    <w:p w14:paraId="5209371C" w14:textId="77777777" w:rsidR="00225391" w:rsidRPr="0099519E" w:rsidRDefault="00CD798A" w:rsidP="00632AF9">
      <w:pPr>
        <w:rPr>
          <w:rFonts w:ascii="Arial" w:hAnsi="Arial" w:cs="Arial"/>
          <w:color w:val="0070C0"/>
        </w:rPr>
      </w:pPr>
      <w:r w:rsidRPr="0099519E">
        <w:rPr>
          <w:rFonts w:ascii="Arial" w:hAnsi="Arial" w:cs="Arial"/>
          <w:color w:val="0070C0"/>
        </w:rPr>
        <w:t>Pupils/students who need a social worker</w:t>
      </w:r>
      <w:r w:rsidR="001F7DFC" w:rsidRPr="0099519E">
        <w:rPr>
          <w:rFonts w:ascii="Arial" w:hAnsi="Arial" w:cs="Arial"/>
          <w:color w:val="0070C0"/>
        </w:rPr>
        <w:t xml:space="preserve"> (including Children In Need, Children on a Child Protection Plan</w:t>
      </w:r>
      <w:r w:rsidR="00BE796B" w:rsidRPr="0099519E">
        <w:rPr>
          <w:rFonts w:ascii="Arial" w:hAnsi="Arial" w:cs="Arial"/>
          <w:color w:val="0070C0"/>
        </w:rPr>
        <w:t xml:space="preserve"> </w:t>
      </w:r>
      <w:r w:rsidR="001F7DFC" w:rsidRPr="0099519E">
        <w:rPr>
          <w:rFonts w:ascii="Arial" w:hAnsi="Arial" w:cs="Arial"/>
          <w:color w:val="0070C0"/>
        </w:rPr>
        <w:t>and Children Looked After)</w:t>
      </w:r>
    </w:p>
    <w:p w14:paraId="3A05B6EF" w14:textId="77777777" w:rsidR="00CD798A" w:rsidRPr="0099519E" w:rsidRDefault="00CD798A" w:rsidP="00632AF9">
      <w:pPr>
        <w:rPr>
          <w:rFonts w:ascii="Arial" w:hAnsi="Arial" w:cs="Arial"/>
          <w:color w:val="000000"/>
        </w:rPr>
      </w:pPr>
      <w:r w:rsidRPr="0099519E">
        <w:rPr>
          <w:rFonts w:ascii="Arial" w:hAnsi="Arial" w:cs="Arial"/>
          <w:color w:val="000000"/>
        </w:rPr>
        <w:t>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to:-</w:t>
      </w:r>
    </w:p>
    <w:p w14:paraId="4140DD97" w14:textId="77777777" w:rsidR="00CD798A" w:rsidRPr="0099519E" w:rsidRDefault="00CD798A" w:rsidP="0076746F">
      <w:pPr>
        <w:numPr>
          <w:ilvl w:val="0"/>
          <w:numId w:val="53"/>
        </w:numPr>
        <w:rPr>
          <w:rFonts w:ascii="Arial" w:hAnsi="Arial" w:cs="Arial"/>
          <w:color w:val="000000"/>
        </w:rPr>
      </w:pPr>
      <w:r w:rsidRPr="0099519E">
        <w:rPr>
          <w:rFonts w:ascii="Arial" w:hAnsi="Arial" w:cs="Arial"/>
          <w:color w:val="000000"/>
        </w:rPr>
        <w:t>attendance</w:t>
      </w:r>
    </w:p>
    <w:p w14:paraId="7081C3FE" w14:textId="77777777" w:rsidR="00CD798A" w:rsidRPr="0099519E" w:rsidRDefault="00CD798A" w:rsidP="0076746F">
      <w:pPr>
        <w:numPr>
          <w:ilvl w:val="0"/>
          <w:numId w:val="53"/>
        </w:numPr>
        <w:rPr>
          <w:rFonts w:ascii="Arial" w:hAnsi="Arial" w:cs="Arial"/>
          <w:color w:val="000000"/>
        </w:rPr>
      </w:pPr>
      <w:r w:rsidRPr="0099519E">
        <w:rPr>
          <w:rFonts w:ascii="Arial" w:hAnsi="Arial" w:cs="Arial"/>
          <w:color w:val="000000"/>
        </w:rPr>
        <w:t>learning</w:t>
      </w:r>
    </w:p>
    <w:p w14:paraId="3D48D4D2" w14:textId="77777777" w:rsidR="00CD798A" w:rsidRPr="0099519E" w:rsidRDefault="00CD798A" w:rsidP="0076746F">
      <w:pPr>
        <w:numPr>
          <w:ilvl w:val="0"/>
          <w:numId w:val="53"/>
        </w:numPr>
        <w:rPr>
          <w:rFonts w:ascii="Arial" w:hAnsi="Arial" w:cs="Arial"/>
          <w:color w:val="000000"/>
        </w:rPr>
      </w:pPr>
      <w:r w:rsidRPr="0099519E">
        <w:rPr>
          <w:rFonts w:ascii="Arial" w:hAnsi="Arial" w:cs="Arial"/>
          <w:color w:val="000000"/>
        </w:rPr>
        <w:t>behaviour</w:t>
      </w:r>
    </w:p>
    <w:p w14:paraId="2E194558" w14:textId="77777777" w:rsidR="00CD798A" w:rsidRPr="0099519E" w:rsidRDefault="00CD798A" w:rsidP="0076746F">
      <w:pPr>
        <w:numPr>
          <w:ilvl w:val="0"/>
          <w:numId w:val="53"/>
        </w:numPr>
        <w:rPr>
          <w:rFonts w:ascii="Arial" w:hAnsi="Arial" w:cs="Arial"/>
          <w:color w:val="000000"/>
        </w:rPr>
      </w:pPr>
      <w:r w:rsidRPr="0099519E">
        <w:rPr>
          <w:rFonts w:ascii="Arial" w:hAnsi="Arial" w:cs="Arial"/>
          <w:color w:val="000000"/>
        </w:rPr>
        <w:t>mental health</w:t>
      </w:r>
    </w:p>
    <w:p w14:paraId="2651E247" w14:textId="55E7F2CF" w:rsidR="00272BD9" w:rsidRPr="00E02DF0" w:rsidRDefault="00272BD9" w:rsidP="00272BD9">
      <w:pPr>
        <w:rPr>
          <w:rFonts w:ascii="Arial" w:hAnsi="Arial" w:cs="Arial"/>
          <w:i/>
          <w:iCs/>
          <w:color w:val="000000"/>
          <w:highlight w:val="yellow"/>
        </w:rPr>
      </w:pPr>
      <w:r w:rsidRPr="0099519E">
        <w:rPr>
          <w:rFonts w:ascii="Arial" w:hAnsi="Arial" w:cs="Arial"/>
          <w:color w:val="000000"/>
        </w:rPr>
        <w:t xml:space="preserve">As a school we ensure that all staff working directly with children/young people have a knowledge and understanding of the impact of adversity and trauma on children’s mental and  physical health, development and life chances. We understand that children can communicate an unmet need through their behaviour, whether this is challenging and disruptive or quiet and withdrawn. </w:t>
      </w:r>
      <w:r w:rsidRPr="0099519E">
        <w:rPr>
          <w:rFonts w:ascii="Arial" w:hAnsi="Arial" w:cs="Arial"/>
          <w:b/>
          <w:bCs/>
          <w:color w:val="000000"/>
        </w:rPr>
        <w:t>Our school behaviour policy reflects this an</w:t>
      </w:r>
      <w:r w:rsidR="001F7DFC" w:rsidRPr="0099519E">
        <w:rPr>
          <w:rFonts w:ascii="Arial" w:hAnsi="Arial" w:cs="Arial"/>
          <w:b/>
          <w:bCs/>
          <w:color w:val="000000"/>
        </w:rPr>
        <w:t>d includes the ways in which we respond in these situations</w:t>
      </w:r>
      <w:bookmarkStart w:id="0" w:name="_GoBack"/>
      <w:bookmarkEnd w:id="0"/>
      <w:r w:rsidR="00BE796B" w:rsidRPr="00E02DF0">
        <w:rPr>
          <w:rFonts w:ascii="Arial" w:hAnsi="Arial" w:cs="Arial"/>
          <w:b/>
          <w:bCs/>
          <w:i/>
          <w:iCs/>
          <w:color w:val="000000"/>
        </w:rPr>
        <w:t xml:space="preserve"> </w:t>
      </w:r>
    </w:p>
    <w:p w14:paraId="38046283" w14:textId="77777777" w:rsidR="00272BD9" w:rsidRPr="00E02DF0" w:rsidRDefault="001F7DFC" w:rsidP="00272BD9">
      <w:pPr>
        <w:rPr>
          <w:rFonts w:ascii="Arial" w:hAnsi="Arial" w:cs="Arial"/>
          <w:color w:val="000000"/>
        </w:rPr>
      </w:pPr>
      <w:r w:rsidRPr="0099519E">
        <w:rPr>
          <w:rFonts w:ascii="Arial" w:hAnsi="Arial" w:cs="Arial"/>
          <w:color w:val="000000"/>
        </w:rPr>
        <w:t>Teaching s</w:t>
      </w:r>
      <w:r w:rsidR="00272BD9" w:rsidRPr="0099519E">
        <w:rPr>
          <w:rFonts w:ascii="Arial" w:hAnsi="Arial" w:cs="Arial"/>
          <w:color w:val="000000"/>
        </w:rPr>
        <w:t>taff are supported by the members of the safeguarding team to maintain high aspirations for these children</w:t>
      </w:r>
      <w:r w:rsidRPr="0099519E">
        <w:rPr>
          <w:rFonts w:ascii="Arial" w:hAnsi="Arial" w:cs="Arial"/>
          <w:color w:val="000000"/>
        </w:rPr>
        <w:t>, identifying the challenges these children may face and making adjustments to teaching and learning to best support the</w:t>
      </w:r>
      <w:r w:rsidR="00D343CB" w:rsidRPr="0099519E">
        <w:rPr>
          <w:rFonts w:ascii="Arial" w:hAnsi="Arial" w:cs="Arial"/>
          <w:color w:val="000000"/>
        </w:rPr>
        <w:t>m</w:t>
      </w:r>
      <w:r w:rsidRPr="0099519E">
        <w:rPr>
          <w:rFonts w:ascii="Arial" w:hAnsi="Arial" w:cs="Arial"/>
          <w:color w:val="000000"/>
        </w:rPr>
        <w:t>.</w:t>
      </w:r>
      <w:r w:rsidRPr="00E02DF0">
        <w:rPr>
          <w:rFonts w:ascii="Arial" w:hAnsi="Arial" w:cs="Arial"/>
          <w:color w:val="000000"/>
        </w:rPr>
        <w:t xml:space="preserve"> </w:t>
      </w:r>
      <w:r w:rsidR="00272BD9" w:rsidRPr="00E02DF0">
        <w:rPr>
          <w:rFonts w:ascii="Arial" w:hAnsi="Arial" w:cs="Arial"/>
          <w:color w:val="000000"/>
        </w:rPr>
        <w:t xml:space="preserve"> </w:t>
      </w:r>
    </w:p>
    <w:p w14:paraId="1F611E57" w14:textId="77777777" w:rsidR="001F7DFC" w:rsidRPr="00E02DF0" w:rsidRDefault="001F7DFC" w:rsidP="001F7DFC">
      <w:pPr>
        <w:rPr>
          <w:rFonts w:ascii="Arial" w:hAnsi="Arial" w:cs="Arial"/>
          <w:color w:val="000000"/>
        </w:rPr>
      </w:pPr>
      <w:r w:rsidRPr="00E02DF0">
        <w:rPr>
          <w:rFonts w:ascii="Arial" w:hAnsi="Arial" w:cs="Arial"/>
          <w:color w:val="000000"/>
        </w:rPr>
        <w:t>The designated teacher for looked after children and previously looked after children is</w:t>
      </w:r>
      <w:r w:rsidR="0099519E">
        <w:rPr>
          <w:rFonts w:ascii="Arial" w:hAnsi="Arial" w:cs="Arial"/>
          <w:color w:val="000000"/>
        </w:rPr>
        <w:t xml:space="preserve"> </w:t>
      </w:r>
      <w:r w:rsidR="0099519E" w:rsidRPr="0099519E">
        <w:rPr>
          <w:rFonts w:ascii="Arial" w:hAnsi="Arial" w:cs="Arial"/>
          <w:b/>
          <w:color w:val="000000"/>
        </w:rPr>
        <w:t>Louise Edmonds</w:t>
      </w:r>
      <w:r w:rsidR="0099519E">
        <w:rPr>
          <w:rFonts w:ascii="Arial" w:hAnsi="Arial" w:cs="Arial"/>
          <w:color w:val="000000"/>
        </w:rPr>
        <w:t>.</w:t>
      </w:r>
      <w:r w:rsidRPr="00E02DF0">
        <w:rPr>
          <w:rFonts w:ascii="Arial" w:hAnsi="Arial" w:cs="Arial"/>
          <w:i/>
          <w:color w:val="FF0000"/>
        </w:rPr>
        <w:t xml:space="preserve"> </w:t>
      </w:r>
      <w:r w:rsidRPr="00E02DF0">
        <w:rPr>
          <w:rFonts w:ascii="Arial" w:hAnsi="Arial" w:cs="Arial"/>
          <w:color w:val="000000"/>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14:paraId="0079104D" w14:textId="77777777" w:rsidR="001F7DFC" w:rsidRPr="00E02DF0" w:rsidRDefault="001F7DFC" w:rsidP="001F7DFC">
      <w:pPr>
        <w:rPr>
          <w:rFonts w:ascii="Arial" w:hAnsi="Arial" w:cs="Arial"/>
          <w:color w:val="000000"/>
        </w:rPr>
      </w:pPr>
      <w:r w:rsidRPr="00E02DF0">
        <w:rPr>
          <w:rFonts w:ascii="Arial" w:hAnsi="Arial" w:cs="Arial"/>
          <w:color w:val="000000"/>
        </w:rPr>
        <w:t>Appropriate staff are provided with information in relation to their legal status and contact arrangements, as well as information about the child’s care arrangements.</w:t>
      </w:r>
    </w:p>
    <w:p w14:paraId="3C3F41CC" w14:textId="77777777" w:rsidR="00632AF9" w:rsidRPr="00E02DF0" w:rsidRDefault="00CD798A" w:rsidP="00632AF9">
      <w:pPr>
        <w:rPr>
          <w:rFonts w:ascii="Arial" w:hAnsi="Arial" w:cs="Arial"/>
          <w:color w:val="0070C0"/>
        </w:rPr>
      </w:pPr>
      <w:r w:rsidRPr="00E02DF0">
        <w:rPr>
          <w:rFonts w:ascii="Arial" w:hAnsi="Arial" w:cs="Arial"/>
          <w:color w:val="0070C0"/>
        </w:rPr>
        <w:t>P</w:t>
      </w:r>
      <w:r w:rsidR="00B77C87" w:rsidRPr="00E02DF0">
        <w:rPr>
          <w:rFonts w:ascii="Arial" w:hAnsi="Arial" w:cs="Arial"/>
          <w:color w:val="0070C0"/>
        </w:rPr>
        <w:t>upil/</w:t>
      </w:r>
      <w:r w:rsidR="00632AF9" w:rsidRPr="00E02DF0">
        <w:rPr>
          <w:rFonts w:ascii="Arial" w:hAnsi="Arial" w:cs="Arial"/>
          <w:color w:val="0070C0"/>
        </w:rPr>
        <w:t>students with mental health issues</w:t>
      </w:r>
    </w:p>
    <w:p w14:paraId="61CBF2B1" w14:textId="77777777" w:rsidR="001F7DFC" w:rsidRPr="0099519E" w:rsidRDefault="001F7DFC" w:rsidP="00632AF9">
      <w:pPr>
        <w:rPr>
          <w:rFonts w:ascii="Arial" w:hAnsi="Arial" w:cs="Arial"/>
          <w:color w:val="000000"/>
        </w:rPr>
      </w:pPr>
      <w:r w:rsidRPr="0099519E">
        <w:rPr>
          <w:rFonts w:ascii="Arial" w:hAnsi="Arial" w:cs="Arial"/>
          <w:color w:val="000000"/>
        </w:rPr>
        <w:t>Where children have suffered abuse and neglect, or other potentially traumatic</w:t>
      </w:r>
      <w:r w:rsidR="00867852" w:rsidRPr="0099519E">
        <w:rPr>
          <w:rFonts w:ascii="Arial" w:hAnsi="Arial" w:cs="Arial"/>
          <w:color w:val="000000"/>
        </w:rPr>
        <w:t xml:space="preserve"> experiences this can have a lasting impact throughout childhood, into adolescence and into adulthood.</w:t>
      </w:r>
    </w:p>
    <w:p w14:paraId="3E3F2124" w14:textId="77777777" w:rsidR="00867852" w:rsidRPr="00E02DF0" w:rsidRDefault="00867852" w:rsidP="00632AF9">
      <w:pPr>
        <w:rPr>
          <w:rFonts w:ascii="Arial" w:hAnsi="Arial" w:cs="Arial"/>
          <w:color w:val="000000"/>
        </w:rPr>
      </w:pPr>
      <w:r w:rsidRPr="0099519E">
        <w:rPr>
          <w:rFonts w:ascii="Arial" w:hAnsi="Arial" w:cs="Arial"/>
          <w:color w:val="000000"/>
        </w:rPr>
        <w:t>Regular safeguarding training ensures that staff are aware of how these children’s experiences can impact on their mental health.</w:t>
      </w:r>
    </w:p>
    <w:p w14:paraId="3EC7857E" w14:textId="77777777" w:rsidR="00632AF9" w:rsidRPr="00E02DF0" w:rsidRDefault="00632AF9" w:rsidP="00632AF9">
      <w:pPr>
        <w:rPr>
          <w:rFonts w:ascii="Arial" w:hAnsi="Arial" w:cs="Arial"/>
          <w:color w:val="000000"/>
        </w:rPr>
      </w:pPr>
      <w:r w:rsidRPr="00E02DF0">
        <w:rPr>
          <w:rFonts w:ascii="Arial" w:hAnsi="Arial" w:cs="Arial"/>
          <w:color w:val="000000"/>
        </w:rPr>
        <w:t>Signs of possible mental health issues include:-</w:t>
      </w:r>
    </w:p>
    <w:p w14:paraId="075912C3" w14:textId="77777777" w:rsidR="00632AF9" w:rsidRPr="00E02DF0" w:rsidRDefault="00632AF9" w:rsidP="0076746F">
      <w:pPr>
        <w:numPr>
          <w:ilvl w:val="0"/>
          <w:numId w:val="36"/>
        </w:numPr>
        <w:rPr>
          <w:rFonts w:ascii="Arial" w:hAnsi="Arial" w:cs="Arial"/>
          <w:color w:val="000000"/>
        </w:rPr>
      </w:pPr>
      <w:r w:rsidRPr="00E02DF0">
        <w:rPr>
          <w:rFonts w:ascii="Arial" w:hAnsi="Arial" w:cs="Arial"/>
          <w:color w:val="000000"/>
        </w:rPr>
        <w:t>noticeable weight loss or gain</w:t>
      </w:r>
    </w:p>
    <w:p w14:paraId="7F316A19" w14:textId="77777777" w:rsidR="00632AF9" w:rsidRPr="00E02DF0" w:rsidRDefault="00632AF9" w:rsidP="0076746F">
      <w:pPr>
        <w:numPr>
          <w:ilvl w:val="0"/>
          <w:numId w:val="36"/>
        </w:numPr>
        <w:rPr>
          <w:rFonts w:ascii="Arial" w:hAnsi="Arial" w:cs="Arial"/>
          <w:color w:val="000000"/>
        </w:rPr>
      </w:pPr>
      <w:r w:rsidRPr="00E02DF0">
        <w:rPr>
          <w:rFonts w:ascii="Arial" w:hAnsi="Arial" w:cs="Arial"/>
          <w:color w:val="000000"/>
        </w:rPr>
        <w:t>physical injuries</w:t>
      </w:r>
    </w:p>
    <w:p w14:paraId="25C0482E" w14:textId="77777777" w:rsidR="00632AF9" w:rsidRPr="00E02DF0" w:rsidRDefault="00632AF9" w:rsidP="0076746F">
      <w:pPr>
        <w:numPr>
          <w:ilvl w:val="0"/>
          <w:numId w:val="36"/>
        </w:numPr>
        <w:rPr>
          <w:rFonts w:ascii="Arial" w:hAnsi="Arial" w:cs="Arial"/>
          <w:color w:val="000000"/>
        </w:rPr>
      </w:pPr>
      <w:r w:rsidRPr="00E02DF0">
        <w:rPr>
          <w:rFonts w:ascii="Arial" w:hAnsi="Arial" w:cs="Arial"/>
          <w:color w:val="000000"/>
        </w:rPr>
        <w:t>change in personality eg mood swings</w:t>
      </w:r>
    </w:p>
    <w:p w14:paraId="5C9DD35E" w14:textId="77777777" w:rsidR="00632AF9" w:rsidRPr="00093BC3" w:rsidRDefault="00632AF9" w:rsidP="0076746F">
      <w:pPr>
        <w:numPr>
          <w:ilvl w:val="0"/>
          <w:numId w:val="36"/>
        </w:numPr>
        <w:rPr>
          <w:rFonts w:ascii="Arial" w:hAnsi="Arial" w:cs="Arial"/>
          <w:color w:val="000000"/>
        </w:rPr>
      </w:pPr>
      <w:r w:rsidRPr="00093BC3">
        <w:rPr>
          <w:rFonts w:ascii="Arial" w:hAnsi="Arial" w:cs="Arial"/>
          <w:color w:val="000000"/>
        </w:rPr>
        <w:t>frequently missing lessons</w:t>
      </w:r>
    </w:p>
    <w:p w14:paraId="2DC2A201" w14:textId="77777777" w:rsidR="00632AF9" w:rsidRPr="00E02DF0" w:rsidRDefault="00632AF9" w:rsidP="0076746F">
      <w:pPr>
        <w:numPr>
          <w:ilvl w:val="0"/>
          <w:numId w:val="36"/>
        </w:numPr>
        <w:rPr>
          <w:rFonts w:ascii="Arial" w:hAnsi="Arial" w:cs="Arial"/>
          <w:color w:val="000000"/>
        </w:rPr>
      </w:pPr>
      <w:r w:rsidRPr="00E02DF0">
        <w:rPr>
          <w:rFonts w:ascii="Arial" w:hAnsi="Arial" w:cs="Arial"/>
          <w:color w:val="000000"/>
        </w:rPr>
        <w:lastRenderedPageBreak/>
        <w:t>social isolation</w:t>
      </w:r>
    </w:p>
    <w:p w14:paraId="1ECDC693" w14:textId="77777777" w:rsidR="00632AF9" w:rsidRPr="00E02DF0" w:rsidRDefault="00632AF9" w:rsidP="0076746F">
      <w:pPr>
        <w:numPr>
          <w:ilvl w:val="0"/>
          <w:numId w:val="36"/>
        </w:numPr>
        <w:rPr>
          <w:rFonts w:ascii="Arial" w:hAnsi="Arial" w:cs="Arial"/>
          <w:color w:val="000000"/>
        </w:rPr>
      </w:pPr>
      <w:r w:rsidRPr="00E02DF0">
        <w:rPr>
          <w:rFonts w:ascii="Arial" w:hAnsi="Arial" w:cs="Arial"/>
          <w:color w:val="000000"/>
        </w:rPr>
        <w:t>lethargy and disinterest</w:t>
      </w:r>
    </w:p>
    <w:p w14:paraId="5747B072" w14:textId="77777777" w:rsidR="00632AF9" w:rsidRPr="00E02DF0" w:rsidRDefault="00632AF9" w:rsidP="0076746F">
      <w:pPr>
        <w:numPr>
          <w:ilvl w:val="0"/>
          <w:numId w:val="36"/>
        </w:numPr>
        <w:rPr>
          <w:rFonts w:ascii="Arial" w:hAnsi="Arial" w:cs="Arial"/>
          <w:color w:val="000000"/>
        </w:rPr>
      </w:pPr>
      <w:r w:rsidRPr="00E02DF0">
        <w:rPr>
          <w:rFonts w:ascii="Arial" w:hAnsi="Arial" w:cs="Arial"/>
          <w:color w:val="000000"/>
        </w:rPr>
        <w:t>tearfulness or appearing anxious</w:t>
      </w:r>
    </w:p>
    <w:p w14:paraId="7448E458" w14:textId="77777777" w:rsidR="00632AF9" w:rsidRPr="00E02DF0" w:rsidRDefault="00632AF9" w:rsidP="0076746F">
      <w:pPr>
        <w:numPr>
          <w:ilvl w:val="0"/>
          <w:numId w:val="36"/>
        </w:numPr>
        <w:rPr>
          <w:rFonts w:ascii="Arial" w:hAnsi="Arial" w:cs="Arial"/>
          <w:color w:val="000000"/>
        </w:rPr>
      </w:pPr>
      <w:r w:rsidRPr="00E02DF0">
        <w:rPr>
          <w:rFonts w:ascii="Arial" w:hAnsi="Arial" w:cs="Arial"/>
          <w:color w:val="000000"/>
        </w:rPr>
        <w:t>lack of focus in class</w:t>
      </w:r>
    </w:p>
    <w:p w14:paraId="2B6D097E" w14:textId="77777777" w:rsidR="00632AF9" w:rsidRPr="00E02DF0" w:rsidRDefault="00632AF9" w:rsidP="0076746F">
      <w:pPr>
        <w:numPr>
          <w:ilvl w:val="0"/>
          <w:numId w:val="36"/>
        </w:numPr>
        <w:rPr>
          <w:rFonts w:ascii="Arial" w:hAnsi="Arial" w:cs="Arial"/>
          <w:color w:val="000000"/>
        </w:rPr>
      </w:pPr>
      <w:r w:rsidRPr="00E02DF0">
        <w:rPr>
          <w:rFonts w:ascii="Arial" w:hAnsi="Arial" w:cs="Arial"/>
          <w:color w:val="000000"/>
        </w:rPr>
        <w:t>change in educational performance</w:t>
      </w:r>
    </w:p>
    <w:p w14:paraId="78E26D65" w14:textId="77777777" w:rsidR="0099519E" w:rsidRDefault="0099519E" w:rsidP="0099519E">
      <w:pPr>
        <w:rPr>
          <w:rFonts w:ascii="Arial" w:eastAsia="Calibri" w:hAnsi="Arial" w:cs="Arial"/>
          <w:color w:val="000000"/>
        </w:rPr>
      </w:pPr>
      <w:r w:rsidRPr="0099519E">
        <w:rPr>
          <w:rFonts w:ascii="Arial" w:eastAsia="Calibri" w:hAnsi="Arial" w:cs="Arial"/>
          <w:color w:val="000000"/>
        </w:rPr>
        <w:t>We run nurture groups across the school that help to regulate our children with low self</w:t>
      </w:r>
      <w:r>
        <w:rPr>
          <w:rFonts w:ascii="Arial" w:eastAsia="Calibri" w:hAnsi="Arial" w:cs="Arial"/>
          <w:color w:val="000000"/>
        </w:rPr>
        <w:t xml:space="preserve"> esteem or anger issues.</w:t>
      </w:r>
    </w:p>
    <w:p w14:paraId="09B6C64D" w14:textId="77777777" w:rsidR="0099519E" w:rsidRPr="0099519E" w:rsidRDefault="0099519E" w:rsidP="0099519E">
      <w:pPr>
        <w:rPr>
          <w:rFonts w:ascii="Arial" w:eastAsia="Calibri" w:hAnsi="Arial" w:cs="Arial"/>
          <w:color w:val="000000"/>
        </w:rPr>
      </w:pPr>
      <w:r w:rsidRPr="0099519E">
        <w:rPr>
          <w:rFonts w:ascii="Arial" w:eastAsia="Calibri" w:hAnsi="Arial" w:cs="Arial"/>
          <w:color w:val="000000"/>
        </w:rPr>
        <w:t xml:space="preserve">We have a counsellor who works </w:t>
      </w:r>
      <w:r>
        <w:rPr>
          <w:rFonts w:ascii="Arial" w:eastAsia="Calibri" w:hAnsi="Arial" w:cs="Arial"/>
          <w:color w:val="000000"/>
        </w:rPr>
        <w:t xml:space="preserve">using </w:t>
      </w:r>
      <w:r w:rsidRPr="0099519E">
        <w:rPr>
          <w:rFonts w:ascii="Arial" w:eastAsia="Calibri" w:hAnsi="Arial" w:cs="Arial"/>
          <w:color w:val="000000"/>
        </w:rPr>
        <w:t>therapeutic</w:t>
      </w:r>
      <w:r>
        <w:rPr>
          <w:rFonts w:ascii="Arial" w:eastAsia="Calibri" w:hAnsi="Arial" w:cs="Arial"/>
          <w:color w:val="000000"/>
        </w:rPr>
        <w:t xml:space="preserve"> play</w:t>
      </w:r>
      <w:r w:rsidRPr="0099519E">
        <w:rPr>
          <w:rFonts w:ascii="Arial" w:eastAsia="Calibri" w:hAnsi="Arial" w:cs="Arial"/>
          <w:color w:val="000000"/>
        </w:rPr>
        <w:t xml:space="preserve"> across the school.</w:t>
      </w:r>
    </w:p>
    <w:p w14:paraId="43E23EB4" w14:textId="77777777" w:rsidR="0099519E" w:rsidRPr="0099519E" w:rsidRDefault="0099519E" w:rsidP="0099519E">
      <w:pPr>
        <w:rPr>
          <w:rFonts w:ascii="Arial" w:eastAsia="Calibri" w:hAnsi="Arial" w:cs="Arial"/>
          <w:color w:val="000000"/>
        </w:rPr>
      </w:pPr>
      <w:r w:rsidRPr="0099519E">
        <w:rPr>
          <w:rFonts w:ascii="Arial" w:eastAsia="Calibri" w:hAnsi="Arial" w:cs="Arial"/>
          <w:color w:val="000000"/>
        </w:rPr>
        <w:t>We have access to CAMHs and TAMHs</w:t>
      </w:r>
      <w:r>
        <w:rPr>
          <w:rFonts w:ascii="Arial" w:eastAsia="Calibri" w:hAnsi="Arial" w:cs="Arial"/>
          <w:color w:val="000000"/>
        </w:rPr>
        <w:t xml:space="preserve">, </w:t>
      </w:r>
      <w:r w:rsidRPr="0099519E">
        <w:rPr>
          <w:rFonts w:ascii="Arial" w:eastAsia="Calibri" w:hAnsi="Arial" w:cs="Arial"/>
          <w:color w:val="000000"/>
        </w:rPr>
        <w:t>but via the doctors.</w:t>
      </w:r>
    </w:p>
    <w:p w14:paraId="7AF9DF10" w14:textId="77777777" w:rsidR="0099519E" w:rsidRPr="0099519E" w:rsidRDefault="0099519E" w:rsidP="0099519E">
      <w:pPr>
        <w:rPr>
          <w:rFonts w:ascii="Arial" w:eastAsia="Calibri" w:hAnsi="Arial" w:cs="Arial"/>
        </w:rPr>
      </w:pPr>
      <w:r w:rsidRPr="0099519E">
        <w:rPr>
          <w:rFonts w:ascii="Arial" w:eastAsia="Calibri" w:hAnsi="Arial" w:cs="Arial"/>
        </w:rPr>
        <w:t>Our staff have been trained on attachment issues and how to support children in our classes that show distress.</w:t>
      </w:r>
    </w:p>
    <w:p w14:paraId="5EEF70F5" w14:textId="77777777" w:rsidR="00632AF9" w:rsidRDefault="00632AF9" w:rsidP="00632AF9">
      <w:pPr>
        <w:rPr>
          <w:rFonts w:ascii="Arial" w:hAnsi="Arial" w:cs="Arial"/>
          <w:color w:val="0070C0"/>
          <w:sz w:val="28"/>
          <w:szCs w:val="28"/>
        </w:rPr>
      </w:pPr>
    </w:p>
    <w:p w14:paraId="22CD427E" w14:textId="77777777" w:rsidR="003777A5" w:rsidRPr="00E02DF0" w:rsidRDefault="003777A5" w:rsidP="003777A5">
      <w:pPr>
        <w:rPr>
          <w:rFonts w:ascii="Arial" w:hAnsi="Arial" w:cs="Arial"/>
          <w:b/>
          <w:color w:val="000000"/>
        </w:rPr>
      </w:pPr>
      <w:r w:rsidRPr="00E02DF0">
        <w:rPr>
          <w:rFonts w:ascii="Arial" w:hAnsi="Arial" w:cs="Arial"/>
          <w:b/>
          <w:color w:val="000000"/>
        </w:rPr>
        <w:t xml:space="preserve">Behaviour </w:t>
      </w:r>
      <w:r w:rsidR="00D003A1" w:rsidRPr="00E02DF0">
        <w:rPr>
          <w:rFonts w:ascii="Arial" w:hAnsi="Arial" w:cs="Arial"/>
          <w:b/>
          <w:color w:val="000000"/>
        </w:rPr>
        <w:t>A</w:t>
      </w:r>
      <w:r w:rsidRPr="00E02DF0">
        <w:rPr>
          <w:rFonts w:ascii="Arial" w:hAnsi="Arial" w:cs="Arial"/>
          <w:b/>
          <w:color w:val="000000"/>
        </w:rPr>
        <w:t xml:space="preserve">nd </w:t>
      </w:r>
      <w:r w:rsidR="00D003A1" w:rsidRPr="00E02DF0">
        <w:rPr>
          <w:rFonts w:ascii="Arial" w:hAnsi="Arial" w:cs="Arial"/>
          <w:b/>
          <w:color w:val="000000"/>
        </w:rPr>
        <w:t>A</w:t>
      </w:r>
      <w:r w:rsidRPr="00E02DF0">
        <w:rPr>
          <w:rFonts w:ascii="Arial" w:hAnsi="Arial" w:cs="Arial"/>
          <w:b/>
          <w:color w:val="000000"/>
        </w:rPr>
        <w:t>ttendance</w:t>
      </w:r>
    </w:p>
    <w:p w14:paraId="45110810" w14:textId="77777777" w:rsidR="003777A5" w:rsidRPr="00E02DF0" w:rsidRDefault="003777A5" w:rsidP="003777A5">
      <w:pPr>
        <w:rPr>
          <w:rFonts w:ascii="Arial" w:hAnsi="Arial" w:cs="Arial"/>
          <w:color w:val="000000"/>
        </w:rPr>
      </w:pPr>
      <w:r w:rsidRPr="00E02DF0">
        <w:rPr>
          <w:rFonts w:ascii="Arial" w:hAnsi="Arial" w:cs="Arial"/>
          <w:color w:val="000000"/>
        </w:rPr>
        <w:t xml:space="preserve">As a school we recognise that there can be links between safeguarding and </w:t>
      </w:r>
      <w:r w:rsidR="00A273CE" w:rsidRPr="00E02DF0">
        <w:rPr>
          <w:rFonts w:ascii="Arial" w:hAnsi="Arial" w:cs="Arial"/>
          <w:color w:val="000000"/>
        </w:rPr>
        <w:t>child</w:t>
      </w:r>
      <w:r w:rsidRPr="00E02DF0">
        <w:rPr>
          <w:rFonts w:ascii="Arial" w:hAnsi="Arial" w:cs="Arial"/>
          <w:color w:val="000000"/>
        </w:rPr>
        <w:t xml:space="preserve"> protection concerns </w:t>
      </w:r>
      <w:r w:rsidR="00C72994" w:rsidRPr="00E02DF0">
        <w:rPr>
          <w:rFonts w:ascii="Arial" w:hAnsi="Arial" w:cs="Arial"/>
          <w:color w:val="000000"/>
        </w:rPr>
        <w:t>and:</w:t>
      </w:r>
      <w:r w:rsidR="00FD12BA" w:rsidRPr="00E02DF0">
        <w:rPr>
          <w:rFonts w:ascii="Arial" w:hAnsi="Arial" w:cs="Arial"/>
          <w:color w:val="000000"/>
        </w:rPr>
        <w:t>-</w:t>
      </w:r>
    </w:p>
    <w:p w14:paraId="396F2448" w14:textId="77777777" w:rsidR="003777A5" w:rsidRPr="00E02DF0" w:rsidRDefault="003777A5" w:rsidP="0076746F">
      <w:pPr>
        <w:numPr>
          <w:ilvl w:val="0"/>
          <w:numId w:val="34"/>
        </w:numPr>
        <w:rPr>
          <w:rFonts w:ascii="Arial" w:hAnsi="Arial" w:cs="Arial"/>
          <w:color w:val="000000"/>
        </w:rPr>
      </w:pPr>
      <w:r w:rsidRPr="00E02DF0">
        <w:rPr>
          <w:rFonts w:ascii="Arial" w:hAnsi="Arial" w:cs="Arial"/>
          <w:color w:val="000000"/>
        </w:rPr>
        <w:t xml:space="preserve">incidents of disruptive and challenging behaviour </w:t>
      </w:r>
    </w:p>
    <w:p w14:paraId="77CFA928" w14:textId="77777777" w:rsidR="003777A5" w:rsidRPr="00E02DF0" w:rsidRDefault="003777A5" w:rsidP="0076746F">
      <w:pPr>
        <w:numPr>
          <w:ilvl w:val="0"/>
          <w:numId w:val="34"/>
        </w:numPr>
        <w:rPr>
          <w:rFonts w:ascii="Arial" w:hAnsi="Arial" w:cs="Arial"/>
          <w:color w:val="000000"/>
        </w:rPr>
      </w:pPr>
      <w:r w:rsidRPr="00E02DF0">
        <w:rPr>
          <w:rFonts w:ascii="Arial" w:hAnsi="Arial" w:cs="Arial"/>
          <w:color w:val="000000"/>
        </w:rPr>
        <w:t>poor attendance</w:t>
      </w:r>
    </w:p>
    <w:p w14:paraId="3A8E60BD" w14:textId="77777777" w:rsidR="003777A5" w:rsidRPr="00E02DF0" w:rsidRDefault="003777A5" w:rsidP="003777A5">
      <w:pPr>
        <w:rPr>
          <w:rFonts w:ascii="Arial" w:hAnsi="Arial" w:cs="Arial"/>
          <w:color w:val="0070C0"/>
        </w:rPr>
      </w:pPr>
      <w:r w:rsidRPr="00E02DF0">
        <w:rPr>
          <w:rFonts w:ascii="Arial" w:hAnsi="Arial" w:cs="Arial"/>
          <w:color w:val="0070C0"/>
        </w:rPr>
        <w:t>Behaviour</w:t>
      </w:r>
    </w:p>
    <w:p w14:paraId="4AED6BB1" w14:textId="77777777" w:rsidR="003777A5" w:rsidRPr="00E02DF0" w:rsidRDefault="00BE796B" w:rsidP="003777A5">
      <w:pPr>
        <w:rPr>
          <w:rFonts w:ascii="Arial" w:hAnsi="Arial" w:cs="Arial"/>
          <w:color w:val="000000"/>
        </w:rPr>
      </w:pPr>
      <w:r w:rsidRPr="0099519E">
        <w:rPr>
          <w:rFonts w:ascii="Arial" w:hAnsi="Arial" w:cs="Arial"/>
          <w:color w:val="000000"/>
        </w:rPr>
        <w:t xml:space="preserve">We understand that children can communicate an unmet need through their behaviour, whether this is challenging and disruptive or quiet and withdrawn. </w:t>
      </w:r>
      <w:r w:rsidRPr="0099519E">
        <w:rPr>
          <w:rFonts w:ascii="Arial" w:hAnsi="Arial" w:cs="Arial"/>
          <w:b/>
          <w:bCs/>
          <w:color w:val="000000"/>
        </w:rPr>
        <w:t>Our school behaviour policy reflects this and includes the ways in which we respond in these situations.</w:t>
      </w:r>
    </w:p>
    <w:p w14:paraId="11493A80" w14:textId="77777777" w:rsidR="00BE796B" w:rsidRPr="00E02DF0" w:rsidRDefault="00BE796B" w:rsidP="003777A5">
      <w:pPr>
        <w:rPr>
          <w:rFonts w:ascii="Arial" w:hAnsi="Arial" w:cs="Arial"/>
          <w:i/>
          <w:color w:val="FF0000"/>
        </w:rPr>
      </w:pPr>
    </w:p>
    <w:p w14:paraId="4155F8C5" w14:textId="77777777" w:rsidR="003777A5" w:rsidRPr="00B053BE" w:rsidRDefault="003777A5" w:rsidP="003777A5">
      <w:pPr>
        <w:rPr>
          <w:rFonts w:ascii="Arial" w:hAnsi="Arial" w:cs="Arial"/>
          <w:color w:val="000000"/>
        </w:rPr>
      </w:pPr>
      <w:r w:rsidRPr="00B053BE">
        <w:rPr>
          <w:rFonts w:ascii="Arial" w:hAnsi="Arial" w:cs="Arial"/>
          <w:color w:val="000000"/>
        </w:rPr>
        <w:t xml:space="preserve">See also the school’s </w:t>
      </w:r>
      <w:r w:rsidR="00B77C87" w:rsidRPr="00B053BE">
        <w:rPr>
          <w:rFonts w:ascii="Arial" w:hAnsi="Arial" w:cs="Arial"/>
          <w:color w:val="000000"/>
        </w:rPr>
        <w:t>pupil/</w:t>
      </w:r>
      <w:r w:rsidRPr="00B053BE">
        <w:rPr>
          <w:rFonts w:ascii="Arial" w:hAnsi="Arial" w:cs="Arial"/>
          <w:color w:val="000000"/>
        </w:rPr>
        <w:t>student behaviour policy.</w:t>
      </w:r>
    </w:p>
    <w:p w14:paraId="1291272B" w14:textId="77777777" w:rsidR="00632AF9" w:rsidRPr="00E02DF0" w:rsidRDefault="00632AF9" w:rsidP="00632AF9">
      <w:pPr>
        <w:rPr>
          <w:rFonts w:ascii="Arial" w:hAnsi="Arial" w:cs="Arial"/>
          <w:color w:val="0070C0"/>
        </w:rPr>
      </w:pPr>
      <w:r w:rsidRPr="00E02DF0">
        <w:rPr>
          <w:rFonts w:ascii="Arial" w:hAnsi="Arial" w:cs="Arial"/>
          <w:color w:val="0070C0"/>
        </w:rPr>
        <w:t xml:space="preserve">Positive -handling of </w:t>
      </w:r>
      <w:r w:rsidR="00B77C87" w:rsidRPr="00E02DF0">
        <w:rPr>
          <w:rFonts w:ascii="Arial" w:hAnsi="Arial" w:cs="Arial"/>
          <w:color w:val="0070C0"/>
        </w:rPr>
        <w:t>pupil/</w:t>
      </w:r>
      <w:r w:rsidRPr="00E02DF0">
        <w:rPr>
          <w:rFonts w:ascii="Arial" w:hAnsi="Arial" w:cs="Arial"/>
          <w:color w:val="0070C0"/>
        </w:rPr>
        <w:t>students</w:t>
      </w:r>
    </w:p>
    <w:p w14:paraId="211FEB6B" w14:textId="77777777" w:rsidR="00632AF9" w:rsidRPr="00E02DF0" w:rsidRDefault="00632AF9" w:rsidP="00632AF9">
      <w:pPr>
        <w:rPr>
          <w:rFonts w:ascii="Arial" w:hAnsi="Arial" w:cs="Arial"/>
          <w:color w:val="000000"/>
        </w:rPr>
      </w:pPr>
      <w:r w:rsidRPr="00E02DF0">
        <w:rPr>
          <w:rFonts w:ascii="Arial" w:hAnsi="Arial" w:cs="Arial"/>
          <w:color w:val="000000"/>
        </w:rPr>
        <w:t xml:space="preserve">Where physical intervention is required to keep a </w:t>
      </w:r>
      <w:r w:rsidR="00B77C87" w:rsidRPr="00E02DF0">
        <w:rPr>
          <w:rFonts w:ascii="Arial" w:hAnsi="Arial" w:cs="Arial"/>
          <w:color w:val="000000"/>
        </w:rPr>
        <w:t>pupil/</w:t>
      </w:r>
      <w:r w:rsidRPr="00E02DF0">
        <w:rPr>
          <w:rFonts w:ascii="Arial" w:hAnsi="Arial" w:cs="Arial"/>
          <w:color w:val="000000"/>
        </w:rPr>
        <w:t xml:space="preserve">student safe the school will respond in line with the </w:t>
      </w:r>
      <w:hyperlink r:id="rId24" w:history="1">
        <w:r w:rsidRPr="00E02DF0">
          <w:rPr>
            <w:rStyle w:val="Hyperlink"/>
            <w:rFonts w:ascii="Arial" w:hAnsi="Arial" w:cs="Arial"/>
          </w:rPr>
          <w:t>DfE guidance 'Use of reasonable force' July 2013.</w:t>
        </w:r>
      </w:hyperlink>
    </w:p>
    <w:p w14:paraId="2185058C" w14:textId="77777777" w:rsidR="00632AF9" w:rsidRPr="00E02DF0" w:rsidRDefault="00632AF9" w:rsidP="00632AF9">
      <w:pPr>
        <w:rPr>
          <w:rFonts w:ascii="Arial" w:hAnsi="Arial" w:cs="Arial"/>
          <w:color w:val="000000"/>
        </w:rPr>
      </w:pPr>
      <w:r w:rsidRPr="00E02DF0">
        <w:rPr>
          <w:rFonts w:ascii="Arial" w:hAnsi="Arial" w:cs="Arial"/>
          <w:color w:val="000000"/>
        </w:rPr>
        <w:t>As a school we may intervene to:-</w:t>
      </w:r>
    </w:p>
    <w:p w14:paraId="073291FF" w14:textId="77777777" w:rsidR="00632AF9" w:rsidRPr="00E02DF0" w:rsidRDefault="00632AF9" w:rsidP="0076746F">
      <w:pPr>
        <w:pStyle w:val="MediumGrid1-Accent21"/>
        <w:numPr>
          <w:ilvl w:val="0"/>
          <w:numId w:val="25"/>
        </w:numPr>
        <w:rPr>
          <w:rFonts w:ascii="Arial" w:hAnsi="Arial" w:cs="Arial"/>
          <w:color w:val="000000"/>
        </w:rPr>
      </w:pPr>
      <w:r w:rsidRPr="00E02DF0">
        <w:rPr>
          <w:rFonts w:ascii="Arial" w:hAnsi="Arial" w:cs="Arial"/>
          <w:color w:val="000000"/>
        </w:rPr>
        <w:t xml:space="preserve">remove a disruptive </w:t>
      </w:r>
      <w:r w:rsidR="00B77C87" w:rsidRPr="00E02DF0">
        <w:rPr>
          <w:rFonts w:ascii="Arial" w:hAnsi="Arial" w:cs="Arial"/>
          <w:color w:val="000000"/>
        </w:rPr>
        <w:t>pupil/</w:t>
      </w:r>
      <w:r w:rsidRPr="00E02DF0">
        <w:rPr>
          <w:rFonts w:ascii="Arial" w:hAnsi="Arial" w:cs="Arial"/>
          <w:color w:val="000000"/>
        </w:rPr>
        <w:t>student from the classroom where they have refused to follow an instruction to do so;</w:t>
      </w:r>
    </w:p>
    <w:p w14:paraId="3A1797B6" w14:textId="77777777" w:rsidR="00632AF9" w:rsidRPr="00E02DF0" w:rsidRDefault="00632AF9" w:rsidP="0076746F">
      <w:pPr>
        <w:pStyle w:val="MediumGrid1-Accent21"/>
        <w:numPr>
          <w:ilvl w:val="0"/>
          <w:numId w:val="25"/>
        </w:numPr>
        <w:rPr>
          <w:rFonts w:ascii="Arial" w:hAnsi="Arial" w:cs="Arial"/>
          <w:color w:val="000000"/>
        </w:rPr>
      </w:pPr>
      <w:r w:rsidRPr="00E02DF0">
        <w:rPr>
          <w:rFonts w:ascii="Arial" w:hAnsi="Arial" w:cs="Arial"/>
          <w:color w:val="000000"/>
        </w:rPr>
        <w:t xml:space="preserve">prevent a </w:t>
      </w:r>
      <w:r w:rsidR="00B77C87" w:rsidRPr="00E02DF0">
        <w:rPr>
          <w:rFonts w:ascii="Arial" w:hAnsi="Arial" w:cs="Arial"/>
          <w:color w:val="000000"/>
        </w:rPr>
        <w:t>pupil/student</w:t>
      </w:r>
      <w:r w:rsidRPr="00E02DF0">
        <w:rPr>
          <w:rFonts w:ascii="Arial" w:hAnsi="Arial" w:cs="Arial"/>
          <w:color w:val="000000"/>
        </w:rPr>
        <w:t xml:space="preserve"> behaving in a way that disrupts a school event or a school trip or visit;</w:t>
      </w:r>
    </w:p>
    <w:p w14:paraId="3624042C" w14:textId="77777777" w:rsidR="00632AF9" w:rsidRPr="00E02DF0" w:rsidRDefault="00632AF9" w:rsidP="0076746F">
      <w:pPr>
        <w:pStyle w:val="MediumGrid1-Accent21"/>
        <w:numPr>
          <w:ilvl w:val="0"/>
          <w:numId w:val="25"/>
        </w:numPr>
        <w:rPr>
          <w:rFonts w:ascii="Arial" w:hAnsi="Arial" w:cs="Arial"/>
          <w:color w:val="000000"/>
        </w:rPr>
      </w:pPr>
      <w:r w:rsidRPr="00E02DF0">
        <w:rPr>
          <w:rFonts w:ascii="Arial" w:hAnsi="Arial" w:cs="Arial"/>
          <w:color w:val="000000"/>
        </w:rPr>
        <w:t xml:space="preserve">prevent a </w:t>
      </w:r>
      <w:r w:rsidR="00B77C87" w:rsidRPr="00E02DF0">
        <w:rPr>
          <w:rFonts w:ascii="Arial" w:hAnsi="Arial" w:cs="Arial"/>
          <w:color w:val="000000"/>
        </w:rPr>
        <w:t>pupil/student</w:t>
      </w:r>
      <w:r w:rsidRPr="00E02DF0">
        <w:rPr>
          <w:rFonts w:ascii="Arial" w:hAnsi="Arial" w:cs="Arial"/>
          <w:color w:val="000000"/>
        </w:rPr>
        <w:t xml:space="preserve"> leaving the classroom where allowing the </w:t>
      </w:r>
      <w:r w:rsidR="00B77C87" w:rsidRPr="00E02DF0">
        <w:rPr>
          <w:rFonts w:ascii="Arial" w:hAnsi="Arial" w:cs="Arial"/>
          <w:color w:val="000000"/>
        </w:rPr>
        <w:t>pupil/student</w:t>
      </w:r>
      <w:r w:rsidRPr="00E02DF0">
        <w:rPr>
          <w:rFonts w:ascii="Arial" w:hAnsi="Arial" w:cs="Arial"/>
          <w:color w:val="000000"/>
        </w:rPr>
        <w:t xml:space="preserve"> to leave would risk their safety or lead to behaviour that disrupts the behaviour of others;</w:t>
      </w:r>
    </w:p>
    <w:p w14:paraId="1EC0EAC5" w14:textId="77777777" w:rsidR="00632AF9" w:rsidRPr="00E02DF0" w:rsidRDefault="00632AF9" w:rsidP="0076746F">
      <w:pPr>
        <w:pStyle w:val="MediumGrid1-Accent21"/>
        <w:numPr>
          <w:ilvl w:val="0"/>
          <w:numId w:val="25"/>
        </w:numPr>
        <w:rPr>
          <w:rFonts w:ascii="Arial" w:hAnsi="Arial" w:cs="Arial"/>
          <w:color w:val="000000"/>
        </w:rPr>
      </w:pPr>
      <w:r w:rsidRPr="00E02DF0">
        <w:rPr>
          <w:rFonts w:ascii="Arial" w:hAnsi="Arial" w:cs="Arial"/>
          <w:color w:val="000000"/>
        </w:rPr>
        <w:t xml:space="preserve">prevent a </w:t>
      </w:r>
      <w:r w:rsidR="00B77C87" w:rsidRPr="00E02DF0">
        <w:rPr>
          <w:rFonts w:ascii="Arial" w:hAnsi="Arial" w:cs="Arial"/>
          <w:color w:val="000000"/>
        </w:rPr>
        <w:t>pupil/student</w:t>
      </w:r>
      <w:r w:rsidRPr="00E02DF0">
        <w:rPr>
          <w:rFonts w:ascii="Arial" w:hAnsi="Arial" w:cs="Arial"/>
          <w:color w:val="000000"/>
        </w:rPr>
        <w:t xml:space="preserve"> from attacking a member of staff or another </w:t>
      </w:r>
      <w:r w:rsidR="00B77C87" w:rsidRPr="00E02DF0">
        <w:rPr>
          <w:rFonts w:ascii="Arial" w:hAnsi="Arial" w:cs="Arial"/>
          <w:color w:val="000000"/>
        </w:rPr>
        <w:t>pupil/student</w:t>
      </w:r>
      <w:r w:rsidRPr="00E02DF0">
        <w:rPr>
          <w:rFonts w:ascii="Arial" w:hAnsi="Arial" w:cs="Arial"/>
          <w:color w:val="000000"/>
        </w:rPr>
        <w:t>, or to stop a fight in the playground; and</w:t>
      </w:r>
    </w:p>
    <w:p w14:paraId="69FB58C9" w14:textId="77777777" w:rsidR="00632AF9" w:rsidRPr="00E02DF0" w:rsidRDefault="00632AF9" w:rsidP="0076746F">
      <w:pPr>
        <w:pStyle w:val="MediumGrid1-Accent21"/>
        <w:numPr>
          <w:ilvl w:val="0"/>
          <w:numId w:val="25"/>
        </w:numPr>
        <w:rPr>
          <w:rFonts w:ascii="Arial" w:hAnsi="Arial" w:cs="Arial"/>
          <w:color w:val="000000"/>
        </w:rPr>
      </w:pPr>
      <w:r w:rsidRPr="00E02DF0">
        <w:rPr>
          <w:rFonts w:ascii="Arial" w:hAnsi="Arial" w:cs="Arial"/>
          <w:color w:val="000000"/>
        </w:rPr>
        <w:t xml:space="preserve">restrain a </w:t>
      </w:r>
      <w:r w:rsidR="00B77C87" w:rsidRPr="00E02DF0">
        <w:rPr>
          <w:rFonts w:ascii="Arial" w:hAnsi="Arial" w:cs="Arial"/>
          <w:color w:val="000000"/>
        </w:rPr>
        <w:t>pupil/student</w:t>
      </w:r>
      <w:r w:rsidRPr="00E02DF0">
        <w:rPr>
          <w:rFonts w:ascii="Arial" w:hAnsi="Arial" w:cs="Arial"/>
          <w:color w:val="000000"/>
        </w:rPr>
        <w:t xml:space="preserve"> at risk of harming themselves through physical outbursts.</w:t>
      </w:r>
    </w:p>
    <w:p w14:paraId="6A8A1353" w14:textId="77777777" w:rsidR="00632AF9" w:rsidRPr="00E31A6D" w:rsidRDefault="00632AF9" w:rsidP="00632AF9">
      <w:pPr>
        <w:rPr>
          <w:rFonts w:ascii="Arial" w:hAnsi="Arial" w:cs="Arial"/>
          <w:color w:val="000000"/>
        </w:rPr>
      </w:pPr>
    </w:p>
    <w:p w14:paraId="4E143E1A" w14:textId="77777777" w:rsidR="00632AF9" w:rsidRPr="00E02DF0" w:rsidRDefault="00632AF9" w:rsidP="00632AF9">
      <w:pPr>
        <w:rPr>
          <w:rFonts w:ascii="Arial" w:hAnsi="Arial" w:cs="Arial"/>
          <w:i/>
          <w:color w:val="FF0000"/>
        </w:rPr>
      </w:pPr>
      <w:r w:rsidRPr="00E02DF0">
        <w:rPr>
          <w:rFonts w:ascii="Arial" w:hAnsi="Arial" w:cs="Arial"/>
          <w:color w:val="000000"/>
        </w:rPr>
        <w:t>All incidents of positive handling are recorded in the school's bound book and reported to parents/carers.</w:t>
      </w:r>
      <w:r w:rsidR="00FD12BA" w:rsidRPr="00E02DF0">
        <w:rPr>
          <w:rFonts w:ascii="Arial" w:hAnsi="Arial" w:cs="Arial"/>
          <w:color w:val="000000"/>
        </w:rPr>
        <w:t xml:space="preserve"> Where a pupil/student has safeguarding /child protection records in place, information about incidents of positive handling will be cross-referenced. </w:t>
      </w:r>
      <w:r w:rsidR="0099519E">
        <w:rPr>
          <w:rFonts w:ascii="Arial" w:hAnsi="Arial" w:cs="Arial"/>
          <w:color w:val="000000"/>
        </w:rPr>
        <w:t>The Bound Book is located in the Headteacher’s Office.</w:t>
      </w:r>
    </w:p>
    <w:p w14:paraId="799F5B4F" w14:textId="77777777" w:rsidR="00632AF9" w:rsidRPr="00E02DF0" w:rsidRDefault="00632AF9" w:rsidP="00632AF9">
      <w:pPr>
        <w:rPr>
          <w:rFonts w:ascii="Arial" w:hAnsi="Arial" w:cs="Arial"/>
          <w:color w:val="000000"/>
        </w:rPr>
      </w:pPr>
      <w:r w:rsidRPr="00E02DF0">
        <w:rPr>
          <w:rFonts w:ascii="Arial" w:hAnsi="Arial" w:cs="Arial"/>
          <w:color w:val="000000"/>
        </w:rPr>
        <w:t xml:space="preserve">Where </w:t>
      </w:r>
      <w:r w:rsidR="00B77C87" w:rsidRPr="00E02DF0">
        <w:rPr>
          <w:rFonts w:ascii="Arial" w:hAnsi="Arial" w:cs="Arial"/>
          <w:color w:val="000000"/>
        </w:rPr>
        <w:t>pupil/student</w:t>
      </w:r>
      <w:r w:rsidRPr="00E02DF0">
        <w:rPr>
          <w:rFonts w:ascii="Arial" w:hAnsi="Arial" w:cs="Arial"/>
          <w:color w:val="000000"/>
        </w:rPr>
        <w:t xml:space="preserve">s require regular handling and intervention a positive handling plan will be put in place. The </w:t>
      </w:r>
      <w:r w:rsidR="00B77C87" w:rsidRPr="00E02DF0">
        <w:rPr>
          <w:rFonts w:ascii="Arial" w:hAnsi="Arial" w:cs="Arial"/>
          <w:color w:val="000000"/>
        </w:rPr>
        <w:t>pupil/student</w:t>
      </w:r>
      <w:r w:rsidRPr="00E02DF0">
        <w:rPr>
          <w:rFonts w:ascii="Arial" w:hAnsi="Arial" w:cs="Arial"/>
          <w:color w:val="000000"/>
        </w:rPr>
        <w:t>, together with the parents/carers will be involved in this process.</w:t>
      </w:r>
    </w:p>
    <w:p w14:paraId="717EED2B" w14:textId="77777777" w:rsidR="00632AF9" w:rsidRPr="00E02DF0" w:rsidRDefault="00632AF9" w:rsidP="00632AF9">
      <w:pPr>
        <w:rPr>
          <w:rFonts w:ascii="Arial" w:hAnsi="Arial" w:cs="Arial"/>
          <w:color w:val="000000"/>
        </w:rPr>
      </w:pPr>
    </w:p>
    <w:p w14:paraId="2D5D740C" w14:textId="77777777" w:rsidR="003777A5" w:rsidRPr="0099519E" w:rsidRDefault="0099519E" w:rsidP="003777A5">
      <w:pPr>
        <w:rPr>
          <w:rFonts w:ascii="Arial" w:hAnsi="Arial" w:cs="Arial"/>
        </w:rPr>
      </w:pPr>
      <w:r w:rsidRPr="0099519E">
        <w:rPr>
          <w:rFonts w:ascii="Arial" w:hAnsi="Arial" w:cs="Arial"/>
          <w:i/>
        </w:rPr>
        <w:t>Where necessary, staff have received the appropriate Team Teach training.</w:t>
      </w:r>
    </w:p>
    <w:p w14:paraId="429674A7" w14:textId="77777777" w:rsidR="003777A5" w:rsidRPr="00E02DF0" w:rsidRDefault="003777A5" w:rsidP="003777A5">
      <w:pPr>
        <w:rPr>
          <w:rFonts w:ascii="Arial" w:hAnsi="Arial" w:cs="Arial"/>
          <w:color w:val="0070C0"/>
        </w:rPr>
      </w:pPr>
      <w:r w:rsidRPr="00E02DF0">
        <w:rPr>
          <w:rFonts w:ascii="Arial" w:hAnsi="Arial" w:cs="Arial"/>
          <w:color w:val="0070C0"/>
        </w:rPr>
        <w:t xml:space="preserve">Attendance </w:t>
      </w:r>
    </w:p>
    <w:p w14:paraId="2105F61F" w14:textId="77777777" w:rsidR="003777A5" w:rsidRPr="00E02DF0" w:rsidRDefault="003777A5" w:rsidP="003777A5">
      <w:pPr>
        <w:rPr>
          <w:rFonts w:ascii="Arial" w:hAnsi="Arial" w:cs="Arial"/>
          <w:color w:val="000000"/>
        </w:rPr>
      </w:pPr>
      <w:r w:rsidRPr="00E02DF0">
        <w:rPr>
          <w:rFonts w:ascii="Arial" w:hAnsi="Arial" w:cs="Arial"/>
          <w:color w:val="000000"/>
        </w:rPr>
        <w:t xml:space="preserve">As a school we recognise the importance of </w:t>
      </w:r>
      <w:r w:rsidR="00B77C87" w:rsidRPr="00E02DF0">
        <w:rPr>
          <w:rFonts w:ascii="Arial" w:hAnsi="Arial" w:cs="Arial"/>
          <w:color w:val="000000"/>
        </w:rPr>
        <w:t>pupil/student</w:t>
      </w:r>
      <w:r w:rsidRPr="00E02DF0">
        <w:rPr>
          <w:rFonts w:ascii="Arial" w:hAnsi="Arial" w:cs="Arial"/>
          <w:color w:val="000000"/>
        </w:rPr>
        <w:t xml:space="preserve">s attending school regularly. Any unexplained absence is followed up on the first day of absence Where possible, we hold more than one emergency contact telephone number for each </w:t>
      </w:r>
      <w:r w:rsidR="00B77C87" w:rsidRPr="00E02DF0">
        <w:rPr>
          <w:rFonts w:ascii="Arial" w:hAnsi="Arial" w:cs="Arial"/>
          <w:color w:val="000000"/>
        </w:rPr>
        <w:t>pupil/student</w:t>
      </w:r>
      <w:r w:rsidRPr="00E02DF0">
        <w:rPr>
          <w:rFonts w:ascii="Arial" w:hAnsi="Arial" w:cs="Arial"/>
          <w:color w:val="000000"/>
        </w:rPr>
        <w:t>/family.</w:t>
      </w:r>
    </w:p>
    <w:p w14:paraId="6710A5EF" w14:textId="77777777" w:rsidR="003777A5" w:rsidRPr="00E02DF0" w:rsidRDefault="00B77C87" w:rsidP="003777A5">
      <w:pPr>
        <w:rPr>
          <w:rFonts w:ascii="Arial" w:hAnsi="Arial" w:cs="Arial"/>
          <w:color w:val="000000"/>
        </w:rPr>
      </w:pPr>
      <w:r w:rsidRPr="00E02DF0">
        <w:rPr>
          <w:rFonts w:ascii="Arial" w:hAnsi="Arial" w:cs="Arial"/>
          <w:color w:val="000000"/>
        </w:rPr>
        <w:t>Pupil/student</w:t>
      </w:r>
      <w:r w:rsidR="0099519E">
        <w:rPr>
          <w:rFonts w:ascii="Arial" w:hAnsi="Arial" w:cs="Arial"/>
          <w:color w:val="000000"/>
        </w:rPr>
        <w:t xml:space="preserve"> attendance is monitored on a daily and weekly basis. The headteacher meets the EWO each term to review attendance and address any issues.</w:t>
      </w:r>
      <w:r w:rsidR="003777A5" w:rsidRPr="00E02DF0">
        <w:rPr>
          <w:rFonts w:ascii="Arial" w:hAnsi="Arial" w:cs="Arial"/>
          <w:color w:val="FF0000"/>
        </w:rPr>
        <w:t xml:space="preserve"> </w:t>
      </w:r>
      <w:r w:rsidR="003777A5" w:rsidRPr="00E02DF0">
        <w:rPr>
          <w:rFonts w:ascii="Arial" w:hAnsi="Arial" w:cs="Arial"/>
          <w:color w:val="000000"/>
        </w:rPr>
        <w:t xml:space="preserve">We recognise that </w:t>
      </w:r>
      <w:r w:rsidR="00294CA8" w:rsidRPr="00E02DF0">
        <w:rPr>
          <w:rFonts w:ascii="Arial" w:hAnsi="Arial" w:cs="Arial"/>
          <w:color w:val="000000"/>
        </w:rPr>
        <w:t>children</w:t>
      </w:r>
      <w:r w:rsidR="003777A5" w:rsidRPr="00E02DF0">
        <w:rPr>
          <w:rFonts w:ascii="Arial" w:hAnsi="Arial" w:cs="Arial"/>
          <w:color w:val="000000"/>
        </w:rPr>
        <w:t xml:space="preserve"> with poor attendance or missing from education may be more vulnerable and potentially are exposed to higher degrees of risk. Attendance information is therefore considered within the wider remit of safeguarding and </w:t>
      </w:r>
      <w:r w:rsidR="00AD2423" w:rsidRPr="00E02DF0">
        <w:rPr>
          <w:rFonts w:ascii="Arial" w:hAnsi="Arial" w:cs="Arial"/>
          <w:color w:val="000000"/>
        </w:rPr>
        <w:t>child</w:t>
      </w:r>
      <w:r w:rsidR="003777A5" w:rsidRPr="00E02DF0">
        <w:rPr>
          <w:rFonts w:ascii="Arial" w:hAnsi="Arial" w:cs="Arial"/>
          <w:color w:val="000000"/>
        </w:rPr>
        <w:t xml:space="preserve"> protection. Staff are aware that episodes of unexplained absence could indicate safeguarding concerns or the need for early help support. </w:t>
      </w:r>
    </w:p>
    <w:p w14:paraId="0AAFA3DC" w14:textId="77777777" w:rsidR="003777A5" w:rsidRPr="00B053BE" w:rsidRDefault="003777A5" w:rsidP="003777A5">
      <w:pPr>
        <w:rPr>
          <w:rFonts w:ascii="Arial" w:hAnsi="Arial" w:cs="Arial"/>
          <w:color w:val="000000"/>
        </w:rPr>
      </w:pPr>
      <w:r w:rsidRPr="00B053BE">
        <w:rPr>
          <w:rFonts w:ascii="Arial" w:hAnsi="Arial" w:cs="Arial"/>
          <w:color w:val="000000"/>
        </w:rPr>
        <w:t>See also 'Early Help</w:t>
      </w:r>
    </w:p>
    <w:p w14:paraId="0F2DD537" w14:textId="77777777" w:rsidR="003777A5" w:rsidRPr="00E02DF0" w:rsidRDefault="003777A5" w:rsidP="003777A5">
      <w:pPr>
        <w:rPr>
          <w:rFonts w:ascii="Arial" w:hAnsi="Arial" w:cs="Arial"/>
          <w:color w:val="000000"/>
        </w:rPr>
      </w:pPr>
      <w:r w:rsidRPr="00B053BE">
        <w:rPr>
          <w:rFonts w:ascii="Arial" w:hAnsi="Arial" w:cs="Arial"/>
          <w:color w:val="000000"/>
        </w:rPr>
        <w:t>See also the local authority’s guidance on ‘</w:t>
      </w:r>
      <w:r w:rsidR="00294CA8" w:rsidRPr="00B053BE">
        <w:rPr>
          <w:rFonts w:ascii="Arial" w:hAnsi="Arial" w:cs="Arial"/>
          <w:color w:val="000000"/>
        </w:rPr>
        <w:t>Children</w:t>
      </w:r>
      <w:r w:rsidRPr="00B053BE">
        <w:rPr>
          <w:rFonts w:ascii="Arial" w:hAnsi="Arial" w:cs="Arial"/>
          <w:color w:val="000000"/>
        </w:rPr>
        <w:t xml:space="preserve"> Missing Education’</w:t>
      </w:r>
      <w:r w:rsidRPr="00E02DF0">
        <w:rPr>
          <w:rFonts w:ascii="Arial" w:hAnsi="Arial" w:cs="Arial"/>
          <w:color w:val="7030A0"/>
        </w:rPr>
        <w:t xml:space="preserve"> </w:t>
      </w:r>
    </w:p>
    <w:p w14:paraId="38B1D034" w14:textId="77777777" w:rsidR="003777A5" w:rsidRPr="00E02DF0" w:rsidRDefault="00B77C87" w:rsidP="003777A5">
      <w:pPr>
        <w:rPr>
          <w:rFonts w:ascii="Arial" w:hAnsi="Arial" w:cs="Arial"/>
          <w:color w:val="0070C0"/>
        </w:rPr>
      </w:pPr>
      <w:r w:rsidRPr="00E02DF0">
        <w:rPr>
          <w:rFonts w:ascii="Arial" w:hAnsi="Arial" w:cs="Arial"/>
          <w:color w:val="0070C0"/>
        </w:rPr>
        <w:t>Pupil/</w:t>
      </w:r>
      <w:r w:rsidR="003777A5" w:rsidRPr="00E02DF0">
        <w:rPr>
          <w:rFonts w:ascii="Arial" w:hAnsi="Arial" w:cs="Arial"/>
          <w:color w:val="0070C0"/>
        </w:rPr>
        <w:t>students who are educated off site</w:t>
      </w:r>
    </w:p>
    <w:p w14:paraId="188D33FC" w14:textId="77777777" w:rsidR="001C513B" w:rsidRPr="00E02DF0" w:rsidRDefault="003777A5" w:rsidP="003777A5">
      <w:pPr>
        <w:rPr>
          <w:rFonts w:ascii="Arial" w:hAnsi="Arial" w:cs="Arial"/>
          <w:color w:val="000000"/>
        </w:rPr>
      </w:pPr>
      <w:r w:rsidRPr="00E02DF0">
        <w:rPr>
          <w:rFonts w:ascii="Arial" w:hAnsi="Arial" w:cs="Arial"/>
          <w:color w:val="000000"/>
        </w:rPr>
        <w:t xml:space="preserve">Where </w:t>
      </w:r>
      <w:r w:rsidR="00B77C87" w:rsidRPr="00E02DF0">
        <w:rPr>
          <w:rFonts w:ascii="Arial" w:hAnsi="Arial" w:cs="Arial"/>
          <w:color w:val="000000"/>
        </w:rPr>
        <w:t>pupil/student</w:t>
      </w:r>
      <w:r w:rsidRPr="00E02DF0">
        <w:rPr>
          <w:rFonts w:ascii="Arial" w:hAnsi="Arial" w:cs="Arial"/>
          <w:color w:val="000000"/>
        </w:rPr>
        <w:t xml:space="preserve">s are attending off-site </w:t>
      </w:r>
      <w:r w:rsidRPr="0099519E">
        <w:rPr>
          <w:rFonts w:ascii="Arial" w:hAnsi="Arial" w:cs="Arial"/>
          <w:color w:val="000000"/>
        </w:rPr>
        <w:t>alternative</w:t>
      </w:r>
      <w:r w:rsidR="00803F70" w:rsidRPr="0099519E">
        <w:rPr>
          <w:rFonts w:ascii="Arial" w:hAnsi="Arial" w:cs="Arial"/>
          <w:color w:val="000000"/>
        </w:rPr>
        <w:t xml:space="preserve"> or enhanced</w:t>
      </w:r>
      <w:r w:rsidR="00803F70" w:rsidRPr="00E02DF0">
        <w:rPr>
          <w:rFonts w:ascii="Arial" w:hAnsi="Arial" w:cs="Arial"/>
          <w:color w:val="000000"/>
        </w:rPr>
        <w:t xml:space="preserve"> </w:t>
      </w:r>
      <w:r w:rsidR="00C72994" w:rsidRPr="00E02DF0">
        <w:rPr>
          <w:rFonts w:ascii="Arial" w:hAnsi="Arial" w:cs="Arial"/>
          <w:color w:val="000000"/>
        </w:rPr>
        <w:t>provision,</w:t>
      </w:r>
      <w:r w:rsidRPr="00E02DF0">
        <w:rPr>
          <w:rFonts w:ascii="Arial" w:hAnsi="Arial" w:cs="Arial"/>
          <w:color w:val="000000"/>
        </w:rPr>
        <w:t xml:space="preserve"> it is our responsibility to ensure that they continue to be kept safe. Quality assurance of any provision used by our school is completed prior to the placement of a </w:t>
      </w:r>
      <w:r w:rsidR="00B77C87" w:rsidRPr="00E02DF0">
        <w:rPr>
          <w:rFonts w:ascii="Arial" w:hAnsi="Arial" w:cs="Arial"/>
          <w:color w:val="000000"/>
        </w:rPr>
        <w:t>pupil/student</w:t>
      </w:r>
      <w:r w:rsidRPr="00E02DF0">
        <w:rPr>
          <w:rFonts w:ascii="Arial" w:hAnsi="Arial" w:cs="Arial"/>
          <w:color w:val="000000"/>
        </w:rPr>
        <w:t>. This includes</w:t>
      </w:r>
      <w:r w:rsidR="001C513B" w:rsidRPr="00E02DF0">
        <w:rPr>
          <w:rFonts w:ascii="Arial" w:hAnsi="Arial" w:cs="Arial"/>
          <w:color w:val="000000"/>
        </w:rPr>
        <w:t>:-</w:t>
      </w:r>
    </w:p>
    <w:p w14:paraId="7C0FFCE5" w14:textId="77777777" w:rsidR="001C513B" w:rsidRPr="00E02DF0" w:rsidRDefault="003777A5" w:rsidP="0076746F">
      <w:pPr>
        <w:numPr>
          <w:ilvl w:val="0"/>
          <w:numId w:val="41"/>
        </w:numPr>
        <w:rPr>
          <w:rFonts w:ascii="Arial" w:hAnsi="Arial" w:cs="Arial"/>
          <w:color w:val="000000"/>
        </w:rPr>
      </w:pPr>
      <w:r w:rsidRPr="00E02DF0">
        <w:rPr>
          <w:rFonts w:ascii="Arial" w:hAnsi="Arial" w:cs="Arial"/>
          <w:color w:val="000000"/>
        </w:rPr>
        <w:t xml:space="preserve">review of the provision’s safeguarding and </w:t>
      </w:r>
      <w:r w:rsidR="00452EBD" w:rsidRPr="00E02DF0">
        <w:rPr>
          <w:rFonts w:ascii="Arial" w:hAnsi="Arial" w:cs="Arial"/>
          <w:color w:val="000000"/>
        </w:rPr>
        <w:t>child</w:t>
      </w:r>
      <w:r w:rsidRPr="00E02DF0">
        <w:rPr>
          <w:rFonts w:ascii="Arial" w:hAnsi="Arial" w:cs="Arial"/>
          <w:color w:val="000000"/>
        </w:rPr>
        <w:t xml:space="preserve"> protection procedures</w:t>
      </w:r>
    </w:p>
    <w:p w14:paraId="0C65DFCB" w14:textId="77777777" w:rsidR="003777A5" w:rsidRPr="00E02DF0" w:rsidRDefault="001C513B" w:rsidP="0076746F">
      <w:pPr>
        <w:numPr>
          <w:ilvl w:val="0"/>
          <w:numId w:val="41"/>
        </w:numPr>
        <w:rPr>
          <w:rFonts w:ascii="Arial" w:hAnsi="Arial" w:cs="Arial"/>
          <w:color w:val="000000"/>
        </w:rPr>
      </w:pPr>
      <w:r w:rsidRPr="00E02DF0">
        <w:rPr>
          <w:rFonts w:ascii="Arial" w:hAnsi="Arial" w:cs="Arial"/>
          <w:color w:val="000000"/>
        </w:rPr>
        <w:t>a</w:t>
      </w:r>
      <w:r w:rsidR="003777A5" w:rsidRPr="00E02DF0">
        <w:rPr>
          <w:rFonts w:ascii="Arial" w:hAnsi="Arial" w:cs="Arial"/>
          <w:color w:val="000000"/>
        </w:rPr>
        <w:t xml:space="preserve"> visit to the site.</w:t>
      </w:r>
    </w:p>
    <w:p w14:paraId="3B47394D" w14:textId="77777777" w:rsidR="001C513B" w:rsidRPr="00E02DF0" w:rsidRDefault="001C513B" w:rsidP="0076746F">
      <w:pPr>
        <w:numPr>
          <w:ilvl w:val="0"/>
          <w:numId w:val="41"/>
        </w:numPr>
        <w:rPr>
          <w:rFonts w:ascii="Arial" w:hAnsi="Arial" w:cs="Arial"/>
          <w:color w:val="000000"/>
        </w:rPr>
      </w:pPr>
      <w:r w:rsidRPr="00E02DF0">
        <w:rPr>
          <w:rFonts w:ascii="Arial" w:hAnsi="Arial" w:cs="Arial"/>
          <w:color w:val="000000"/>
        </w:rPr>
        <w:t>a letter of assurance to confirm that all staff working at the alternative provision have had the appropriate recruitment checks</w:t>
      </w:r>
    </w:p>
    <w:p w14:paraId="3730E6F4" w14:textId="77777777" w:rsidR="003777A5" w:rsidRPr="00E02DF0" w:rsidRDefault="003777A5" w:rsidP="003777A5">
      <w:pPr>
        <w:rPr>
          <w:rFonts w:ascii="Arial" w:hAnsi="Arial" w:cs="Arial"/>
          <w:color w:val="000000"/>
        </w:rPr>
      </w:pPr>
      <w:r w:rsidRPr="00E02DF0">
        <w:rPr>
          <w:rFonts w:ascii="Arial" w:hAnsi="Arial" w:cs="Arial"/>
          <w:color w:val="000000"/>
        </w:rPr>
        <w:t xml:space="preserve">For each day that the </w:t>
      </w:r>
      <w:r w:rsidR="00B77C87" w:rsidRPr="00E02DF0">
        <w:rPr>
          <w:rFonts w:ascii="Arial" w:hAnsi="Arial" w:cs="Arial"/>
          <w:color w:val="000000"/>
        </w:rPr>
        <w:t>pupil/</w:t>
      </w:r>
      <w:r w:rsidRPr="00E02DF0">
        <w:rPr>
          <w:rFonts w:ascii="Arial" w:hAnsi="Arial" w:cs="Arial"/>
          <w:color w:val="000000"/>
        </w:rPr>
        <w:t>student attends the off-site provision contact is made</w:t>
      </w:r>
      <w:r w:rsidR="001C513B" w:rsidRPr="00E02DF0">
        <w:rPr>
          <w:rFonts w:ascii="Arial" w:hAnsi="Arial" w:cs="Arial"/>
          <w:color w:val="000000"/>
        </w:rPr>
        <w:t xml:space="preserve"> </w:t>
      </w:r>
      <w:r w:rsidR="0099519E">
        <w:rPr>
          <w:rFonts w:ascii="Arial" w:hAnsi="Arial" w:cs="Arial"/>
          <w:color w:val="000000"/>
        </w:rPr>
        <w:t xml:space="preserve">by the office, the teacher or class LSA, </w:t>
      </w:r>
      <w:r w:rsidRPr="00E02DF0">
        <w:rPr>
          <w:rFonts w:ascii="Arial" w:hAnsi="Arial" w:cs="Arial"/>
          <w:color w:val="000000"/>
        </w:rPr>
        <w:t xml:space="preserve">to ensure they have arrived safely. This process also applies where a </w:t>
      </w:r>
      <w:r w:rsidR="00B77C87" w:rsidRPr="00E02DF0">
        <w:rPr>
          <w:rFonts w:ascii="Arial" w:hAnsi="Arial" w:cs="Arial"/>
          <w:color w:val="000000"/>
        </w:rPr>
        <w:t>pupil/</w:t>
      </w:r>
      <w:r w:rsidRPr="00E02DF0">
        <w:rPr>
          <w:rFonts w:ascii="Arial" w:hAnsi="Arial" w:cs="Arial"/>
          <w:color w:val="000000"/>
        </w:rPr>
        <w:t xml:space="preserve">student has been excluded from school, including fixed term exclusions. Contact will be made with a parent or carer to confirm their safety on each day of the exclusion. </w:t>
      </w:r>
    </w:p>
    <w:p w14:paraId="521EFEF5" w14:textId="0895725D" w:rsidR="00867852" w:rsidRPr="00E02DF0" w:rsidRDefault="008A762E" w:rsidP="00867852">
      <w:pPr>
        <w:rPr>
          <w:rFonts w:ascii="Arial" w:hAnsi="Arial" w:cs="Arial"/>
          <w:b/>
          <w:bCs/>
          <w:color w:val="000000"/>
        </w:rPr>
      </w:pPr>
      <w:r>
        <w:rPr>
          <w:rFonts w:ascii="Arial" w:hAnsi="Arial" w:cs="Arial"/>
          <w:b/>
          <w:bCs/>
          <w:color w:val="000000"/>
        </w:rPr>
        <w:t>I</w:t>
      </w:r>
      <w:r w:rsidR="00867852" w:rsidRPr="00E02DF0">
        <w:rPr>
          <w:rFonts w:ascii="Arial" w:hAnsi="Arial" w:cs="Arial"/>
          <w:b/>
          <w:bCs/>
          <w:color w:val="000000"/>
        </w:rPr>
        <w:t>ntimate Care</w:t>
      </w:r>
    </w:p>
    <w:p w14:paraId="0A27DF63" w14:textId="77777777" w:rsidR="008167E1" w:rsidRPr="008167E1" w:rsidRDefault="00867852" w:rsidP="008167E1">
      <w:pPr>
        <w:rPr>
          <w:rFonts w:ascii="Arial" w:eastAsia="Calibri" w:hAnsi="Arial" w:cs="Arial"/>
          <w:b/>
          <w:color w:val="FF0000"/>
        </w:rPr>
      </w:pPr>
      <w:r w:rsidRPr="00E02DF0">
        <w:rPr>
          <w:rFonts w:ascii="Arial" w:hAnsi="Arial" w:cs="Arial"/>
          <w:color w:val="000000"/>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r w:rsidR="008167E1" w:rsidRPr="008167E1">
        <w:rPr>
          <w:rFonts w:ascii="Arial" w:eastAsia="Calibri" w:hAnsi="Arial" w:cs="Arial"/>
          <w:b/>
          <w:color w:val="FF0000"/>
        </w:rPr>
        <w:t xml:space="preserve">All children who </w:t>
      </w:r>
      <w:r w:rsidR="008167E1" w:rsidRPr="008167E1">
        <w:rPr>
          <w:rFonts w:ascii="Arial" w:eastAsia="Calibri" w:hAnsi="Arial" w:cs="Arial"/>
          <w:b/>
          <w:color w:val="FF0000"/>
        </w:rPr>
        <w:lastRenderedPageBreak/>
        <w:t>require intimate care are listed on the Personal Care register. Parents sign a consent form outlining all aspects of the procedures.  To safeguard the child and adults, personal care is completed on a ratio of 2:1.</w:t>
      </w:r>
    </w:p>
    <w:p w14:paraId="573CDC01" w14:textId="32F1517E" w:rsidR="00632AF9" w:rsidRPr="00E02DF0" w:rsidRDefault="00867852" w:rsidP="008167E1">
      <w:pPr>
        <w:rPr>
          <w:rFonts w:ascii="Arial" w:hAnsi="Arial" w:cs="Arial"/>
          <w:b/>
          <w:color w:val="000000"/>
        </w:rPr>
      </w:pPr>
      <w:r w:rsidRPr="00E02DF0">
        <w:rPr>
          <w:rFonts w:ascii="Arial" w:hAnsi="Arial" w:cs="Arial"/>
          <w:i/>
          <w:color w:val="FF0000"/>
        </w:rPr>
        <w:t>.</w:t>
      </w:r>
      <w:r w:rsidR="00632AF9" w:rsidRPr="00E02DF0">
        <w:rPr>
          <w:rFonts w:ascii="Arial" w:hAnsi="Arial" w:cs="Arial"/>
          <w:b/>
          <w:color w:val="000000"/>
        </w:rPr>
        <w:t xml:space="preserve">Part 2 – Policy </w:t>
      </w:r>
    </w:p>
    <w:p w14:paraId="6CEB851B" w14:textId="77777777" w:rsidR="003A20DD" w:rsidRPr="00E02DF0" w:rsidRDefault="003A20DD" w:rsidP="003A20DD">
      <w:pPr>
        <w:outlineLvl w:val="0"/>
        <w:rPr>
          <w:rFonts w:ascii="Arial" w:hAnsi="Arial" w:cs="Arial"/>
          <w:color w:val="0070C0"/>
        </w:rPr>
      </w:pPr>
      <w:r w:rsidRPr="00E02DF0">
        <w:rPr>
          <w:rFonts w:ascii="Arial" w:hAnsi="Arial" w:cs="Arial"/>
          <w:color w:val="0070C0"/>
        </w:rPr>
        <w:t xml:space="preserve">How </w:t>
      </w:r>
      <w:r w:rsidR="00632AF9" w:rsidRPr="00E02DF0">
        <w:rPr>
          <w:rFonts w:ascii="Arial" w:hAnsi="Arial" w:cs="Arial"/>
          <w:color w:val="0070C0"/>
        </w:rPr>
        <w:t>is the information in this set of policy and procedures</w:t>
      </w:r>
      <w:r w:rsidRPr="00E02DF0">
        <w:rPr>
          <w:rFonts w:ascii="Arial" w:hAnsi="Arial" w:cs="Arial"/>
          <w:color w:val="0070C0"/>
        </w:rPr>
        <w:t xml:space="preserve"> disseminate</w:t>
      </w:r>
      <w:r w:rsidR="00632AF9" w:rsidRPr="00E02DF0">
        <w:rPr>
          <w:rFonts w:ascii="Arial" w:hAnsi="Arial" w:cs="Arial"/>
          <w:color w:val="0070C0"/>
        </w:rPr>
        <w:t>d?</w:t>
      </w:r>
      <w:r w:rsidRPr="00E02DF0">
        <w:rPr>
          <w:rFonts w:ascii="Arial" w:hAnsi="Arial" w:cs="Arial"/>
          <w:color w:val="0070C0"/>
        </w:rPr>
        <w:t xml:space="preserve"> </w:t>
      </w:r>
    </w:p>
    <w:p w14:paraId="225E464F" w14:textId="77777777" w:rsidR="008167E1" w:rsidRPr="008167E1" w:rsidRDefault="008167E1" w:rsidP="008167E1">
      <w:pPr>
        <w:rPr>
          <w:rFonts w:ascii="Arial" w:eastAsia="Calibri" w:hAnsi="Arial" w:cs="Arial"/>
        </w:rPr>
      </w:pPr>
      <w:r w:rsidRPr="008167E1">
        <w:rPr>
          <w:rFonts w:ascii="Arial" w:eastAsia="Calibri" w:hAnsi="Arial" w:cs="Arial"/>
        </w:rPr>
        <w:t>Our staff induction programme includes a safeguarding section and new staff are asked to read the policy and procedures.</w:t>
      </w:r>
    </w:p>
    <w:p w14:paraId="15BC14F3" w14:textId="77777777" w:rsidR="008167E1" w:rsidRPr="008167E1" w:rsidRDefault="008167E1" w:rsidP="008167E1">
      <w:pPr>
        <w:rPr>
          <w:rFonts w:ascii="Arial" w:eastAsia="Calibri" w:hAnsi="Arial" w:cs="Arial"/>
        </w:rPr>
      </w:pPr>
      <w:r w:rsidRPr="008167E1">
        <w:rPr>
          <w:rFonts w:ascii="Arial" w:eastAsia="Calibri" w:hAnsi="Arial" w:cs="Arial"/>
        </w:rPr>
        <w:t xml:space="preserve">Visitors, volunteers and external staff who visit our school are asked to read a shortened version of the policy and procedures. </w:t>
      </w:r>
    </w:p>
    <w:p w14:paraId="6B7C765B" w14:textId="77777777" w:rsidR="008167E1" w:rsidRPr="008167E1" w:rsidRDefault="008167E1" w:rsidP="008167E1">
      <w:pPr>
        <w:rPr>
          <w:rFonts w:ascii="Arial" w:eastAsia="Calibri" w:hAnsi="Arial" w:cs="Arial"/>
        </w:rPr>
      </w:pPr>
      <w:r w:rsidRPr="008167E1">
        <w:rPr>
          <w:rFonts w:ascii="Arial" w:eastAsia="Calibri" w:hAnsi="Arial" w:cs="Arial"/>
        </w:rPr>
        <w:t xml:space="preserve">Records are kept to document staff and visitor commitment to working in line with these procedures. </w:t>
      </w:r>
    </w:p>
    <w:p w14:paraId="384B8A6B" w14:textId="77777777" w:rsidR="00EB77FA" w:rsidRPr="00E02DF0" w:rsidRDefault="00EB77FA" w:rsidP="00EB77FA">
      <w:pPr>
        <w:pStyle w:val="MediumGrid1-Accent21"/>
        <w:ind w:left="0"/>
        <w:rPr>
          <w:rFonts w:ascii="Arial" w:hAnsi="Arial" w:cs="Arial"/>
          <w:color w:val="0070C0"/>
        </w:rPr>
      </w:pPr>
      <w:r w:rsidRPr="00E02DF0">
        <w:rPr>
          <w:rFonts w:ascii="Arial" w:hAnsi="Arial" w:cs="Arial"/>
          <w:color w:val="0070C0"/>
        </w:rPr>
        <w:t xml:space="preserve">How do we ensure parents and carers understand the school's role in safeguarding </w:t>
      </w:r>
      <w:r w:rsidR="00B77C87" w:rsidRPr="00E02DF0">
        <w:rPr>
          <w:rFonts w:ascii="Arial" w:hAnsi="Arial" w:cs="Arial"/>
          <w:color w:val="0070C0"/>
        </w:rPr>
        <w:t>pupil/</w:t>
      </w:r>
      <w:r w:rsidRPr="00E02DF0">
        <w:rPr>
          <w:rFonts w:ascii="Arial" w:hAnsi="Arial" w:cs="Arial"/>
          <w:color w:val="0070C0"/>
        </w:rPr>
        <w:t>students?</w:t>
      </w:r>
    </w:p>
    <w:p w14:paraId="4509F400" w14:textId="77777777" w:rsidR="00EB77FA" w:rsidRPr="00E02DF0" w:rsidRDefault="00EB77FA" w:rsidP="00EB77FA">
      <w:pPr>
        <w:pStyle w:val="MediumGrid1-Accent21"/>
        <w:ind w:left="0"/>
        <w:rPr>
          <w:rFonts w:ascii="Arial" w:hAnsi="Arial" w:cs="Arial"/>
          <w:color w:val="000000"/>
        </w:rPr>
      </w:pPr>
    </w:p>
    <w:p w14:paraId="29E288A1" w14:textId="77777777" w:rsidR="00EB77FA" w:rsidRPr="00E02DF0" w:rsidRDefault="00EB77FA" w:rsidP="00EB77FA">
      <w:pPr>
        <w:pStyle w:val="MediumGrid1-Accent21"/>
        <w:ind w:left="0"/>
        <w:rPr>
          <w:rFonts w:ascii="Arial" w:hAnsi="Arial" w:cs="Arial"/>
          <w:color w:val="000000"/>
        </w:rPr>
      </w:pPr>
      <w:r w:rsidRPr="00E02DF0">
        <w:rPr>
          <w:rFonts w:ascii="Arial" w:hAnsi="Arial" w:cs="Arial"/>
          <w:color w:val="000000"/>
        </w:rPr>
        <w:t xml:space="preserve">This school is committed to helping parents/carers understand its responsibility for the welfare of all </w:t>
      </w:r>
      <w:r w:rsidR="00B77C87" w:rsidRPr="00E02DF0">
        <w:rPr>
          <w:rFonts w:ascii="Arial" w:hAnsi="Arial" w:cs="Arial"/>
          <w:color w:val="000000"/>
        </w:rPr>
        <w:t>pupil</w:t>
      </w:r>
      <w:r w:rsidR="00E74C56" w:rsidRPr="00E02DF0">
        <w:rPr>
          <w:rFonts w:ascii="Arial" w:hAnsi="Arial" w:cs="Arial"/>
          <w:color w:val="000000"/>
        </w:rPr>
        <w:t>/</w:t>
      </w:r>
      <w:r w:rsidRPr="00E02DF0">
        <w:rPr>
          <w:rFonts w:ascii="Arial" w:hAnsi="Arial" w:cs="Arial"/>
          <w:color w:val="000000"/>
        </w:rPr>
        <w:t xml:space="preserve">students and our duty of care. </w:t>
      </w:r>
    </w:p>
    <w:p w14:paraId="72A06027" w14:textId="77777777" w:rsidR="00EB77FA" w:rsidRPr="00E02DF0" w:rsidRDefault="00EB77FA" w:rsidP="00EB77FA">
      <w:pPr>
        <w:pStyle w:val="MediumGrid1-Accent21"/>
        <w:ind w:left="0"/>
        <w:rPr>
          <w:rFonts w:ascii="Arial" w:hAnsi="Arial" w:cs="Arial"/>
          <w:color w:val="000000"/>
        </w:rPr>
      </w:pPr>
      <w:r w:rsidRPr="00E02DF0">
        <w:rPr>
          <w:rFonts w:ascii="Arial" w:hAnsi="Arial" w:cs="Arial"/>
          <w:color w:val="000000"/>
        </w:rPr>
        <w:t>The policy and procedures are available to parents and carers via the school website and a paper copy can be requested by contacting the school office.</w:t>
      </w:r>
    </w:p>
    <w:p w14:paraId="0D95A5F1" w14:textId="77777777" w:rsidR="00EB77FA" w:rsidRPr="00E02DF0" w:rsidRDefault="00EB77FA" w:rsidP="00EB77FA">
      <w:pPr>
        <w:pStyle w:val="MediumGrid1-Accent21"/>
        <w:rPr>
          <w:rFonts w:ascii="Arial" w:hAnsi="Arial" w:cs="Arial"/>
          <w:color w:val="000000"/>
        </w:rPr>
      </w:pPr>
    </w:p>
    <w:p w14:paraId="410BC613" w14:textId="77777777" w:rsidR="00EB77FA" w:rsidRDefault="00EB77FA" w:rsidP="008167E1">
      <w:pPr>
        <w:pStyle w:val="MediumGrid1-Accent21"/>
        <w:ind w:left="0"/>
        <w:rPr>
          <w:rFonts w:ascii="Arial" w:hAnsi="Arial" w:cs="Arial"/>
          <w:color w:val="FF0000"/>
        </w:rPr>
      </w:pPr>
      <w:r w:rsidRPr="00E02DF0">
        <w:rPr>
          <w:rFonts w:ascii="Arial" w:hAnsi="Arial" w:cs="Arial"/>
          <w:color w:val="000000"/>
        </w:rPr>
        <w:t xml:space="preserve">The school website also provides access to a number of useful resources for parents and carers. These can be found in the 'Safeguarding' tab of the school's website. </w:t>
      </w:r>
    </w:p>
    <w:p w14:paraId="7BBA913A" w14:textId="77777777" w:rsidR="008167E1" w:rsidRPr="00E02DF0" w:rsidRDefault="008167E1" w:rsidP="008167E1">
      <w:pPr>
        <w:pStyle w:val="MediumGrid1-Accent21"/>
        <w:ind w:left="0"/>
        <w:rPr>
          <w:rFonts w:ascii="Arial" w:hAnsi="Arial" w:cs="Arial"/>
          <w:color w:val="000000"/>
        </w:rPr>
      </w:pPr>
    </w:p>
    <w:p w14:paraId="3F626577" w14:textId="77777777" w:rsidR="00EB77FA" w:rsidRPr="00E02DF0" w:rsidRDefault="00EB77FA" w:rsidP="00EB77FA">
      <w:pPr>
        <w:pStyle w:val="MediumGrid1-Accent21"/>
        <w:ind w:left="0"/>
        <w:rPr>
          <w:rFonts w:ascii="Arial" w:hAnsi="Arial" w:cs="Arial"/>
          <w:color w:val="000000"/>
        </w:rPr>
      </w:pPr>
      <w:r w:rsidRPr="00E02DF0">
        <w:rPr>
          <w:rFonts w:ascii="Arial" w:hAnsi="Arial" w:cs="Arial"/>
          <w:color w:val="000000"/>
        </w:rPr>
        <w:t xml:space="preserve">During </w:t>
      </w:r>
      <w:r w:rsidR="00B77C87" w:rsidRPr="00E02DF0">
        <w:rPr>
          <w:rFonts w:ascii="Arial" w:hAnsi="Arial" w:cs="Arial"/>
          <w:color w:val="000000"/>
        </w:rPr>
        <w:t>pupil/</w:t>
      </w:r>
      <w:r w:rsidRPr="00E02DF0">
        <w:rPr>
          <w:rFonts w:ascii="Arial" w:hAnsi="Arial" w:cs="Arial"/>
          <w:color w:val="000000"/>
        </w:rPr>
        <w:t>student induction meetings for parents and carers information will also be discussed about the school's safeguarding responsibilities.</w:t>
      </w:r>
    </w:p>
    <w:p w14:paraId="3CDB68C3" w14:textId="77777777" w:rsidR="003A20DD" w:rsidRPr="00E02DF0" w:rsidRDefault="003A20DD" w:rsidP="003A20DD">
      <w:pPr>
        <w:rPr>
          <w:rFonts w:ascii="Arial" w:hAnsi="Arial" w:cs="Arial"/>
        </w:rPr>
      </w:pPr>
    </w:p>
    <w:p w14:paraId="484ED535" w14:textId="77777777" w:rsidR="003A20DD" w:rsidRPr="00E02DF0" w:rsidRDefault="003A20DD" w:rsidP="003A20DD">
      <w:pPr>
        <w:outlineLvl w:val="0"/>
        <w:rPr>
          <w:rFonts w:ascii="Arial" w:hAnsi="Arial" w:cs="Arial"/>
          <w:b/>
          <w:color w:val="000000"/>
        </w:rPr>
      </w:pPr>
      <w:r w:rsidRPr="00E02DF0">
        <w:rPr>
          <w:rFonts w:ascii="Arial" w:hAnsi="Arial" w:cs="Arial"/>
          <w:b/>
          <w:color w:val="000000"/>
        </w:rPr>
        <w:t xml:space="preserve">Roles </w:t>
      </w:r>
      <w:r w:rsidR="00383C0A" w:rsidRPr="00E02DF0">
        <w:rPr>
          <w:rFonts w:ascii="Arial" w:hAnsi="Arial" w:cs="Arial"/>
          <w:b/>
          <w:color w:val="000000"/>
        </w:rPr>
        <w:t>A</w:t>
      </w:r>
      <w:r w:rsidRPr="00E02DF0">
        <w:rPr>
          <w:rFonts w:ascii="Arial" w:hAnsi="Arial" w:cs="Arial"/>
          <w:b/>
          <w:color w:val="000000"/>
        </w:rPr>
        <w:t xml:space="preserve">nd </w:t>
      </w:r>
      <w:r w:rsidR="00383C0A" w:rsidRPr="00E02DF0">
        <w:rPr>
          <w:rFonts w:ascii="Arial" w:hAnsi="Arial" w:cs="Arial"/>
          <w:b/>
          <w:color w:val="000000"/>
        </w:rPr>
        <w:t>R</w:t>
      </w:r>
      <w:r w:rsidRPr="00E02DF0">
        <w:rPr>
          <w:rFonts w:ascii="Arial" w:hAnsi="Arial" w:cs="Arial"/>
          <w:b/>
          <w:color w:val="000000"/>
        </w:rPr>
        <w:t>esponsibilities</w:t>
      </w:r>
    </w:p>
    <w:p w14:paraId="6EEE8378" w14:textId="77777777" w:rsidR="003A20DD" w:rsidRPr="00E02DF0" w:rsidRDefault="003A20DD" w:rsidP="003A20DD">
      <w:pPr>
        <w:rPr>
          <w:rFonts w:ascii="Arial" w:hAnsi="Arial" w:cs="Arial"/>
        </w:rPr>
      </w:pPr>
      <w:r w:rsidRPr="00E02DF0">
        <w:rPr>
          <w:rFonts w:ascii="Arial" w:hAnsi="Arial" w:cs="Arial"/>
        </w:rPr>
        <w:t xml:space="preserve">It is the role of the Governing Body to ensure that all statutory duties with regard to safeguarding and </w:t>
      </w:r>
      <w:r w:rsidR="00E74C56" w:rsidRPr="00E02DF0">
        <w:rPr>
          <w:rFonts w:ascii="Arial" w:hAnsi="Arial" w:cs="Arial"/>
        </w:rPr>
        <w:t>child</w:t>
      </w:r>
      <w:r w:rsidRPr="00E02DF0">
        <w:rPr>
          <w:rFonts w:ascii="Arial" w:hAnsi="Arial" w:cs="Arial"/>
        </w:rPr>
        <w:t xml:space="preserve"> protection are fulfilled, as detailed in 'Keeping </w:t>
      </w:r>
      <w:r w:rsidR="00294CA8" w:rsidRPr="00E02DF0">
        <w:rPr>
          <w:rFonts w:ascii="Arial" w:hAnsi="Arial" w:cs="Arial"/>
        </w:rPr>
        <w:t>Children</w:t>
      </w:r>
      <w:r w:rsidRPr="00E02DF0">
        <w:rPr>
          <w:rFonts w:ascii="Arial" w:hAnsi="Arial" w:cs="Arial"/>
        </w:rPr>
        <w:t xml:space="preserve"> Safe In Education' (</w:t>
      </w:r>
      <w:r w:rsidRPr="00895BEC">
        <w:rPr>
          <w:rFonts w:ascii="Arial" w:hAnsi="Arial" w:cs="Arial"/>
        </w:rPr>
        <w:t xml:space="preserve">Sept </w:t>
      </w:r>
      <w:r w:rsidR="0089684A" w:rsidRPr="00895BEC">
        <w:rPr>
          <w:rFonts w:ascii="Arial" w:hAnsi="Arial" w:cs="Arial"/>
        </w:rPr>
        <w:t>20</w:t>
      </w:r>
      <w:r w:rsidRPr="00895BEC">
        <w:rPr>
          <w:rFonts w:ascii="Arial" w:hAnsi="Arial" w:cs="Arial"/>
        </w:rPr>
        <w:t>). The</w:t>
      </w:r>
      <w:r w:rsidRPr="00E02DF0">
        <w:rPr>
          <w:rFonts w:ascii="Arial" w:hAnsi="Arial" w:cs="Arial"/>
        </w:rPr>
        <w:t xml:space="preserve"> school completes an annual audit of safeguarding, in partnership with the link safeguarding Governor. This self-evaluation is quality assured with a visit from an independent consultant.  Where weaknesses or areas for development are identified, the Governing Body monitors the implementation and impact of identified actions to address these issues. The Governing Body have a responsibility to ensure this policy and set of procedures are fit for purpose and known to all staff and regular volunteers. </w:t>
      </w:r>
      <w:r w:rsidR="007E77DA" w:rsidRPr="00E02DF0">
        <w:rPr>
          <w:rFonts w:ascii="Arial" w:hAnsi="Arial" w:cs="Arial"/>
        </w:rPr>
        <w:t xml:space="preserve">The Head teacher provides a safeguarding report </w:t>
      </w:r>
      <w:r w:rsidR="008167E1">
        <w:rPr>
          <w:rFonts w:ascii="Arial" w:hAnsi="Arial" w:cs="Arial"/>
        </w:rPr>
        <w:t>during each meeting</w:t>
      </w:r>
      <w:r w:rsidR="007E77DA" w:rsidRPr="00E02DF0">
        <w:rPr>
          <w:rFonts w:ascii="Arial" w:hAnsi="Arial" w:cs="Arial"/>
        </w:rPr>
        <w:t xml:space="preserve"> as part of the Headteacher’s report </w:t>
      </w:r>
      <w:r w:rsidR="008167E1">
        <w:rPr>
          <w:rFonts w:ascii="Arial" w:hAnsi="Arial" w:cs="Arial"/>
        </w:rPr>
        <w:t>to Governors or AOB.</w:t>
      </w:r>
    </w:p>
    <w:p w14:paraId="7B936EE3" w14:textId="77777777" w:rsidR="003A20DD" w:rsidRPr="00E02DF0" w:rsidRDefault="003A20DD" w:rsidP="003A20DD">
      <w:pPr>
        <w:rPr>
          <w:rFonts w:ascii="Arial" w:hAnsi="Arial" w:cs="Arial"/>
        </w:rPr>
      </w:pPr>
      <w:r w:rsidRPr="00E02DF0">
        <w:rPr>
          <w:rFonts w:ascii="Arial" w:hAnsi="Arial" w:cs="Arial"/>
        </w:rPr>
        <w:t>Where external organisations use the school premises, both within the school day and outside of school hours, the Governing Body has a responsibility to:-</w:t>
      </w:r>
    </w:p>
    <w:p w14:paraId="6211FBCA" w14:textId="77777777" w:rsidR="003A20DD" w:rsidRPr="00E02DF0" w:rsidRDefault="003A20DD" w:rsidP="003A20DD">
      <w:pPr>
        <w:rPr>
          <w:rFonts w:ascii="Arial" w:hAnsi="Arial" w:cs="Arial"/>
        </w:rPr>
      </w:pPr>
      <w:r w:rsidRPr="00E02DF0">
        <w:rPr>
          <w:rFonts w:ascii="Arial" w:hAnsi="Arial" w:cs="Arial"/>
        </w:rPr>
        <w:t xml:space="preserve">* seek assurance that the body concerned has appropriate policies and procedures in place in regard to safeguarding </w:t>
      </w:r>
      <w:r w:rsidR="00AB6757" w:rsidRPr="00E02DF0">
        <w:rPr>
          <w:rFonts w:ascii="Arial" w:hAnsi="Arial" w:cs="Arial"/>
        </w:rPr>
        <w:t>pupils/students</w:t>
      </w:r>
      <w:r w:rsidRPr="00E02DF0">
        <w:rPr>
          <w:rFonts w:ascii="Arial" w:hAnsi="Arial" w:cs="Arial"/>
        </w:rPr>
        <w:t xml:space="preserve"> </w:t>
      </w:r>
    </w:p>
    <w:p w14:paraId="66F56200" w14:textId="77777777" w:rsidR="00683DC7" w:rsidRDefault="003A20DD" w:rsidP="00A83805">
      <w:pPr>
        <w:rPr>
          <w:rFonts w:ascii="Arial" w:hAnsi="Arial" w:cs="Arial"/>
        </w:rPr>
      </w:pPr>
      <w:r w:rsidRPr="00E02DF0">
        <w:rPr>
          <w:rFonts w:ascii="Arial" w:hAnsi="Arial" w:cs="Arial"/>
        </w:rPr>
        <w:t>* ensure that the appropriate level of safer recruitment checks have been completed on staff working for the organisation</w:t>
      </w:r>
      <w:r w:rsidRPr="00C20EE7">
        <w:rPr>
          <w:rFonts w:ascii="Arial" w:hAnsi="Arial" w:cs="Arial"/>
        </w:rPr>
        <w:t xml:space="preserve"> </w:t>
      </w:r>
    </w:p>
    <w:p w14:paraId="6EBD903C" w14:textId="77777777" w:rsidR="00E02DF0" w:rsidRDefault="00E02DF0" w:rsidP="00A83805">
      <w:pPr>
        <w:rPr>
          <w:rFonts w:ascii="Arial" w:hAnsi="Arial" w:cs="Arial"/>
          <w:b/>
          <w:color w:val="000000"/>
          <w:sz w:val="28"/>
          <w:szCs w:val="28"/>
        </w:rPr>
      </w:pPr>
    </w:p>
    <w:p w14:paraId="79533FC2" w14:textId="77777777" w:rsidR="00A83805" w:rsidRPr="00E02DF0" w:rsidRDefault="00A83805" w:rsidP="00A83805">
      <w:pPr>
        <w:rPr>
          <w:rFonts w:ascii="Arial" w:hAnsi="Arial" w:cs="Arial"/>
        </w:rPr>
      </w:pPr>
      <w:r w:rsidRPr="00E02DF0">
        <w:rPr>
          <w:rFonts w:ascii="Arial" w:hAnsi="Arial" w:cs="Arial"/>
          <w:b/>
          <w:color w:val="000000"/>
        </w:rPr>
        <w:lastRenderedPageBreak/>
        <w:t>Record-keeping</w:t>
      </w:r>
      <w:r w:rsidRPr="0089684A">
        <w:rPr>
          <w:rFonts w:ascii="Arial" w:hAnsi="Arial" w:cs="Arial"/>
          <w:color w:val="0070C0"/>
          <w:sz w:val="28"/>
          <w:szCs w:val="28"/>
        </w:rPr>
        <w:t xml:space="preserve"> </w:t>
      </w:r>
    </w:p>
    <w:p w14:paraId="72931397" w14:textId="77777777" w:rsidR="00A83805" w:rsidRPr="00E02DF0" w:rsidRDefault="00A83805" w:rsidP="00A83805">
      <w:pPr>
        <w:rPr>
          <w:rFonts w:ascii="Arial" w:hAnsi="Arial" w:cs="Arial"/>
          <w:color w:val="FF0000"/>
        </w:rPr>
      </w:pPr>
      <w:r w:rsidRPr="00E02DF0">
        <w:rPr>
          <w:rFonts w:ascii="Arial" w:hAnsi="Arial" w:cs="Arial"/>
          <w:color w:val="000000"/>
        </w:rPr>
        <w:t xml:space="preserve">Any member of staff, visitor or volunteer who has a concern about a </w:t>
      </w:r>
      <w:r w:rsidR="00B77C87" w:rsidRPr="00E02DF0">
        <w:rPr>
          <w:rFonts w:ascii="Arial" w:hAnsi="Arial" w:cs="Arial"/>
          <w:color w:val="000000"/>
        </w:rPr>
        <w:t>pupil/</w:t>
      </w:r>
      <w:r w:rsidR="00C72994" w:rsidRPr="00E02DF0">
        <w:rPr>
          <w:rFonts w:ascii="Arial" w:hAnsi="Arial" w:cs="Arial"/>
          <w:color w:val="000000"/>
        </w:rPr>
        <w:t>student’s</w:t>
      </w:r>
      <w:r w:rsidRPr="00E02DF0">
        <w:rPr>
          <w:rFonts w:ascii="Arial" w:hAnsi="Arial" w:cs="Arial"/>
          <w:color w:val="000000"/>
        </w:rPr>
        <w:t xml:space="preserve"> </w:t>
      </w:r>
      <w:r w:rsidR="00C72994" w:rsidRPr="00E02DF0">
        <w:rPr>
          <w:rFonts w:ascii="Arial" w:hAnsi="Arial" w:cs="Arial"/>
          <w:color w:val="000000"/>
        </w:rPr>
        <w:t>welfare or</w:t>
      </w:r>
      <w:r w:rsidRPr="00E02DF0">
        <w:rPr>
          <w:rFonts w:ascii="Arial" w:hAnsi="Arial" w:cs="Arial"/>
          <w:color w:val="000000"/>
        </w:rPr>
        <w:t xml:space="preserve"> receives a disclosure of abuse will make an accurate record, as soon as possible, noting what was said or seen, putting the event into context and giving the full date, time and location. Where possible this will be noted on </w:t>
      </w:r>
      <w:r w:rsidR="008167E1">
        <w:rPr>
          <w:rFonts w:ascii="Arial" w:hAnsi="Arial" w:cs="Arial"/>
          <w:color w:val="000000"/>
        </w:rPr>
        <w:t>CPOMS.</w:t>
      </w:r>
    </w:p>
    <w:p w14:paraId="0F6384D7" w14:textId="77777777" w:rsidR="00A83805" w:rsidRPr="00E02DF0" w:rsidRDefault="00A83805" w:rsidP="00A83805">
      <w:pPr>
        <w:rPr>
          <w:rFonts w:ascii="Arial" w:hAnsi="Arial" w:cs="Arial"/>
          <w:color w:val="000000"/>
        </w:rPr>
      </w:pPr>
      <w:r w:rsidRPr="00E02DF0">
        <w:rPr>
          <w:rFonts w:ascii="Arial" w:hAnsi="Arial" w:cs="Arial"/>
          <w:color w:val="000000"/>
        </w:rPr>
        <w:t>If injuries or marks have been observed which cause concern, these should be recorded on a body map outline, giving an indication of size and whether there is a defined shape to the mark or injury.</w:t>
      </w:r>
    </w:p>
    <w:p w14:paraId="2ECAAA5B" w14:textId="77777777" w:rsidR="00A83805" w:rsidRPr="008167E1" w:rsidRDefault="0089684A" w:rsidP="00A83805">
      <w:pPr>
        <w:rPr>
          <w:rFonts w:ascii="Arial" w:hAnsi="Arial" w:cs="Arial"/>
          <w:color w:val="000000"/>
        </w:rPr>
      </w:pPr>
      <w:r w:rsidRPr="008167E1">
        <w:rPr>
          <w:rFonts w:ascii="Arial" w:hAnsi="Arial" w:cs="Arial"/>
          <w:color w:val="000000"/>
        </w:rPr>
        <w:t>Photographs should not be taken.</w:t>
      </w:r>
    </w:p>
    <w:p w14:paraId="10B5FED2" w14:textId="77777777" w:rsidR="00A83805" w:rsidRPr="008167E1" w:rsidRDefault="00A83805" w:rsidP="00A83805">
      <w:pPr>
        <w:rPr>
          <w:rFonts w:ascii="Arial" w:hAnsi="Arial" w:cs="Arial"/>
          <w:color w:val="000000"/>
        </w:rPr>
      </w:pPr>
      <w:r w:rsidRPr="008167E1">
        <w:rPr>
          <w:rFonts w:ascii="Arial" w:hAnsi="Arial" w:cs="Arial"/>
          <w:color w:val="000000"/>
        </w:rPr>
        <w:t xml:space="preserve">Any handwritten notes (not captured on </w:t>
      </w:r>
      <w:r w:rsidR="007E77DA" w:rsidRPr="008167E1">
        <w:rPr>
          <w:rFonts w:ascii="Arial" w:hAnsi="Arial" w:cs="Arial"/>
          <w:color w:val="000000"/>
        </w:rPr>
        <w:t>the safeguarding and child protection concern/incident form</w:t>
      </w:r>
      <w:r w:rsidRPr="008167E1">
        <w:rPr>
          <w:rFonts w:ascii="Arial" w:hAnsi="Arial" w:cs="Arial"/>
          <w:color w:val="000000"/>
        </w:rPr>
        <w:t>) will be retained, even if they are subsequently written up.</w:t>
      </w:r>
    </w:p>
    <w:p w14:paraId="08FEDB7A" w14:textId="77777777" w:rsidR="0089684A" w:rsidRPr="008167E1" w:rsidRDefault="00A83805" w:rsidP="00A83805">
      <w:pPr>
        <w:rPr>
          <w:rFonts w:ascii="Arial" w:hAnsi="Arial" w:cs="Arial"/>
          <w:color w:val="000000"/>
        </w:rPr>
      </w:pPr>
      <w:r w:rsidRPr="008167E1">
        <w:rPr>
          <w:rFonts w:ascii="Arial" w:hAnsi="Arial" w:cs="Arial"/>
          <w:color w:val="000000"/>
        </w:rPr>
        <w:t xml:space="preserve">Records of concern or disclosures will be kept (even if there is no need to make a referral immediately). These records are stored confidentially. They do not form part of the </w:t>
      </w:r>
      <w:r w:rsidR="00B77C87" w:rsidRPr="008167E1">
        <w:rPr>
          <w:rFonts w:ascii="Arial" w:hAnsi="Arial" w:cs="Arial"/>
          <w:color w:val="000000"/>
        </w:rPr>
        <w:t>pupil</w:t>
      </w:r>
      <w:r w:rsidRPr="008167E1">
        <w:rPr>
          <w:rFonts w:ascii="Arial" w:hAnsi="Arial" w:cs="Arial"/>
          <w:color w:val="000000"/>
        </w:rPr>
        <w:t xml:space="preserve">/student’s educational records and are stored separately. </w:t>
      </w:r>
    </w:p>
    <w:p w14:paraId="34369AAF" w14:textId="77777777" w:rsidR="0089684A" w:rsidRPr="008167E1" w:rsidRDefault="0089684A" w:rsidP="0089684A">
      <w:pPr>
        <w:pStyle w:val="MediumGrid1-Accent21"/>
        <w:ind w:left="0"/>
        <w:rPr>
          <w:rFonts w:ascii="Arial" w:hAnsi="Arial" w:cs="Arial"/>
          <w:color w:val="000000"/>
        </w:rPr>
      </w:pPr>
    </w:p>
    <w:p w14:paraId="2DD8EA5E" w14:textId="77777777" w:rsidR="0089684A" w:rsidRPr="008167E1" w:rsidRDefault="0089684A" w:rsidP="0089684A">
      <w:pPr>
        <w:pStyle w:val="MediumGrid1-Accent21"/>
        <w:ind w:left="0"/>
        <w:rPr>
          <w:rFonts w:ascii="Arial" w:hAnsi="Arial" w:cs="Arial"/>
          <w:i/>
          <w:iCs/>
          <w:color w:val="FF0000"/>
        </w:rPr>
      </w:pPr>
      <w:r w:rsidRPr="008167E1">
        <w:rPr>
          <w:rFonts w:ascii="Arial" w:hAnsi="Arial" w:cs="Arial"/>
          <w:color w:val="000000"/>
        </w:rPr>
        <w:t xml:space="preserve">All records are stored in line with the school’s Records Management Policy </w:t>
      </w:r>
    </w:p>
    <w:p w14:paraId="75A3D3DD" w14:textId="77777777" w:rsidR="0089684A" w:rsidRPr="008167E1" w:rsidRDefault="0089684A" w:rsidP="0089684A">
      <w:pPr>
        <w:rPr>
          <w:rFonts w:ascii="Arial" w:hAnsi="Arial" w:cs="Arial"/>
          <w:color w:val="000000"/>
        </w:rPr>
      </w:pPr>
      <w:r w:rsidRPr="008167E1">
        <w:rPr>
          <w:rFonts w:ascii="Arial" w:hAnsi="Arial" w:cs="Arial"/>
          <w:color w:val="000000"/>
        </w:rPr>
        <w:t xml:space="preserve">Further guidance on the retention of records can also be found at </w:t>
      </w:r>
      <w:hyperlink r:id="rId25" w:history="1">
        <w:r w:rsidRPr="008167E1">
          <w:rPr>
            <w:rStyle w:val="Hyperlink"/>
            <w:rFonts w:ascii="Arial" w:hAnsi="Arial" w:cs="Arial"/>
            <w:color w:val="000000"/>
          </w:rPr>
          <w:t>https://irms.org.uk/page/SchoolsToolkit</w:t>
        </w:r>
      </w:hyperlink>
    </w:p>
    <w:p w14:paraId="0F660D7A" w14:textId="77777777" w:rsidR="00A83805" w:rsidRPr="008167E1" w:rsidRDefault="00A83805" w:rsidP="00A83805">
      <w:pPr>
        <w:rPr>
          <w:rFonts w:ascii="Arial" w:hAnsi="Arial" w:cs="Arial"/>
          <w:color w:val="000000"/>
        </w:rPr>
      </w:pPr>
      <w:r w:rsidRPr="008167E1">
        <w:rPr>
          <w:rFonts w:ascii="Arial" w:hAnsi="Arial" w:cs="Arial"/>
          <w:color w:val="000000"/>
        </w:rPr>
        <w:t xml:space="preserve">Confidentiality will be maintained and information relating to individual </w:t>
      </w:r>
      <w:r w:rsidR="00B77C87" w:rsidRPr="008167E1">
        <w:rPr>
          <w:rFonts w:ascii="Arial" w:hAnsi="Arial" w:cs="Arial"/>
          <w:color w:val="000000"/>
        </w:rPr>
        <w:t>pupil/</w:t>
      </w:r>
      <w:r w:rsidRPr="008167E1">
        <w:rPr>
          <w:rFonts w:ascii="Arial" w:hAnsi="Arial" w:cs="Arial"/>
          <w:color w:val="000000"/>
        </w:rPr>
        <w:t>student/families shared with staff on a need to know basis.</w:t>
      </w:r>
    </w:p>
    <w:p w14:paraId="2F1776EA" w14:textId="77777777" w:rsidR="00A83805" w:rsidRPr="008167E1" w:rsidRDefault="00A83805" w:rsidP="00A83805">
      <w:pPr>
        <w:rPr>
          <w:rFonts w:ascii="Arial" w:hAnsi="Arial" w:cs="Arial"/>
          <w:color w:val="0070C0"/>
        </w:rPr>
      </w:pPr>
      <w:r w:rsidRPr="008167E1">
        <w:rPr>
          <w:rFonts w:ascii="Arial" w:hAnsi="Arial" w:cs="Arial"/>
          <w:color w:val="0070C0"/>
        </w:rPr>
        <w:t xml:space="preserve">Individual </w:t>
      </w:r>
      <w:r w:rsidR="00B77C87" w:rsidRPr="008167E1">
        <w:rPr>
          <w:rFonts w:ascii="Arial" w:hAnsi="Arial" w:cs="Arial"/>
          <w:color w:val="0070C0"/>
        </w:rPr>
        <w:t>pupil</w:t>
      </w:r>
      <w:r w:rsidRPr="008167E1">
        <w:rPr>
          <w:rFonts w:ascii="Arial" w:hAnsi="Arial" w:cs="Arial"/>
          <w:color w:val="0070C0"/>
        </w:rPr>
        <w:t>/student files</w:t>
      </w:r>
    </w:p>
    <w:p w14:paraId="6B4E7BDC" w14:textId="77777777" w:rsidR="00A83805" w:rsidRPr="008167E1" w:rsidRDefault="00A83805" w:rsidP="00A83805">
      <w:pPr>
        <w:rPr>
          <w:rFonts w:ascii="Arial" w:hAnsi="Arial" w:cs="Arial"/>
          <w:color w:val="000000"/>
        </w:rPr>
      </w:pPr>
      <w:r w:rsidRPr="008167E1">
        <w:rPr>
          <w:rFonts w:ascii="Arial" w:hAnsi="Arial" w:cs="Arial"/>
          <w:color w:val="000000"/>
        </w:rPr>
        <w:t xml:space="preserve">Once a pattern of concern or disclosures begins to emerge an individual file will be established for the </w:t>
      </w:r>
      <w:r w:rsidR="00B77C87" w:rsidRPr="008167E1">
        <w:rPr>
          <w:rFonts w:ascii="Arial" w:hAnsi="Arial" w:cs="Arial"/>
          <w:color w:val="000000"/>
        </w:rPr>
        <w:t>pupil/</w:t>
      </w:r>
      <w:r w:rsidRPr="008167E1">
        <w:rPr>
          <w:rFonts w:ascii="Arial" w:hAnsi="Arial" w:cs="Arial"/>
          <w:color w:val="000000"/>
        </w:rPr>
        <w:t xml:space="preserve">student. This will be organised clearly and </w:t>
      </w:r>
      <w:r w:rsidR="00330749" w:rsidRPr="008167E1">
        <w:rPr>
          <w:rFonts w:ascii="Arial" w:hAnsi="Arial" w:cs="Arial"/>
          <w:color w:val="000000"/>
        </w:rPr>
        <w:t>include</w:t>
      </w:r>
      <w:r w:rsidR="007E77DA" w:rsidRPr="008167E1">
        <w:rPr>
          <w:rFonts w:ascii="Arial" w:hAnsi="Arial" w:cs="Arial"/>
          <w:color w:val="000000"/>
        </w:rPr>
        <w:t>s</w:t>
      </w:r>
      <w:r w:rsidRPr="008167E1">
        <w:rPr>
          <w:rFonts w:ascii="Arial" w:hAnsi="Arial" w:cs="Arial"/>
          <w:color w:val="000000"/>
        </w:rPr>
        <w:t xml:space="preserve"> a chronology</w:t>
      </w:r>
      <w:r w:rsidR="00330749" w:rsidRPr="008167E1">
        <w:rPr>
          <w:rFonts w:ascii="Arial" w:hAnsi="Arial" w:cs="Arial"/>
          <w:color w:val="000000"/>
        </w:rPr>
        <w:t xml:space="preserve">. </w:t>
      </w:r>
      <w:r w:rsidRPr="008167E1">
        <w:rPr>
          <w:rFonts w:ascii="Arial" w:hAnsi="Arial" w:cs="Arial"/>
          <w:color w:val="000000"/>
        </w:rPr>
        <w:t xml:space="preserve">The chronology will be kept up to date and reviewed at regular intervals. All 'significant events' are captured on this chronology, including attendance at meetings, phone calls and emails in relation to safeguarding and /or </w:t>
      </w:r>
      <w:r w:rsidR="00AB6757" w:rsidRPr="008167E1">
        <w:rPr>
          <w:rFonts w:ascii="Arial" w:hAnsi="Arial" w:cs="Arial"/>
          <w:color w:val="000000"/>
        </w:rPr>
        <w:t>child</w:t>
      </w:r>
      <w:r w:rsidRPr="008167E1">
        <w:rPr>
          <w:rFonts w:ascii="Arial" w:hAnsi="Arial" w:cs="Arial"/>
          <w:color w:val="000000"/>
        </w:rPr>
        <w:t xml:space="preserve"> protection matters. This chronology also captures headline information about what action has been taken and the outcome of this action. The outcome should focus, where possible, on the </w:t>
      </w:r>
      <w:r w:rsidR="00B77C87" w:rsidRPr="008167E1">
        <w:rPr>
          <w:rFonts w:ascii="Arial" w:hAnsi="Arial" w:cs="Arial"/>
          <w:color w:val="000000"/>
        </w:rPr>
        <w:t>pupil/</w:t>
      </w:r>
      <w:r w:rsidRPr="008167E1">
        <w:rPr>
          <w:rFonts w:ascii="Arial" w:hAnsi="Arial" w:cs="Arial"/>
          <w:color w:val="000000"/>
        </w:rPr>
        <w:t xml:space="preserve">student and indicate whether the situation is improving. </w:t>
      </w:r>
    </w:p>
    <w:p w14:paraId="406791F6" w14:textId="77777777" w:rsidR="00A83805" w:rsidRPr="008167E1" w:rsidRDefault="00A83805" w:rsidP="00A83805">
      <w:pPr>
        <w:rPr>
          <w:rFonts w:ascii="Arial" w:hAnsi="Arial" w:cs="Arial"/>
          <w:color w:val="0070C0"/>
        </w:rPr>
      </w:pPr>
      <w:r w:rsidRPr="008167E1">
        <w:rPr>
          <w:rFonts w:ascii="Arial" w:hAnsi="Arial" w:cs="Arial"/>
          <w:color w:val="0070C0"/>
        </w:rPr>
        <w:t>Case file review</w:t>
      </w:r>
    </w:p>
    <w:p w14:paraId="12B7C1EC" w14:textId="77777777" w:rsidR="00A83805" w:rsidRPr="008167E1" w:rsidRDefault="00A83805" w:rsidP="00A83805">
      <w:pPr>
        <w:rPr>
          <w:rFonts w:ascii="Arial" w:hAnsi="Arial" w:cs="Arial"/>
          <w:color w:val="000000"/>
        </w:rPr>
      </w:pPr>
      <w:r w:rsidRPr="008167E1">
        <w:rPr>
          <w:rFonts w:ascii="Arial" w:hAnsi="Arial" w:cs="Arial"/>
          <w:color w:val="000000"/>
        </w:rPr>
        <w:t xml:space="preserve">Safeguarding and </w:t>
      </w:r>
      <w:r w:rsidR="00AB6757" w:rsidRPr="008167E1">
        <w:rPr>
          <w:rFonts w:ascii="Arial" w:hAnsi="Arial" w:cs="Arial"/>
          <w:color w:val="000000"/>
        </w:rPr>
        <w:t>child</w:t>
      </w:r>
      <w:r w:rsidRPr="008167E1">
        <w:rPr>
          <w:rFonts w:ascii="Arial" w:hAnsi="Arial" w:cs="Arial"/>
          <w:color w:val="000000"/>
        </w:rPr>
        <w:t xml:space="preserve"> protection files for individual </w:t>
      </w:r>
      <w:r w:rsidR="00B77C87" w:rsidRPr="008167E1">
        <w:rPr>
          <w:rFonts w:ascii="Arial" w:hAnsi="Arial" w:cs="Arial"/>
          <w:color w:val="000000"/>
        </w:rPr>
        <w:t>pupil/</w:t>
      </w:r>
      <w:r w:rsidRPr="008167E1">
        <w:rPr>
          <w:rFonts w:ascii="Arial" w:hAnsi="Arial" w:cs="Arial"/>
          <w:color w:val="000000"/>
        </w:rPr>
        <w:t>students should be re-visited regularly to ensure any risk is being reduced and appropriate taken. It is good practice for this review to take place on a termly basis.</w:t>
      </w:r>
    </w:p>
    <w:p w14:paraId="2E9732C8" w14:textId="77777777" w:rsidR="00A83805" w:rsidRPr="008167E1" w:rsidRDefault="00A83805" w:rsidP="00A83805">
      <w:pPr>
        <w:rPr>
          <w:rFonts w:ascii="Arial" w:hAnsi="Arial" w:cs="Arial"/>
          <w:color w:val="000000"/>
        </w:rPr>
      </w:pPr>
      <w:r w:rsidRPr="008167E1">
        <w:rPr>
          <w:rFonts w:ascii="Arial" w:hAnsi="Arial" w:cs="Arial"/>
          <w:color w:val="000000"/>
        </w:rPr>
        <w:t xml:space="preserve">To ensure that all files are reviewed an overview of all </w:t>
      </w:r>
      <w:r w:rsidR="00B77C87" w:rsidRPr="008167E1">
        <w:rPr>
          <w:rFonts w:ascii="Arial" w:hAnsi="Arial" w:cs="Arial"/>
          <w:color w:val="000000"/>
        </w:rPr>
        <w:t>pupil/</w:t>
      </w:r>
      <w:r w:rsidRPr="008167E1">
        <w:rPr>
          <w:rFonts w:ascii="Arial" w:hAnsi="Arial" w:cs="Arial"/>
          <w:color w:val="000000"/>
        </w:rPr>
        <w:t xml:space="preserve">students (where there are safeguarding / </w:t>
      </w:r>
      <w:r w:rsidR="00AB6757" w:rsidRPr="008167E1">
        <w:rPr>
          <w:rFonts w:ascii="Arial" w:hAnsi="Arial" w:cs="Arial"/>
          <w:color w:val="000000"/>
        </w:rPr>
        <w:t>child</w:t>
      </w:r>
      <w:r w:rsidRPr="008167E1">
        <w:rPr>
          <w:rFonts w:ascii="Arial" w:hAnsi="Arial" w:cs="Arial"/>
          <w:color w:val="000000"/>
        </w:rPr>
        <w:t xml:space="preserve"> protection concerns) is kept up to date. This is a 'live' document and reflects the numbers of </w:t>
      </w:r>
      <w:r w:rsidR="00B77C87" w:rsidRPr="008167E1">
        <w:rPr>
          <w:rFonts w:ascii="Arial" w:hAnsi="Arial" w:cs="Arial"/>
          <w:color w:val="000000"/>
        </w:rPr>
        <w:t>pupil/</w:t>
      </w:r>
      <w:r w:rsidR="00CB12DB" w:rsidRPr="008167E1">
        <w:rPr>
          <w:rFonts w:ascii="Arial" w:hAnsi="Arial" w:cs="Arial"/>
          <w:color w:val="000000"/>
        </w:rPr>
        <w:t>student’s</w:t>
      </w:r>
      <w:r w:rsidRPr="008167E1">
        <w:rPr>
          <w:rFonts w:ascii="Arial" w:hAnsi="Arial" w:cs="Arial"/>
          <w:color w:val="000000"/>
        </w:rPr>
        <w:t xml:space="preserve"> subject to </w:t>
      </w:r>
      <w:r w:rsidR="00AB6757" w:rsidRPr="008167E1">
        <w:rPr>
          <w:rFonts w:ascii="Arial" w:hAnsi="Arial" w:cs="Arial"/>
          <w:color w:val="000000"/>
        </w:rPr>
        <w:t>child protection</w:t>
      </w:r>
      <w:r w:rsidRPr="008167E1">
        <w:rPr>
          <w:rFonts w:ascii="Arial" w:hAnsi="Arial" w:cs="Arial"/>
          <w:color w:val="000000"/>
        </w:rPr>
        <w:t xml:space="preserve">, </w:t>
      </w:r>
      <w:r w:rsidR="00AB6757" w:rsidRPr="008167E1">
        <w:rPr>
          <w:rFonts w:ascii="Arial" w:hAnsi="Arial" w:cs="Arial"/>
          <w:color w:val="000000"/>
        </w:rPr>
        <w:t>child</w:t>
      </w:r>
      <w:r w:rsidRPr="008167E1">
        <w:rPr>
          <w:rFonts w:ascii="Arial" w:hAnsi="Arial" w:cs="Arial"/>
          <w:color w:val="000000"/>
        </w:rPr>
        <w:t xml:space="preserve"> in need or receiving early help support. </w:t>
      </w:r>
    </w:p>
    <w:p w14:paraId="7983F766" w14:textId="77777777" w:rsidR="00A83805" w:rsidRPr="008167E1" w:rsidRDefault="00A83805" w:rsidP="00A83805">
      <w:pPr>
        <w:rPr>
          <w:rFonts w:ascii="Arial" w:hAnsi="Arial" w:cs="Arial"/>
          <w:color w:val="000000"/>
        </w:rPr>
      </w:pPr>
    </w:p>
    <w:p w14:paraId="56B6EE9A" w14:textId="77777777" w:rsidR="00A83805" w:rsidRPr="008167E1" w:rsidRDefault="00C72994" w:rsidP="00A83805">
      <w:pPr>
        <w:rPr>
          <w:rFonts w:ascii="Arial" w:hAnsi="Arial" w:cs="Arial"/>
          <w:color w:val="0070C0"/>
        </w:rPr>
      </w:pPr>
      <w:r w:rsidRPr="008167E1">
        <w:rPr>
          <w:rFonts w:ascii="Arial" w:hAnsi="Arial" w:cs="Arial"/>
          <w:color w:val="0070C0"/>
        </w:rPr>
        <w:t xml:space="preserve">Transfer of records when a </w:t>
      </w:r>
      <w:r w:rsidR="00B77C87" w:rsidRPr="008167E1">
        <w:rPr>
          <w:rFonts w:ascii="Arial" w:hAnsi="Arial" w:cs="Arial"/>
          <w:color w:val="0070C0"/>
        </w:rPr>
        <w:t>pupil/</w:t>
      </w:r>
      <w:r w:rsidRPr="008167E1">
        <w:rPr>
          <w:rFonts w:ascii="Arial" w:hAnsi="Arial" w:cs="Arial"/>
          <w:color w:val="0070C0"/>
        </w:rPr>
        <w:t>student moves to a new school</w:t>
      </w:r>
    </w:p>
    <w:p w14:paraId="0371D40A" w14:textId="77777777" w:rsidR="00A83805" w:rsidRPr="008167E1" w:rsidRDefault="00A83805" w:rsidP="00A83805">
      <w:pPr>
        <w:rPr>
          <w:rFonts w:ascii="Arial" w:hAnsi="Arial" w:cs="Arial"/>
          <w:color w:val="000000"/>
        </w:rPr>
      </w:pPr>
      <w:r w:rsidRPr="008167E1">
        <w:rPr>
          <w:rFonts w:ascii="Arial" w:hAnsi="Arial" w:cs="Arial"/>
          <w:color w:val="000000"/>
        </w:rPr>
        <w:t xml:space="preserve">When a </w:t>
      </w:r>
      <w:r w:rsidR="00B77C87" w:rsidRPr="008167E1">
        <w:rPr>
          <w:rFonts w:ascii="Arial" w:hAnsi="Arial" w:cs="Arial"/>
          <w:color w:val="000000"/>
        </w:rPr>
        <w:t>pupil/</w:t>
      </w:r>
      <w:r w:rsidRPr="008167E1">
        <w:rPr>
          <w:rFonts w:ascii="Arial" w:hAnsi="Arial" w:cs="Arial"/>
          <w:color w:val="000000"/>
        </w:rPr>
        <w:t xml:space="preserve">student moves school/college, safeguarding / </w:t>
      </w:r>
      <w:r w:rsidR="00AB6757" w:rsidRPr="008167E1">
        <w:rPr>
          <w:rFonts w:ascii="Arial" w:hAnsi="Arial" w:cs="Arial"/>
          <w:color w:val="000000"/>
        </w:rPr>
        <w:t>child</w:t>
      </w:r>
      <w:r w:rsidRPr="008167E1">
        <w:rPr>
          <w:rFonts w:ascii="Arial" w:hAnsi="Arial" w:cs="Arial"/>
          <w:color w:val="000000"/>
        </w:rPr>
        <w:t xml:space="preserve"> protection </w:t>
      </w:r>
      <w:r w:rsidR="0089684A" w:rsidRPr="008167E1">
        <w:rPr>
          <w:rFonts w:ascii="Arial" w:hAnsi="Arial" w:cs="Arial"/>
          <w:color w:val="000000"/>
        </w:rPr>
        <w:t xml:space="preserve">original </w:t>
      </w:r>
      <w:r w:rsidRPr="008167E1">
        <w:rPr>
          <w:rFonts w:ascii="Arial" w:hAnsi="Arial" w:cs="Arial"/>
          <w:color w:val="000000"/>
        </w:rPr>
        <w:t xml:space="preserve">documentation will be passed as soon as possible and confidentially to the receiving school, </w:t>
      </w:r>
      <w:r w:rsidRPr="008167E1">
        <w:rPr>
          <w:rFonts w:ascii="Arial" w:hAnsi="Arial" w:cs="Arial"/>
          <w:color w:val="000000"/>
        </w:rPr>
        <w:lastRenderedPageBreak/>
        <w:t>separate from academic records. Where possible</w:t>
      </w:r>
      <w:r w:rsidR="007E77DA" w:rsidRPr="008167E1">
        <w:rPr>
          <w:rFonts w:ascii="Arial" w:hAnsi="Arial" w:cs="Arial"/>
          <w:color w:val="000000"/>
        </w:rPr>
        <w:t>,</w:t>
      </w:r>
      <w:r w:rsidRPr="008167E1">
        <w:rPr>
          <w:rFonts w:ascii="Arial" w:hAnsi="Arial" w:cs="Arial"/>
          <w:color w:val="000000"/>
        </w:rPr>
        <w:t xml:space="preserve"> the DSL will arrange to meet the DSL of the new school to discuss the documentation. The receiving school is asked to sign to confirm receipt of the information and this confirmation is stored on file.</w:t>
      </w:r>
    </w:p>
    <w:p w14:paraId="72BAD558" w14:textId="77777777" w:rsidR="0089684A" w:rsidRPr="008167E1" w:rsidRDefault="0089684A" w:rsidP="00A83805">
      <w:pPr>
        <w:rPr>
          <w:rFonts w:ascii="Arial" w:hAnsi="Arial" w:cs="Arial"/>
          <w:color w:val="000000"/>
        </w:rPr>
      </w:pPr>
      <w:r w:rsidRPr="008167E1">
        <w:rPr>
          <w:rFonts w:ascii="Arial" w:hAnsi="Arial" w:cs="Arial"/>
          <w:color w:val="000000"/>
        </w:rPr>
        <w:t>Copies of records are not retained by the transferring school.</w:t>
      </w:r>
    </w:p>
    <w:p w14:paraId="43D1ABF1" w14:textId="77777777" w:rsidR="0089684A" w:rsidRPr="008167E1" w:rsidRDefault="00A83805" w:rsidP="0089684A">
      <w:pPr>
        <w:pStyle w:val="MediumGrid1-Accent21"/>
        <w:ind w:left="0"/>
        <w:rPr>
          <w:rFonts w:ascii="Arial" w:hAnsi="Arial" w:cs="Arial"/>
          <w:color w:val="000000"/>
        </w:rPr>
      </w:pPr>
      <w:r w:rsidRPr="008167E1">
        <w:rPr>
          <w:rFonts w:ascii="Arial" w:hAnsi="Arial" w:cs="Arial"/>
          <w:color w:val="000000"/>
        </w:rPr>
        <w:t xml:space="preserve">The school will retain records for </w:t>
      </w:r>
      <w:r w:rsidR="00B77C87" w:rsidRPr="008167E1">
        <w:rPr>
          <w:rFonts w:ascii="Arial" w:hAnsi="Arial" w:cs="Arial"/>
          <w:color w:val="000000"/>
        </w:rPr>
        <w:t>pupil/</w:t>
      </w:r>
      <w:r w:rsidRPr="008167E1">
        <w:rPr>
          <w:rFonts w:ascii="Arial" w:hAnsi="Arial" w:cs="Arial"/>
          <w:color w:val="000000"/>
        </w:rPr>
        <w:t>students</w:t>
      </w:r>
      <w:r w:rsidR="0089684A" w:rsidRPr="008167E1">
        <w:rPr>
          <w:rFonts w:ascii="Arial" w:hAnsi="Arial" w:cs="Arial"/>
          <w:color w:val="000000"/>
        </w:rPr>
        <w:t>:-</w:t>
      </w:r>
    </w:p>
    <w:p w14:paraId="5DBE0E39" w14:textId="77777777" w:rsidR="002D164F" w:rsidRPr="008167E1" w:rsidRDefault="00A83805" w:rsidP="002D164F">
      <w:pPr>
        <w:pStyle w:val="MediumGrid1-Accent21"/>
        <w:numPr>
          <w:ilvl w:val="0"/>
          <w:numId w:val="57"/>
        </w:numPr>
        <w:rPr>
          <w:rFonts w:ascii="Arial" w:hAnsi="Arial" w:cs="Arial"/>
          <w:i/>
          <w:iCs/>
          <w:color w:val="FF0000"/>
        </w:rPr>
      </w:pPr>
      <w:r w:rsidRPr="008167E1">
        <w:rPr>
          <w:rFonts w:ascii="Arial" w:hAnsi="Arial" w:cs="Arial"/>
          <w:color w:val="000000"/>
        </w:rPr>
        <w:t>who have been withdrawn to be home-schooled, if there is an existing safeguarding /</w:t>
      </w:r>
      <w:r w:rsidR="00AB6757" w:rsidRPr="008167E1">
        <w:rPr>
          <w:rFonts w:ascii="Arial" w:hAnsi="Arial" w:cs="Arial"/>
          <w:color w:val="000000"/>
        </w:rPr>
        <w:t>child</w:t>
      </w:r>
      <w:r w:rsidRPr="008167E1">
        <w:rPr>
          <w:rFonts w:ascii="Arial" w:hAnsi="Arial" w:cs="Arial"/>
          <w:color w:val="000000"/>
        </w:rPr>
        <w:t xml:space="preserve"> protection file. </w:t>
      </w:r>
    </w:p>
    <w:p w14:paraId="5F347A18" w14:textId="77777777" w:rsidR="0089684A" w:rsidRPr="008167E1" w:rsidRDefault="0089684A" w:rsidP="0089684A">
      <w:pPr>
        <w:pStyle w:val="MediumGrid1-Accent21"/>
        <w:numPr>
          <w:ilvl w:val="0"/>
          <w:numId w:val="57"/>
        </w:numPr>
        <w:rPr>
          <w:rFonts w:ascii="Arial" w:hAnsi="Arial" w:cs="Arial"/>
          <w:i/>
          <w:iCs/>
          <w:color w:val="FF0000"/>
        </w:rPr>
      </w:pPr>
      <w:r w:rsidRPr="008167E1">
        <w:rPr>
          <w:rFonts w:ascii="Arial" w:hAnsi="Arial" w:cs="Arial"/>
          <w:color w:val="000000"/>
        </w:rPr>
        <w:t>Where they are the last educational provider for the pupil/student</w:t>
      </w:r>
    </w:p>
    <w:p w14:paraId="694FA573" w14:textId="77777777" w:rsidR="0089684A" w:rsidRPr="008167E1" w:rsidRDefault="0089684A" w:rsidP="0089684A">
      <w:pPr>
        <w:pStyle w:val="MediumGrid1-Accent21"/>
        <w:ind w:left="0"/>
        <w:rPr>
          <w:rFonts w:ascii="Arial" w:hAnsi="Arial" w:cs="Arial"/>
          <w:i/>
          <w:iCs/>
          <w:color w:val="FF0000"/>
        </w:rPr>
      </w:pPr>
    </w:p>
    <w:p w14:paraId="2F8B1F32" w14:textId="77777777" w:rsidR="0089684A" w:rsidRPr="008167E1" w:rsidRDefault="0089684A" w:rsidP="0089684A">
      <w:pPr>
        <w:pStyle w:val="MediumGrid1-Accent21"/>
        <w:ind w:left="0"/>
        <w:rPr>
          <w:rFonts w:ascii="Arial" w:hAnsi="Arial" w:cs="Arial"/>
          <w:i/>
          <w:iCs/>
          <w:color w:val="FF0000"/>
        </w:rPr>
      </w:pPr>
      <w:r w:rsidRPr="008167E1">
        <w:rPr>
          <w:rFonts w:ascii="Arial" w:hAnsi="Arial" w:cs="Arial"/>
          <w:color w:val="000000"/>
        </w:rPr>
        <w:t xml:space="preserve">All records are stored in line with the school’s Records Management Policy </w:t>
      </w:r>
    </w:p>
    <w:p w14:paraId="073882A8" w14:textId="77777777" w:rsidR="0089684A" w:rsidRPr="008167E1" w:rsidRDefault="0089684A" w:rsidP="0089684A">
      <w:pPr>
        <w:rPr>
          <w:rFonts w:ascii="Arial" w:hAnsi="Arial" w:cs="Arial"/>
        </w:rPr>
      </w:pPr>
      <w:r w:rsidRPr="008167E1">
        <w:rPr>
          <w:rFonts w:ascii="Arial" w:hAnsi="Arial" w:cs="Arial"/>
          <w:color w:val="000000"/>
        </w:rPr>
        <w:t xml:space="preserve">Further guidance on the retention of records can also be found at </w:t>
      </w:r>
      <w:hyperlink r:id="rId26" w:history="1">
        <w:r w:rsidRPr="008167E1">
          <w:rPr>
            <w:rStyle w:val="Hyperlink"/>
            <w:rFonts w:ascii="Arial" w:hAnsi="Arial" w:cs="Arial"/>
            <w:color w:val="000000"/>
          </w:rPr>
          <w:t>https://irms.org.uk/page/SchoolsToolkit</w:t>
        </w:r>
      </w:hyperlink>
    </w:p>
    <w:p w14:paraId="1DF91112" w14:textId="77777777" w:rsidR="00A83805" w:rsidRPr="008167E1" w:rsidRDefault="00A83805" w:rsidP="00A83805">
      <w:pPr>
        <w:rPr>
          <w:rFonts w:ascii="Arial" w:hAnsi="Arial" w:cs="Arial"/>
          <w:color w:val="000000"/>
        </w:rPr>
      </w:pPr>
    </w:p>
    <w:p w14:paraId="515238B8" w14:textId="77777777" w:rsidR="00A83805" w:rsidRPr="008167E1" w:rsidRDefault="00A83805" w:rsidP="00A83805">
      <w:pPr>
        <w:rPr>
          <w:rFonts w:ascii="Arial" w:hAnsi="Arial" w:cs="Arial"/>
          <w:b/>
          <w:color w:val="000000"/>
        </w:rPr>
      </w:pPr>
      <w:r w:rsidRPr="008167E1">
        <w:rPr>
          <w:rFonts w:ascii="Arial" w:hAnsi="Arial" w:cs="Arial"/>
          <w:b/>
          <w:color w:val="000000"/>
        </w:rPr>
        <w:t>Safer Recruitment Procedures</w:t>
      </w:r>
    </w:p>
    <w:p w14:paraId="50762035" w14:textId="77777777" w:rsidR="00A83805" w:rsidRPr="008167E1" w:rsidRDefault="00A83805" w:rsidP="00A83805">
      <w:pPr>
        <w:rPr>
          <w:rFonts w:ascii="Arial" w:hAnsi="Arial" w:cs="Arial"/>
          <w:color w:val="000000"/>
        </w:rPr>
      </w:pPr>
      <w:r w:rsidRPr="008167E1">
        <w:rPr>
          <w:rFonts w:ascii="Arial" w:hAnsi="Arial" w:cs="Arial"/>
          <w:color w:val="000000"/>
        </w:rPr>
        <w:t xml:space="preserve">This school works in line with Part 3 of Keeping </w:t>
      </w:r>
      <w:r w:rsidR="00294CA8" w:rsidRPr="008167E1">
        <w:rPr>
          <w:rFonts w:ascii="Arial" w:hAnsi="Arial" w:cs="Arial"/>
          <w:color w:val="000000"/>
        </w:rPr>
        <w:t>Children</w:t>
      </w:r>
      <w:r w:rsidRPr="008167E1">
        <w:rPr>
          <w:rFonts w:ascii="Arial" w:hAnsi="Arial" w:cs="Arial"/>
          <w:color w:val="000000"/>
        </w:rPr>
        <w:t xml:space="preserve"> Safe In Education (Sept 20</w:t>
      </w:r>
      <w:r w:rsidR="002D164F" w:rsidRPr="008167E1">
        <w:rPr>
          <w:rFonts w:ascii="Arial" w:hAnsi="Arial" w:cs="Arial"/>
          <w:color w:val="000000"/>
        </w:rPr>
        <w:t>20</w:t>
      </w:r>
      <w:r w:rsidRPr="008167E1">
        <w:rPr>
          <w:rFonts w:ascii="Arial" w:hAnsi="Arial" w:cs="Arial"/>
          <w:color w:val="000000"/>
        </w:rPr>
        <w:t>).</w:t>
      </w:r>
    </w:p>
    <w:p w14:paraId="4B4FFBAF" w14:textId="77777777" w:rsidR="00A83805" w:rsidRPr="008167E1" w:rsidRDefault="00A83805" w:rsidP="00A83805">
      <w:pPr>
        <w:rPr>
          <w:rFonts w:ascii="Arial" w:hAnsi="Arial" w:cs="Arial"/>
          <w:color w:val="0070C0"/>
        </w:rPr>
      </w:pPr>
      <w:r w:rsidRPr="008167E1">
        <w:rPr>
          <w:rFonts w:ascii="Arial" w:hAnsi="Arial" w:cs="Arial"/>
          <w:color w:val="0070C0"/>
        </w:rPr>
        <w:t>Checks completed on all staff and regular volunteers</w:t>
      </w:r>
    </w:p>
    <w:p w14:paraId="35F14890" w14:textId="77777777" w:rsidR="00A83805" w:rsidRPr="008167E1" w:rsidRDefault="00A83805" w:rsidP="0076746F">
      <w:pPr>
        <w:pStyle w:val="MediumGrid1-Accent21"/>
        <w:numPr>
          <w:ilvl w:val="0"/>
          <w:numId w:val="30"/>
        </w:numPr>
        <w:rPr>
          <w:rFonts w:ascii="Arial" w:hAnsi="Arial" w:cs="Arial"/>
          <w:color w:val="000000"/>
        </w:rPr>
      </w:pPr>
      <w:r w:rsidRPr="008167E1">
        <w:rPr>
          <w:rFonts w:ascii="Arial" w:hAnsi="Arial" w:cs="Arial"/>
          <w:color w:val="000000"/>
        </w:rPr>
        <w:t xml:space="preserve">An enhanced DBS certificate, which includes barred list information, is required for any staff who will be engaging in regulated activity (working unsupervised with </w:t>
      </w:r>
      <w:r w:rsidR="00294CA8" w:rsidRPr="008167E1">
        <w:rPr>
          <w:rFonts w:ascii="Arial" w:hAnsi="Arial" w:cs="Arial"/>
          <w:color w:val="000000"/>
        </w:rPr>
        <w:t>children</w:t>
      </w:r>
      <w:r w:rsidRPr="008167E1">
        <w:rPr>
          <w:rFonts w:ascii="Arial" w:hAnsi="Arial" w:cs="Arial"/>
          <w:color w:val="000000"/>
        </w:rPr>
        <w:t>). This is required for any staff employed since 2002. Prior to this staff were checked against List 99.</w:t>
      </w:r>
    </w:p>
    <w:p w14:paraId="04799269" w14:textId="77777777" w:rsidR="00A83805" w:rsidRPr="008167E1" w:rsidRDefault="00A83805" w:rsidP="0076746F">
      <w:pPr>
        <w:pStyle w:val="MediumGrid1-Accent21"/>
        <w:numPr>
          <w:ilvl w:val="0"/>
          <w:numId w:val="30"/>
        </w:numPr>
        <w:rPr>
          <w:rFonts w:ascii="Arial" w:hAnsi="Arial" w:cs="Arial"/>
          <w:color w:val="000000"/>
        </w:rPr>
      </w:pPr>
      <w:r w:rsidRPr="008167E1">
        <w:rPr>
          <w:rFonts w:ascii="Arial" w:hAnsi="Arial" w:cs="Arial"/>
          <w:color w:val="000000"/>
        </w:rPr>
        <w:t xml:space="preserve"> Identity checks are completed, together with proof of right to work in the UK</w:t>
      </w:r>
    </w:p>
    <w:p w14:paraId="46F26E4E" w14:textId="77777777" w:rsidR="00A83805" w:rsidRPr="008167E1" w:rsidRDefault="00A83805" w:rsidP="0076746F">
      <w:pPr>
        <w:pStyle w:val="MediumGrid1-Accent21"/>
        <w:numPr>
          <w:ilvl w:val="0"/>
          <w:numId w:val="30"/>
        </w:numPr>
        <w:rPr>
          <w:rFonts w:ascii="Arial" w:hAnsi="Arial" w:cs="Arial"/>
          <w:color w:val="000000"/>
        </w:rPr>
      </w:pPr>
      <w:r w:rsidRPr="008167E1">
        <w:rPr>
          <w:rFonts w:ascii="Arial" w:hAnsi="Arial" w:cs="Arial"/>
          <w:color w:val="000000"/>
        </w:rPr>
        <w:t>Qualifications are checked</w:t>
      </w:r>
    </w:p>
    <w:p w14:paraId="5D7E8DF6" w14:textId="77777777" w:rsidR="00A83805" w:rsidRPr="008167E1" w:rsidRDefault="00A83805" w:rsidP="0076746F">
      <w:pPr>
        <w:numPr>
          <w:ilvl w:val="0"/>
          <w:numId w:val="30"/>
        </w:numPr>
        <w:rPr>
          <w:rFonts w:ascii="Arial" w:hAnsi="Arial" w:cs="Arial"/>
          <w:color w:val="000000"/>
        </w:rPr>
      </w:pPr>
      <w:r w:rsidRPr="008167E1">
        <w:rPr>
          <w:rFonts w:ascii="Arial" w:hAnsi="Arial" w:cs="Arial"/>
          <w:color w:val="000000"/>
        </w:rPr>
        <w:t>If an individual has lived or worked outside of the UK an overseas police check / certificate of good conduct may be required. A check of visa/work permit will also be required here.</w:t>
      </w:r>
    </w:p>
    <w:p w14:paraId="67F78516" w14:textId="77777777" w:rsidR="00A83805" w:rsidRPr="00E02DF0" w:rsidRDefault="00A83805" w:rsidP="00A83805">
      <w:pPr>
        <w:rPr>
          <w:rFonts w:ascii="Arial" w:hAnsi="Arial" w:cs="Arial"/>
          <w:color w:val="0070C0"/>
        </w:rPr>
      </w:pPr>
      <w:r w:rsidRPr="008167E1">
        <w:rPr>
          <w:rFonts w:ascii="Arial" w:hAnsi="Arial" w:cs="Arial"/>
          <w:color w:val="0070C0"/>
        </w:rPr>
        <w:t>In addition, staff who have a teaching role will be checked, via the DfE Secure Access Website, for</w:t>
      </w:r>
      <w:r w:rsidRPr="00E02DF0">
        <w:rPr>
          <w:rFonts w:ascii="Arial" w:hAnsi="Arial" w:cs="Arial"/>
          <w:color w:val="0070C0"/>
        </w:rPr>
        <w:t xml:space="preserve"> </w:t>
      </w:r>
    </w:p>
    <w:p w14:paraId="71E7DA54" w14:textId="77777777" w:rsidR="00A83805" w:rsidRPr="00E02DF0" w:rsidRDefault="00A83805" w:rsidP="0076746F">
      <w:pPr>
        <w:pStyle w:val="MediumGrid1-Accent21"/>
        <w:numPr>
          <w:ilvl w:val="0"/>
          <w:numId w:val="31"/>
        </w:numPr>
        <w:rPr>
          <w:rFonts w:ascii="Arial" w:hAnsi="Arial" w:cs="Arial"/>
          <w:color w:val="000000"/>
        </w:rPr>
      </w:pPr>
      <w:r w:rsidRPr="00E02DF0">
        <w:rPr>
          <w:rFonts w:ascii="Arial" w:hAnsi="Arial" w:cs="Arial"/>
          <w:color w:val="000000"/>
        </w:rPr>
        <w:t>qualified teacher status</w:t>
      </w:r>
    </w:p>
    <w:p w14:paraId="66AFC173" w14:textId="77777777" w:rsidR="00A83805" w:rsidRPr="00E02DF0" w:rsidRDefault="00A83805" w:rsidP="0076746F">
      <w:pPr>
        <w:pStyle w:val="MediumGrid1-Accent21"/>
        <w:numPr>
          <w:ilvl w:val="0"/>
          <w:numId w:val="31"/>
        </w:numPr>
        <w:rPr>
          <w:rFonts w:ascii="Arial" w:hAnsi="Arial" w:cs="Arial"/>
          <w:color w:val="000000"/>
        </w:rPr>
      </w:pPr>
      <w:r w:rsidRPr="00E02DF0">
        <w:rPr>
          <w:rFonts w:ascii="Arial" w:hAnsi="Arial" w:cs="Arial"/>
          <w:color w:val="000000"/>
        </w:rPr>
        <w:t>prohibition check</w:t>
      </w:r>
    </w:p>
    <w:p w14:paraId="7F9D3935" w14:textId="77777777" w:rsidR="00A83805" w:rsidRPr="00E02DF0" w:rsidRDefault="00A83805" w:rsidP="0076746F">
      <w:pPr>
        <w:pStyle w:val="MediumGrid1-Accent21"/>
        <w:numPr>
          <w:ilvl w:val="0"/>
          <w:numId w:val="31"/>
        </w:numPr>
        <w:rPr>
          <w:rFonts w:ascii="Arial" w:hAnsi="Arial" w:cs="Arial"/>
          <w:color w:val="000000"/>
        </w:rPr>
      </w:pPr>
      <w:r w:rsidRPr="00E02DF0">
        <w:rPr>
          <w:rFonts w:ascii="Arial" w:hAnsi="Arial" w:cs="Arial"/>
          <w:color w:val="000000"/>
        </w:rPr>
        <w:t>section 128 check (for any individual who has a managerial role, including Governors and Trustees</w:t>
      </w:r>
      <w:r w:rsidR="00F45A61" w:rsidRPr="00E02DF0">
        <w:rPr>
          <w:rFonts w:ascii="Arial" w:hAnsi="Arial" w:cs="Arial"/>
          <w:color w:val="000000"/>
        </w:rPr>
        <w:t xml:space="preserve"> in academies</w:t>
      </w:r>
      <w:r w:rsidRPr="00E02DF0">
        <w:rPr>
          <w:rFonts w:ascii="Arial" w:hAnsi="Arial" w:cs="Arial"/>
          <w:color w:val="000000"/>
        </w:rPr>
        <w:t>)</w:t>
      </w:r>
    </w:p>
    <w:p w14:paraId="4DA89DB0" w14:textId="77777777" w:rsidR="00A83805" w:rsidRPr="00E02DF0" w:rsidRDefault="00A83805" w:rsidP="0076746F">
      <w:pPr>
        <w:pStyle w:val="MediumGrid1-Accent21"/>
        <w:numPr>
          <w:ilvl w:val="0"/>
          <w:numId w:val="31"/>
        </w:numPr>
        <w:rPr>
          <w:rFonts w:ascii="Arial" w:hAnsi="Arial" w:cs="Arial"/>
          <w:color w:val="000000"/>
        </w:rPr>
      </w:pPr>
      <w:r w:rsidRPr="00E02DF0">
        <w:rPr>
          <w:rFonts w:ascii="Arial" w:hAnsi="Arial" w:cs="Arial"/>
          <w:color w:val="000000"/>
        </w:rPr>
        <w:t>completion of induction</w:t>
      </w:r>
    </w:p>
    <w:p w14:paraId="58B65775" w14:textId="77777777" w:rsidR="00A83805" w:rsidRPr="00E02DF0" w:rsidRDefault="00A83805" w:rsidP="0076746F">
      <w:pPr>
        <w:pStyle w:val="MediumGrid1-Accent21"/>
        <w:numPr>
          <w:ilvl w:val="0"/>
          <w:numId w:val="31"/>
        </w:numPr>
        <w:rPr>
          <w:rFonts w:ascii="Arial" w:hAnsi="Arial" w:cs="Arial"/>
          <w:color w:val="000000"/>
        </w:rPr>
      </w:pPr>
      <w:r w:rsidRPr="00E02DF0">
        <w:rPr>
          <w:rFonts w:ascii="Arial" w:hAnsi="Arial" w:cs="Arial"/>
          <w:color w:val="000000"/>
        </w:rPr>
        <w:t>teacher not subject to a conditional offer/suspension</w:t>
      </w:r>
    </w:p>
    <w:p w14:paraId="6645FA45" w14:textId="77777777" w:rsidR="00A83805" w:rsidRPr="00E02DF0" w:rsidRDefault="00A83805" w:rsidP="0076746F">
      <w:pPr>
        <w:pStyle w:val="MediumGrid1-Accent21"/>
        <w:numPr>
          <w:ilvl w:val="0"/>
          <w:numId w:val="31"/>
        </w:numPr>
        <w:rPr>
          <w:rFonts w:ascii="Arial" w:hAnsi="Arial" w:cs="Arial"/>
          <w:color w:val="000000"/>
        </w:rPr>
      </w:pPr>
      <w:r w:rsidRPr="00E02DF0">
        <w:rPr>
          <w:rFonts w:ascii="Arial" w:hAnsi="Arial" w:cs="Arial"/>
          <w:color w:val="000000"/>
        </w:rPr>
        <w:t>European Economic Area sanctions</w:t>
      </w:r>
    </w:p>
    <w:p w14:paraId="6BC71601" w14:textId="77777777" w:rsidR="00A83805" w:rsidRPr="00E02DF0" w:rsidRDefault="00A83805" w:rsidP="00A83805">
      <w:pPr>
        <w:rPr>
          <w:rFonts w:ascii="Arial" w:hAnsi="Arial" w:cs="Arial"/>
          <w:color w:val="0070C0"/>
        </w:rPr>
      </w:pPr>
      <w:r w:rsidRPr="00E02DF0">
        <w:rPr>
          <w:rFonts w:ascii="Arial" w:hAnsi="Arial" w:cs="Arial"/>
          <w:color w:val="0070C0"/>
        </w:rPr>
        <w:t>Visitors and externally employed staff</w:t>
      </w:r>
    </w:p>
    <w:p w14:paraId="63A36875" w14:textId="77777777" w:rsidR="00A83805" w:rsidRPr="00E02DF0" w:rsidRDefault="00A83805" w:rsidP="00A83805">
      <w:pPr>
        <w:rPr>
          <w:rFonts w:ascii="Arial" w:hAnsi="Arial" w:cs="Arial"/>
          <w:color w:val="000000"/>
        </w:rPr>
      </w:pPr>
      <w:r w:rsidRPr="00E02DF0">
        <w:rPr>
          <w:rFonts w:ascii="Arial" w:hAnsi="Arial" w:cs="Arial"/>
          <w:color w:val="000000"/>
        </w:rPr>
        <w:t xml:space="preserve">Where staff from external organisations are working with our </w:t>
      </w:r>
      <w:r w:rsidR="00B77C87" w:rsidRPr="00E02DF0">
        <w:rPr>
          <w:rFonts w:ascii="Arial" w:hAnsi="Arial" w:cs="Arial"/>
          <w:color w:val="000000"/>
        </w:rPr>
        <w:t>pupil/</w:t>
      </w:r>
      <w:r w:rsidRPr="00E02DF0">
        <w:rPr>
          <w:rFonts w:ascii="Arial" w:hAnsi="Arial" w:cs="Arial"/>
          <w:color w:val="000000"/>
        </w:rPr>
        <w:t xml:space="preserve">students, we ensure that the letter of assurance received confirms that the relevant checks are in place, including a barred list check if the individual is working in regulated activity. Visitors are asked to provide proof of identity and if required, DBS information. </w:t>
      </w:r>
    </w:p>
    <w:p w14:paraId="71E63F8E" w14:textId="77777777" w:rsidR="00A83805" w:rsidRPr="00E02DF0" w:rsidRDefault="00A83805" w:rsidP="00A83805">
      <w:pPr>
        <w:rPr>
          <w:rFonts w:ascii="Arial" w:hAnsi="Arial" w:cs="Arial"/>
          <w:color w:val="0070C0"/>
        </w:rPr>
      </w:pPr>
      <w:r w:rsidRPr="00E02DF0">
        <w:rPr>
          <w:rFonts w:ascii="Arial" w:hAnsi="Arial" w:cs="Arial"/>
          <w:color w:val="0070C0"/>
        </w:rPr>
        <w:t>Single Central Record</w:t>
      </w:r>
    </w:p>
    <w:p w14:paraId="788D37E3" w14:textId="77777777" w:rsidR="00A83805" w:rsidRPr="00E02DF0" w:rsidRDefault="00A83805" w:rsidP="00A83805">
      <w:pPr>
        <w:rPr>
          <w:rFonts w:ascii="Arial" w:hAnsi="Arial" w:cs="Arial"/>
          <w:color w:val="000000"/>
        </w:rPr>
      </w:pPr>
      <w:r w:rsidRPr="00E02DF0">
        <w:rPr>
          <w:rFonts w:ascii="Arial" w:hAnsi="Arial" w:cs="Arial"/>
          <w:color w:val="000000"/>
        </w:rPr>
        <w:lastRenderedPageBreak/>
        <w:t xml:space="preserve">The school maintains an up to date single central record of all safer recruitment checks. This is in line with the requirements as set out in Keeping </w:t>
      </w:r>
      <w:r w:rsidR="00294CA8" w:rsidRPr="00E02DF0">
        <w:rPr>
          <w:rFonts w:ascii="Arial" w:hAnsi="Arial" w:cs="Arial"/>
          <w:color w:val="000000"/>
        </w:rPr>
        <w:t>Children</w:t>
      </w:r>
      <w:r w:rsidRPr="00E02DF0">
        <w:rPr>
          <w:rFonts w:ascii="Arial" w:hAnsi="Arial" w:cs="Arial"/>
          <w:color w:val="000000"/>
        </w:rPr>
        <w:t xml:space="preserve"> Safe In Education </w:t>
      </w:r>
      <w:r w:rsidRPr="00895BEC">
        <w:rPr>
          <w:rFonts w:ascii="Arial" w:hAnsi="Arial" w:cs="Arial"/>
          <w:color w:val="000000"/>
        </w:rPr>
        <w:t xml:space="preserve">(Sept </w:t>
      </w:r>
      <w:r w:rsidR="002D164F" w:rsidRPr="00895BEC">
        <w:rPr>
          <w:rFonts w:ascii="Arial" w:hAnsi="Arial" w:cs="Arial"/>
          <w:color w:val="000000"/>
        </w:rPr>
        <w:t>20</w:t>
      </w:r>
      <w:r w:rsidRPr="00895BEC">
        <w:rPr>
          <w:rFonts w:ascii="Arial" w:hAnsi="Arial" w:cs="Arial"/>
          <w:color w:val="000000"/>
        </w:rPr>
        <w:t>).</w:t>
      </w:r>
      <w:r w:rsidRPr="00E02DF0">
        <w:rPr>
          <w:rFonts w:ascii="Arial" w:hAnsi="Arial" w:cs="Arial"/>
          <w:color w:val="000000"/>
        </w:rPr>
        <w:t xml:space="preserve"> The Head teacher </w:t>
      </w:r>
      <w:r w:rsidR="007E77DA" w:rsidRPr="00E02DF0">
        <w:rPr>
          <w:rFonts w:ascii="Arial" w:hAnsi="Arial" w:cs="Arial"/>
          <w:color w:val="000000"/>
        </w:rPr>
        <w:t xml:space="preserve">monitors </w:t>
      </w:r>
      <w:r w:rsidRPr="00E02DF0">
        <w:rPr>
          <w:rFonts w:ascii="Arial" w:hAnsi="Arial" w:cs="Arial"/>
          <w:color w:val="000000"/>
        </w:rPr>
        <w:t>this record</w:t>
      </w:r>
      <w:r w:rsidR="007E77DA" w:rsidRPr="00E02DF0">
        <w:rPr>
          <w:rFonts w:ascii="Arial" w:hAnsi="Arial" w:cs="Arial"/>
          <w:color w:val="000000"/>
        </w:rPr>
        <w:t xml:space="preserve"> </w:t>
      </w:r>
      <w:r w:rsidR="008167E1">
        <w:rPr>
          <w:rFonts w:ascii="Arial" w:hAnsi="Arial" w:cs="Arial"/>
          <w:color w:val="000000"/>
        </w:rPr>
        <w:t>each term</w:t>
      </w:r>
      <w:r w:rsidRPr="00E02DF0">
        <w:rPr>
          <w:rFonts w:ascii="Arial" w:hAnsi="Arial" w:cs="Arial"/>
          <w:color w:val="000000"/>
        </w:rPr>
        <w:t xml:space="preserve"> and ensures it is in line with statutory requirements (Part 3 ‘Keeping </w:t>
      </w:r>
      <w:r w:rsidR="00294CA8" w:rsidRPr="00E02DF0">
        <w:rPr>
          <w:rFonts w:ascii="Arial" w:hAnsi="Arial" w:cs="Arial"/>
          <w:color w:val="000000"/>
        </w:rPr>
        <w:t>Children</w:t>
      </w:r>
      <w:r w:rsidRPr="00E02DF0">
        <w:rPr>
          <w:rFonts w:ascii="Arial" w:hAnsi="Arial" w:cs="Arial"/>
          <w:color w:val="000000"/>
        </w:rPr>
        <w:t xml:space="preserve"> Safe In Education’ Sept </w:t>
      </w:r>
      <w:r w:rsidR="002D164F" w:rsidRPr="00E02DF0">
        <w:rPr>
          <w:rFonts w:ascii="Arial" w:hAnsi="Arial" w:cs="Arial"/>
          <w:color w:val="000000"/>
        </w:rPr>
        <w:t>20</w:t>
      </w:r>
      <w:r w:rsidRPr="00E02DF0">
        <w:rPr>
          <w:rFonts w:ascii="Arial" w:hAnsi="Arial" w:cs="Arial"/>
          <w:color w:val="000000"/>
        </w:rPr>
        <w:t>)</w:t>
      </w:r>
      <w:r w:rsidR="007E77DA" w:rsidRPr="00E02DF0">
        <w:rPr>
          <w:rFonts w:ascii="Arial" w:hAnsi="Arial" w:cs="Arial"/>
          <w:color w:val="000000"/>
        </w:rPr>
        <w:t xml:space="preserve"> </w:t>
      </w:r>
    </w:p>
    <w:p w14:paraId="5CA6007D" w14:textId="77777777" w:rsidR="00A83805" w:rsidRPr="00E02DF0" w:rsidRDefault="00A83805" w:rsidP="00A83805">
      <w:pPr>
        <w:rPr>
          <w:rFonts w:ascii="Arial" w:hAnsi="Arial" w:cs="Arial"/>
          <w:color w:val="0070C0"/>
        </w:rPr>
      </w:pPr>
    </w:p>
    <w:p w14:paraId="676DB385" w14:textId="77777777" w:rsidR="00A83805" w:rsidRPr="00E02DF0" w:rsidRDefault="00A83805" w:rsidP="00A83805">
      <w:pPr>
        <w:rPr>
          <w:rFonts w:ascii="Arial" w:hAnsi="Arial" w:cs="Arial"/>
          <w:color w:val="0070C0"/>
        </w:rPr>
      </w:pPr>
      <w:r w:rsidRPr="00E02DF0">
        <w:rPr>
          <w:rFonts w:ascii="Arial" w:hAnsi="Arial" w:cs="Arial"/>
          <w:color w:val="0070C0"/>
        </w:rPr>
        <w:t>Induction of new staff</w:t>
      </w:r>
    </w:p>
    <w:p w14:paraId="13EE17F4" w14:textId="77777777" w:rsidR="00A83805" w:rsidRPr="00E02DF0" w:rsidRDefault="00A83805" w:rsidP="00A83805">
      <w:pPr>
        <w:rPr>
          <w:rFonts w:ascii="Arial" w:hAnsi="Arial" w:cs="Arial"/>
          <w:color w:val="000000"/>
        </w:rPr>
      </w:pPr>
      <w:r w:rsidRPr="00E02DF0">
        <w:rPr>
          <w:rFonts w:ascii="Arial" w:hAnsi="Arial" w:cs="Arial"/>
          <w:color w:val="000000"/>
        </w:rPr>
        <w:t xml:space="preserve">Following </w:t>
      </w:r>
      <w:r w:rsidR="00C72994" w:rsidRPr="00E02DF0">
        <w:rPr>
          <w:rFonts w:ascii="Arial" w:hAnsi="Arial" w:cs="Arial"/>
          <w:color w:val="000000"/>
        </w:rPr>
        <w:t>appointment,</w:t>
      </w:r>
      <w:r w:rsidRPr="00E02DF0">
        <w:rPr>
          <w:rFonts w:ascii="Arial" w:hAnsi="Arial" w:cs="Arial"/>
          <w:color w:val="000000"/>
        </w:rPr>
        <w:t xml:space="preserve"> the school offers new staff a programme of safeguarding and </w:t>
      </w:r>
      <w:r w:rsidR="00AB6757" w:rsidRPr="00E02DF0">
        <w:rPr>
          <w:rFonts w:ascii="Arial" w:hAnsi="Arial" w:cs="Arial"/>
          <w:color w:val="000000"/>
        </w:rPr>
        <w:t>child</w:t>
      </w:r>
      <w:r w:rsidRPr="00E02DF0">
        <w:rPr>
          <w:rFonts w:ascii="Arial" w:hAnsi="Arial" w:cs="Arial"/>
          <w:color w:val="000000"/>
        </w:rPr>
        <w:t xml:space="preserve"> protection induction. This includes:-</w:t>
      </w:r>
    </w:p>
    <w:p w14:paraId="65AEA8E4" w14:textId="77777777" w:rsidR="008167E1" w:rsidRPr="008167E1" w:rsidRDefault="008167E1" w:rsidP="008167E1">
      <w:pPr>
        <w:numPr>
          <w:ilvl w:val="0"/>
          <w:numId w:val="62"/>
        </w:numPr>
        <w:rPr>
          <w:rFonts w:ascii="Arial" w:eastAsia="Calibri" w:hAnsi="Arial" w:cs="Arial"/>
          <w:color w:val="000000"/>
        </w:rPr>
      </w:pPr>
      <w:r w:rsidRPr="008167E1">
        <w:rPr>
          <w:rFonts w:ascii="Arial" w:eastAsia="Calibri" w:hAnsi="Arial" w:cs="Arial"/>
          <w:color w:val="000000"/>
        </w:rPr>
        <w:t>The key documents that need to be read are given to new staff.</w:t>
      </w:r>
    </w:p>
    <w:p w14:paraId="78922158" w14:textId="77777777" w:rsidR="008167E1" w:rsidRPr="008167E1" w:rsidRDefault="008167E1" w:rsidP="008167E1">
      <w:pPr>
        <w:numPr>
          <w:ilvl w:val="0"/>
          <w:numId w:val="62"/>
        </w:numPr>
        <w:rPr>
          <w:rFonts w:ascii="Arial" w:eastAsia="Calibri" w:hAnsi="Arial" w:cs="Arial"/>
          <w:color w:val="000000"/>
        </w:rPr>
      </w:pPr>
      <w:r w:rsidRPr="008167E1">
        <w:rPr>
          <w:rFonts w:ascii="Arial" w:eastAsia="Calibri" w:hAnsi="Arial" w:cs="Arial"/>
          <w:color w:val="000000"/>
        </w:rPr>
        <w:t>Meetings are held with the DSL to go through practices and procedures.</w:t>
      </w:r>
    </w:p>
    <w:p w14:paraId="0259E81D" w14:textId="77777777" w:rsidR="00330749" w:rsidRDefault="00AB6757" w:rsidP="003A20DD">
      <w:pPr>
        <w:rPr>
          <w:rFonts w:ascii="Arial" w:hAnsi="Arial" w:cs="Arial"/>
          <w:color w:val="0070C0"/>
        </w:rPr>
      </w:pPr>
      <w:r w:rsidRPr="00E02DF0">
        <w:rPr>
          <w:rFonts w:ascii="Arial" w:hAnsi="Arial" w:cs="Arial"/>
          <w:color w:val="0070C0"/>
        </w:rPr>
        <w:t>Childcare</w:t>
      </w:r>
      <w:r w:rsidR="00330749" w:rsidRPr="00E02DF0">
        <w:rPr>
          <w:rFonts w:ascii="Arial" w:hAnsi="Arial" w:cs="Arial"/>
          <w:color w:val="0070C0"/>
        </w:rPr>
        <w:t xml:space="preserve"> Disqualification Checks</w:t>
      </w:r>
      <w:r w:rsidR="00D727B6" w:rsidRPr="00E02DF0">
        <w:rPr>
          <w:rFonts w:ascii="Arial" w:hAnsi="Arial" w:cs="Arial"/>
          <w:color w:val="0070C0"/>
        </w:rPr>
        <w:t xml:space="preserve"> </w:t>
      </w:r>
    </w:p>
    <w:p w14:paraId="477E78EE" w14:textId="77777777" w:rsidR="00D727B6" w:rsidRPr="00E02DF0" w:rsidRDefault="00BA56C7" w:rsidP="00D727B6">
      <w:pPr>
        <w:rPr>
          <w:rFonts w:ascii="Arial" w:hAnsi="Arial" w:cs="Arial"/>
        </w:rPr>
      </w:pPr>
      <w:hyperlink r:id="rId27" w:anchor="staff-covered" w:history="1">
        <w:r w:rsidR="00D727B6" w:rsidRPr="00E02DF0">
          <w:rPr>
            <w:rStyle w:val="Hyperlink"/>
            <w:rFonts w:ascii="Arial" w:hAnsi="Arial" w:cs="Arial"/>
          </w:rPr>
          <w:t xml:space="preserve">The ‘Disqualification Under the </w:t>
        </w:r>
        <w:r w:rsidR="00AB6757" w:rsidRPr="00E02DF0">
          <w:rPr>
            <w:rStyle w:val="Hyperlink"/>
            <w:rFonts w:ascii="Arial" w:hAnsi="Arial" w:cs="Arial"/>
          </w:rPr>
          <w:t>Childcare</w:t>
        </w:r>
        <w:r w:rsidR="00D727B6" w:rsidRPr="00E02DF0">
          <w:rPr>
            <w:rStyle w:val="Hyperlink"/>
            <w:rFonts w:ascii="Arial" w:hAnsi="Arial" w:cs="Arial"/>
          </w:rPr>
          <w:t xml:space="preserve"> Act 2006</w:t>
        </w:r>
      </w:hyperlink>
      <w:r w:rsidR="00D727B6" w:rsidRPr="00E02DF0">
        <w:rPr>
          <w:rFonts w:ascii="Arial" w:hAnsi="Arial" w:cs="Arial"/>
        </w:rPr>
        <w:t xml:space="preserve"> states that :-</w:t>
      </w:r>
    </w:p>
    <w:p w14:paraId="384B869C" w14:textId="77777777" w:rsidR="00D727B6" w:rsidRPr="00E02DF0" w:rsidRDefault="00D727B6" w:rsidP="00D727B6">
      <w:pPr>
        <w:rPr>
          <w:rFonts w:ascii="Arial" w:hAnsi="Arial" w:cs="Arial"/>
          <w:color w:val="0B0C0C"/>
          <w:shd w:val="clear" w:color="auto" w:fill="FFFFFF"/>
        </w:rPr>
      </w:pPr>
      <w:r w:rsidRPr="00E02DF0">
        <w:rPr>
          <w:rFonts w:ascii="Arial" w:hAnsi="Arial" w:cs="Arial"/>
          <w:color w:val="0B0C0C"/>
          <w:shd w:val="clear" w:color="auto" w:fill="FFFFFF"/>
        </w:rPr>
        <w:t>‘Schools are responsible for ensuring that anyone who falls within the relevant categories of staff described in the </w:t>
      </w:r>
      <w:hyperlink r:id="rId28" w:anchor="staff-covered" w:history="1">
        <w:r w:rsidRPr="00E02DF0">
          <w:rPr>
            <w:rFonts w:ascii="Arial" w:hAnsi="Arial" w:cs="Arial"/>
            <w:color w:val="4C2C92"/>
            <w:u w:val="single"/>
            <w:bdr w:val="none" w:sz="0" w:space="0" w:color="auto" w:frame="1"/>
          </w:rPr>
          <w:t>staff covered</w:t>
        </w:r>
      </w:hyperlink>
      <w:r w:rsidRPr="00E02DF0">
        <w:rPr>
          <w:rFonts w:ascii="Arial" w:hAnsi="Arial" w:cs="Arial"/>
          <w:color w:val="0B0C0C"/>
          <w:shd w:val="clear" w:color="auto" w:fill="FFFFFF"/>
        </w:rPr>
        <w:t> and </w:t>
      </w:r>
      <w:hyperlink r:id="rId29" w:anchor="staff-may-covered" w:history="1">
        <w:r w:rsidRPr="00E02DF0">
          <w:rPr>
            <w:rFonts w:ascii="Arial" w:hAnsi="Arial" w:cs="Arial"/>
            <w:color w:val="4C2C92"/>
            <w:u w:val="single"/>
            <w:bdr w:val="none" w:sz="0" w:space="0" w:color="auto" w:frame="1"/>
          </w:rPr>
          <w:t>staff who may be covered</w:t>
        </w:r>
      </w:hyperlink>
      <w:r w:rsidRPr="00E02DF0">
        <w:rPr>
          <w:rFonts w:ascii="Arial" w:hAnsi="Arial" w:cs="Arial"/>
          <w:color w:val="0B0C0C"/>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47DD72BA" w14:textId="77777777" w:rsidR="00217BCE" w:rsidRPr="00E02DF0" w:rsidRDefault="00217BCE" w:rsidP="00217BCE">
      <w:pPr>
        <w:outlineLvl w:val="0"/>
        <w:rPr>
          <w:rFonts w:ascii="Arial" w:hAnsi="Arial" w:cs="Arial"/>
          <w:b/>
          <w:color w:val="FF0000"/>
        </w:rPr>
      </w:pPr>
      <w:r w:rsidRPr="00E02DF0">
        <w:rPr>
          <w:rFonts w:ascii="Arial" w:hAnsi="Arial" w:cs="Arial"/>
          <w:b/>
          <w:color w:val="000000"/>
        </w:rPr>
        <w:t xml:space="preserve">Online Safety </w:t>
      </w:r>
    </w:p>
    <w:p w14:paraId="7BD0CB8A" w14:textId="77777777" w:rsidR="00217BCE" w:rsidRPr="00E02DF0" w:rsidRDefault="00217BCE" w:rsidP="00217BCE">
      <w:pPr>
        <w:outlineLvl w:val="0"/>
        <w:rPr>
          <w:rFonts w:ascii="Arial" w:hAnsi="Arial" w:cs="Arial"/>
          <w:color w:val="0070C0"/>
        </w:rPr>
      </w:pPr>
      <w:r w:rsidRPr="00E02DF0">
        <w:rPr>
          <w:rFonts w:ascii="Arial" w:hAnsi="Arial" w:cs="Arial"/>
          <w:color w:val="0070C0"/>
        </w:rPr>
        <w:t>What are the school's responsibilities around online safety?</w:t>
      </w:r>
    </w:p>
    <w:p w14:paraId="4585AA2F" w14:textId="77777777" w:rsidR="00217BCE" w:rsidRPr="00E02DF0" w:rsidRDefault="00217BCE" w:rsidP="00217BCE">
      <w:pPr>
        <w:rPr>
          <w:rFonts w:ascii="Arial" w:hAnsi="Arial" w:cs="Arial"/>
          <w:color w:val="000000"/>
        </w:rPr>
      </w:pPr>
      <w:r w:rsidRPr="00E02DF0">
        <w:rPr>
          <w:rFonts w:ascii="Arial" w:hAnsi="Arial" w:cs="Arial"/>
          <w:color w:val="000000"/>
        </w:rPr>
        <w:t xml:space="preserve">'Keeping </w:t>
      </w:r>
      <w:r w:rsidR="00294CA8" w:rsidRPr="00E02DF0">
        <w:rPr>
          <w:rFonts w:ascii="Arial" w:hAnsi="Arial" w:cs="Arial"/>
          <w:color w:val="000000"/>
        </w:rPr>
        <w:t>Children</w:t>
      </w:r>
      <w:r w:rsidRPr="00E02DF0">
        <w:rPr>
          <w:rFonts w:ascii="Arial" w:hAnsi="Arial" w:cs="Arial"/>
          <w:color w:val="000000"/>
        </w:rPr>
        <w:t xml:space="preserve"> Safe In Education' (</w:t>
      </w:r>
      <w:r w:rsidRPr="00E02DF0">
        <w:rPr>
          <w:rFonts w:ascii="Arial" w:hAnsi="Arial" w:cs="Arial"/>
          <w:color w:val="000000"/>
          <w:highlight w:val="yellow"/>
        </w:rPr>
        <w:t xml:space="preserve">Sept </w:t>
      </w:r>
      <w:r w:rsidR="002D164F" w:rsidRPr="00E02DF0">
        <w:rPr>
          <w:rFonts w:ascii="Arial" w:hAnsi="Arial" w:cs="Arial"/>
          <w:color w:val="000000"/>
          <w:highlight w:val="yellow"/>
        </w:rPr>
        <w:t>20</w:t>
      </w:r>
      <w:r w:rsidRPr="00E02DF0">
        <w:rPr>
          <w:rFonts w:ascii="Arial" w:hAnsi="Arial" w:cs="Arial"/>
          <w:color w:val="000000"/>
        </w:rPr>
        <w:t>) highlights that:-</w:t>
      </w:r>
    </w:p>
    <w:p w14:paraId="33DE971B" w14:textId="77777777" w:rsidR="00217BCE" w:rsidRPr="00E02DF0" w:rsidRDefault="00217BCE" w:rsidP="00217BCE">
      <w:pPr>
        <w:pStyle w:val="MediumGrid1-Accent21"/>
        <w:rPr>
          <w:rFonts w:ascii="Arial" w:hAnsi="Arial" w:cs="Arial"/>
          <w:color w:val="000000"/>
        </w:rPr>
      </w:pPr>
    </w:p>
    <w:p w14:paraId="7D57ABF7" w14:textId="77777777" w:rsidR="00217BCE" w:rsidRPr="00E02DF0" w:rsidRDefault="00217BCE" w:rsidP="00217BCE">
      <w:pPr>
        <w:pStyle w:val="MediumGrid1-Accent21"/>
        <w:rPr>
          <w:rFonts w:ascii="Arial" w:hAnsi="Arial" w:cs="Arial"/>
          <w:color w:val="000000"/>
        </w:rPr>
      </w:pPr>
      <w:r w:rsidRPr="00E02DF0">
        <w:rPr>
          <w:rFonts w:ascii="Arial" w:hAnsi="Arial" w:cs="Arial"/>
          <w:color w:val="000000"/>
        </w:rPr>
        <w:t xml:space="preserve">‘Governing bodies and proprietors should ensure that </w:t>
      </w:r>
      <w:r w:rsidR="00294CA8" w:rsidRPr="00E02DF0">
        <w:rPr>
          <w:rFonts w:ascii="Arial" w:hAnsi="Arial" w:cs="Arial"/>
          <w:color w:val="000000"/>
        </w:rPr>
        <w:t>children</w:t>
      </w:r>
      <w:r w:rsidRPr="00E02DF0">
        <w:rPr>
          <w:rFonts w:ascii="Arial" w:hAnsi="Arial" w:cs="Arial"/>
          <w:color w:val="000000"/>
        </w:rPr>
        <w:t xml:space="preserve"> are taught about safeguarding, including online safety.’</w:t>
      </w:r>
    </w:p>
    <w:p w14:paraId="276D15AC" w14:textId="77777777" w:rsidR="00281A98" w:rsidRPr="00E02DF0" w:rsidRDefault="00281A98" w:rsidP="006F01DB">
      <w:pPr>
        <w:pStyle w:val="MediumGrid1-Accent21"/>
        <w:ind w:left="0"/>
        <w:rPr>
          <w:rFonts w:ascii="Arial" w:hAnsi="Arial" w:cs="Arial"/>
          <w:color w:val="000000"/>
        </w:rPr>
      </w:pPr>
    </w:p>
    <w:p w14:paraId="1EE5338A" w14:textId="77777777" w:rsidR="006F01DB" w:rsidRPr="00E02DF0" w:rsidRDefault="006F01DB" w:rsidP="006F01DB">
      <w:pPr>
        <w:pStyle w:val="MediumGrid1-Accent21"/>
        <w:ind w:left="0"/>
        <w:rPr>
          <w:rFonts w:ascii="Arial" w:hAnsi="Arial" w:cs="Arial"/>
          <w:color w:val="000000"/>
        </w:rPr>
      </w:pPr>
      <w:r w:rsidRPr="00E02DF0">
        <w:rPr>
          <w:rFonts w:ascii="Arial" w:hAnsi="Arial" w:cs="Arial"/>
          <w:color w:val="000000"/>
        </w:rPr>
        <w:t xml:space="preserve">In addition, the DfE have also published </w:t>
      </w:r>
      <w:hyperlink r:id="rId30" w:history="1">
        <w:r w:rsidRPr="00E02DF0">
          <w:rPr>
            <w:rStyle w:val="Hyperlink"/>
            <w:rFonts w:ascii="Arial" w:hAnsi="Arial" w:cs="Arial"/>
          </w:rPr>
          <w:t>‘Teaching Online Safety In School</w:t>
        </w:r>
        <w:r w:rsidR="00281A98" w:rsidRPr="00E02DF0">
          <w:rPr>
            <w:rStyle w:val="Hyperlink"/>
            <w:rFonts w:ascii="Arial" w:hAnsi="Arial" w:cs="Arial"/>
          </w:rPr>
          <w:t>s’</w:t>
        </w:r>
      </w:hyperlink>
      <w:r w:rsidR="00281A98" w:rsidRPr="00E02DF0">
        <w:rPr>
          <w:rFonts w:ascii="Arial" w:hAnsi="Arial" w:cs="Arial"/>
          <w:color w:val="000000"/>
        </w:rPr>
        <w:t xml:space="preserve"> (non-statutory guidance). </w:t>
      </w:r>
    </w:p>
    <w:p w14:paraId="72600228" w14:textId="77777777" w:rsidR="00217BCE" w:rsidRPr="00E02DF0" w:rsidRDefault="00217BCE" w:rsidP="00217BCE">
      <w:pPr>
        <w:rPr>
          <w:rFonts w:ascii="Arial" w:hAnsi="Arial" w:cs="Arial"/>
          <w:color w:val="000000"/>
        </w:rPr>
      </w:pPr>
      <w:r w:rsidRPr="00E02DF0">
        <w:rPr>
          <w:rFonts w:ascii="Arial" w:hAnsi="Arial" w:cs="Arial"/>
          <w:color w:val="000000"/>
        </w:rPr>
        <w:t xml:space="preserve">This school recognises:- </w:t>
      </w:r>
    </w:p>
    <w:p w14:paraId="683FB4E9" w14:textId="77777777" w:rsidR="00217BCE" w:rsidRPr="00E02DF0" w:rsidRDefault="00217BCE" w:rsidP="0076746F">
      <w:pPr>
        <w:pStyle w:val="MediumGrid1-Accent21"/>
        <w:numPr>
          <w:ilvl w:val="0"/>
          <w:numId w:val="22"/>
        </w:numPr>
        <w:rPr>
          <w:rFonts w:ascii="Arial" w:hAnsi="Arial" w:cs="Arial"/>
          <w:color w:val="000000"/>
        </w:rPr>
      </w:pPr>
      <w:r w:rsidRPr="00E02DF0">
        <w:rPr>
          <w:rFonts w:ascii="Arial" w:hAnsi="Arial" w:cs="Arial"/>
          <w:color w:val="000000"/>
        </w:rPr>
        <w:t xml:space="preserve">the increasing role technology has to play in education and </w:t>
      </w:r>
      <w:r w:rsidR="00294CA8" w:rsidRPr="00E02DF0">
        <w:rPr>
          <w:rFonts w:ascii="Arial" w:hAnsi="Arial" w:cs="Arial"/>
          <w:color w:val="000000"/>
        </w:rPr>
        <w:t>children</w:t>
      </w:r>
      <w:r w:rsidRPr="00E02DF0">
        <w:rPr>
          <w:rFonts w:ascii="Arial" w:hAnsi="Arial" w:cs="Arial"/>
          <w:color w:val="000000"/>
        </w:rPr>
        <w:t>'s daily lives</w:t>
      </w:r>
    </w:p>
    <w:p w14:paraId="6F0C3C90" w14:textId="77777777" w:rsidR="00217BCE" w:rsidRPr="00E02DF0" w:rsidRDefault="00217BCE" w:rsidP="0076746F">
      <w:pPr>
        <w:pStyle w:val="MediumGrid1-Accent21"/>
        <w:numPr>
          <w:ilvl w:val="0"/>
          <w:numId w:val="22"/>
        </w:numPr>
        <w:rPr>
          <w:rFonts w:ascii="Arial" w:hAnsi="Arial" w:cs="Arial"/>
          <w:color w:val="000000"/>
        </w:rPr>
      </w:pPr>
      <w:r w:rsidRPr="00E02DF0">
        <w:rPr>
          <w:rFonts w:ascii="Arial" w:hAnsi="Arial" w:cs="Arial"/>
          <w:color w:val="000000"/>
        </w:rPr>
        <w:t xml:space="preserve">the wide-range of content which is available to </w:t>
      </w:r>
      <w:r w:rsidR="00294CA8" w:rsidRPr="00E02DF0">
        <w:rPr>
          <w:rFonts w:ascii="Arial" w:hAnsi="Arial" w:cs="Arial"/>
          <w:color w:val="000000"/>
        </w:rPr>
        <w:t>children</w:t>
      </w:r>
      <w:r w:rsidRPr="00E02DF0">
        <w:rPr>
          <w:rFonts w:ascii="Arial" w:hAnsi="Arial" w:cs="Arial"/>
          <w:color w:val="000000"/>
        </w:rPr>
        <w:t xml:space="preserve"> via the internet</w:t>
      </w:r>
    </w:p>
    <w:p w14:paraId="437C4C0F" w14:textId="77777777" w:rsidR="00217BCE" w:rsidRPr="00E02DF0" w:rsidRDefault="00217BCE" w:rsidP="0076746F">
      <w:pPr>
        <w:pStyle w:val="MediumGrid1-Accent21"/>
        <w:numPr>
          <w:ilvl w:val="0"/>
          <w:numId w:val="22"/>
        </w:numPr>
        <w:rPr>
          <w:rFonts w:ascii="Arial" w:hAnsi="Arial" w:cs="Arial"/>
          <w:color w:val="000000"/>
        </w:rPr>
      </w:pPr>
      <w:r w:rsidRPr="00E02DF0">
        <w:rPr>
          <w:rFonts w:ascii="Arial" w:hAnsi="Arial" w:cs="Arial"/>
          <w:color w:val="000000"/>
        </w:rPr>
        <w:t>that alongside the benefits of technology, there are also risks</w:t>
      </w:r>
    </w:p>
    <w:p w14:paraId="127EBD15" w14:textId="77777777" w:rsidR="00217BCE" w:rsidRPr="00E02DF0" w:rsidRDefault="00217BCE" w:rsidP="0076746F">
      <w:pPr>
        <w:pStyle w:val="MediumGrid1-Accent21"/>
        <w:numPr>
          <w:ilvl w:val="0"/>
          <w:numId w:val="22"/>
        </w:numPr>
        <w:rPr>
          <w:rFonts w:ascii="Arial" w:hAnsi="Arial" w:cs="Arial"/>
          <w:color w:val="000000"/>
        </w:rPr>
      </w:pPr>
      <w:r w:rsidRPr="00E02DF0">
        <w:rPr>
          <w:rFonts w:ascii="Arial" w:hAnsi="Arial" w:cs="Arial"/>
          <w:color w:val="000000"/>
        </w:rPr>
        <w:t>the importance of delivering a broad and relevant online safety curriculum which provides progression across year groups</w:t>
      </w:r>
    </w:p>
    <w:p w14:paraId="23289C1B" w14:textId="77777777" w:rsidR="00217BCE" w:rsidRPr="00E02DF0" w:rsidRDefault="00217BCE" w:rsidP="0076746F">
      <w:pPr>
        <w:pStyle w:val="MediumGrid1-Accent21"/>
        <w:numPr>
          <w:ilvl w:val="0"/>
          <w:numId w:val="22"/>
        </w:numPr>
        <w:rPr>
          <w:rFonts w:ascii="Arial" w:hAnsi="Arial" w:cs="Arial"/>
          <w:color w:val="000000"/>
        </w:rPr>
      </w:pPr>
      <w:r w:rsidRPr="00E02DF0">
        <w:rPr>
          <w:rFonts w:ascii="Arial" w:hAnsi="Arial" w:cs="Arial"/>
          <w:color w:val="000000"/>
        </w:rPr>
        <w:t>that delivery of this curriculum must be provided via regular lessons, which take place throughout each term</w:t>
      </w:r>
    </w:p>
    <w:p w14:paraId="67F98A9A" w14:textId="77777777" w:rsidR="00217BCE" w:rsidRPr="00E02DF0" w:rsidRDefault="00217BCE" w:rsidP="0076746F">
      <w:pPr>
        <w:pStyle w:val="MediumGrid1-Accent21"/>
        <w:numPr>
          <w:ilvl w:val="0"/>
          <w:numId w:val="22"/>
        </w:numPr>
        <w:rPr>
          <w:rFonts w:ascii="Arial" w:hAnsi="Arial" w:cs="Arial"/>
          <w:color w:val="000000"/>
        </w:rPr>
      </w:pPr>
      <w:r w:rsidRPr="00E02DF0">
        <w:rPr>
          <w:rFonts w:ascii="Arial" w:hAnsi="Arial" w:cs="Arial"/>
          <w:color w:val="000000"/>
        </w:rPr>
        <w:t xml:space="preserve">the importance of keeping up to date with the tools, apps and devices </w:t>
      </w:r>
      <w:r w:rsidR="00294CA8" w:rsidRPr="00E02DF0">
        <w:rPr>
          <w:rFonts w:ascii="Arial" w:hAnsi="Arial" w:cs="Arial"/>
          <w:color w:val="000000"/>
        </w:rPr>
        <w:t>children</w:t>
      </w:r>
      <w:r w:rsidRPr="00E02DF0">
        <w:rPr>
          <w:rFonts w:ascii="Arial" w:hAnsi="Arial" w:cs="Arial"/>
          <w:color w:val="000000"/>
        </w:rPr>
        <w:t xml:space="preserve"> are using so that the curriculum which is offered is meaningful.</w:t>
      </w:r>
    </w:p>
    <w:p w14:paraId="244E947D" w14:textId="77777777" w:rsidR="00217BCE" w:rsidRPr="00E02DF0" w:rsidRDefault="00217BCE" w:rsidP="00217BCE">
      <w:pPr>
        <w:outlineLvl w:val="0"/>
        <w:rPr>
          <w:rFonts w:ascii="Arial" w:hAnsi="Arial" w:cs="Arial"/>
          <w:color w:val="0070C0"/>
        </w:rPr>
      </w:pPr>
      <w:r w:rsidRPr="00E02DF0">
        <w:rPr>
          <w:rFonts w:ascii="Arial" w:hAnsi="Arial" w:cs="Arial"/>
          <w:color w:val="0070C0"/>
        </w:rPr>
        <w:lastRenderedPageBreak/>
        <w:t>What our online safety curriculum offers</w:t>
      </w:r>
    </w:p>
    <w:p w14:paraId="75A350DB" w14:textId="77777777" w:rsidR="008167E1" w:rsidRDefault="00217BCE" w:rsidP="00BA56C7">
      <w:pPr>
        <w:pStyle w:val="MediumGrid1-Accent21"/>
        <w:numPr>
          <w:ilvl w:val="0"/>
          <w:numId w:val="23"/>
        </w:numPr>
        <w:rPr>
          <w:rFonts w:ascii="Arial" w:hAnsi="Arial" w:cs="Arial"/>
          <w:color w:val="000000"/>
        </w:rPr>
      </w:pPr>
      <w:r w:rsidRPr="008167E1">
        <w:rPr>
          <w:rFonts w:ascii="Arial" w:hAnsi="Arial" w:cs="Arial"/>
          <w:color w:val="000000"/>
        </w:rPr>
        <w:t xml:space="preserve">Key online safety messages (such as </w:t>
      </w:r>
      <w:r w:rsidR="009C3AA9" w:rsidRPr="008167E1">
        <w:rPr>
          <w:rFonts w:ascii="Arial" w:hAnsi="Arial" w:cs="Arial"/>
          <w:color w:val="000000"/>
        </w:rPr>
        <w:t xml:space="preserve">Childnet’s </w:t>
      </w:r>
      <w:r w:rsidRPr="008167E1">
        <w:rPr>
          <w:rFonts w:ascii="Arial" w:hAnsi="Arial" w:cs="Arial"/>
          <w:color w:val="000000"/>
        </w:rPr>
        <w:t xml:space="preserve"> </w:t>
      </w:r>
      <w:hyperlink r:id="rId31" w:history="1">
        <w:r w:rsidRPr="008167E1">
          <w:rPr>
            <w:rStyle w:val="Hyperlink"/>
            <w:rFonts w:ascii="Arial" w:hAnsi="Arial" w:cs="Arial"/>
          </w:rPr>
          <w:t>SMART rules</w:t>
        </w:r>
      </w:hyperlink>
      <w:r w:rsidRPr="008167E1">
        <w:rPr>
          <w:rFonts w:ascii="Arial" w:hAnsi="Arial" w:cs="Arial"/>
          <w:color w:val="000000"/>
        </w:rPr>
        <w:t xml:space="preserve">) which are reinforced at every opportunity across the curriculum, in assemblies, PSHE </w:t>
      </w:r>
      <w:r w:rsidR="00C72994" w:rsidRPr="008167E1">
        <w:rPr>
          <w:rFonts w:ascii="Arial" w:hAnsi="Arial" w:cs="Arial"/>
          <w:color w:val="000000"/>
        </w:rPr>
        <w:t xml:space="preserve">lessons </w:t>
      </w:r>
      <w:r w:rsidR="008167E1" w:rsidRPr="008167E1">
        <w:rPr>
          <w:rFonts w:ascii="Arial" w:hAnsi="Arial" w:cs="Arial"/>
          <w:color w:val="000000"/>
        </w:rPr>
        <w:t>and Computing</w:t>
      </w:r>
    </w:p>
    <w:p w14:paraId="1561CC69" w14:textId="77777777" w:rsidR="00217BCE" w:rsidRPr="008167E1" w:rsidRDefault="00B77C87" w:rsidP="00BA56C7">
      <w:pPr>
        <w:pStyle w:val="MediumGrid1-Accent21"/>
        <w:numPr>
          <w:ilvl w:val="0"/>
          <w:numId w:val="23"/>
        </w:numPr>
        <w:rPr>
          <w:rFonts w:ascii="Arial" w:hAnsi="Arial" w:cs="Arial"/>
          <w:color w:val="000000"/>
        </w:rPr>
      </w:pPr>
      <w:r w:rsidRPr="008167E1">
        <w:rPr>
          <w:rFonts w:ascii="Arial" w:hAnsi="Arial" w:cs="Arial"/>
          <w:color w:val="000000"/>
        </w:rPr>
        <w:t>Pupil/student</w:t>
      </w:r>
      <w:r w:rsidR="00217BCE" w:rsidRPr="008167E1">
        <w:rPr>
          <w:rFonts w:ascii="Arial" w:hAnsi="Arial" w:cs="Arial"/>
          <w:color w:val="000000"/>
        </w:rPr>
        <w:t>s are taught in all lessons to be critically aware of the materials and content they access on-line and understand that not everything they see online is true</w:t>
      </w:r>
    </w:p>
    <w:p w14:paraId="63EB8C84" w14:textId="77777777" w:rsidR="00217BCE" w:rsidRPr="00E02DF0" w:rsidRDefault="00B77C87" w:rsidP="0076746F">
      <w:pPr>
        <w:pStyle w:val="MediumGrid1-Accent21"/>
        <w:numPr>
          <w:ilvl w:val="0"/>
          <w:numId w:val="23"/>
        </w:numPr>
        <w:rPr>
          <w:rFonts w:ascii="Arial" w:hAnsi="Arial" w:cs="Arial"/>
          <w:color w:val="000000"/>
        </w:rPr>
      </w:pPr>
      <w:r w:rsidRPr="00E02DF0">
        <w:rPr>
          <w:rFonts w:ascii="Arial" w:hAnsi="Arial" w:cs="Arial"/>
          <w:color w:val="000000"/>
        </w:rPr>
        <w:t>Pupil/student</w:t>
      </w:r>
      <w:r w:rsidR="00217BCE" w:rsidRPr="00E02DF0">
        <w:rPr>
          <w:rFonts w:ascii="Arial" w:hAnsi="Arial" w:cs="Arial"/>
          <w:color w:val="000000"/>
        </w:rPr>
        <w:t xml:space="preserve">s are supported in building resilience to radicalisation. A safe environment is provided for debating controversial issues and helping them to understand how they can influence and participate in decision-making. </w:t>
      </w:r>
    </w:p>
    <w:p w14:paraId="21C78667" w14:textId="77777777" w:rsidR="00217BCE" w:rsidRDefault="00217BCE" w:rsidP="00217BCE">
      <w:pPr>
        <w:outlineLvl w:val="0"/>
        <w:rPr>
          <w:rFonts w:ascii="Arial" w:hAnsi="Arial" w:cs="Arial"/>
          <w:color w:val="0070C0"/>
        </w:rPr>
      </w:pPr>
      <w:r w:rsidRPr="00E02DF0">
        <w:rPr>
          <w:rFonts w:ascii="Arial" w:hAnsi="Arial" w:cs="Arial"/>
          <w:color w:val="0070C0"/>
        </w:rPr>
        <w:t>Filters and monitoring</w:t>
      </w:r>
    </w:p>
    <w:p w14:paraId="7E7BF023" w14:textId="77777777" w:rsidR="008167E1" w:rsidRPr="008167E1" w:rsidRDefault="008167E1" w:rsidP="008167E1">
      <w:pPr>
        <w:ind w:left="720"/>
        <w:contextualSpacing/>
        <w:outlineLvl w:val="0"/>
        <w:rPr>
          <w:rFonts w:ascii="Arial" w:eastAsia="Calibri" w:hAnsi="Arial" w:cs="Arial"/>
          <w:i/>
        </w:rPr>
      </w:pPr>
      <w:r w:rsidRPr="008167E1">
        <w:rPr>
          <w:rFonts w:ascii="Arial" w:eastAsia="Calibri" w:hAnsi="Arial" w:cs="Arial"/>
          <w:i/>
        </w:rPr>
        <w:t>Oakford provide a strong filtering system</w:t>
      </w:r>
    </w:p>
    <w:p w14:paraId="51DBBC92" w14:textId="77777777" w:rsidR="00217BCE" w:rsidRPr="00E02DF0" w:rsidRDefault="00217BCE" w:rsidP="00217BCE">
      <w:pPr>
        <w:rPr>
          <w:rFonts w:ascii="Arial" w:hAnsi="Arial" w:cs="Arial"/>
          <w:color w:val="0070C0"/>
        </w:rPr>
      </w:pPr>
      <w:r w:rsidRPr="00E02DF0">
        <w:rPr>
          <w:rFonts w:ascii="Arial" w:hAnsi="Arial" w:cs="Arial"/>
          <w:color w:val="0070C0"/>
        </w:rPr>
        <w:t>Use of mobile technology</w:t>
      </w:r>
    </w:p>
    <w:p w14:paraId="75DE1749" w14:textId="77777777" w:rsidR="008167E1" w:rsidRPr="008167E1" w:rsidRDefault="008167E1" w:rsidP="008167E1">
      <w:pPr>
        <w:contextualSpacing/>
        <w:outlineLvl w:val="0"/>
        <w:rPr>
          <w:rFonts w:ascii="Arial" w:eastAsia="Calibri" w:hAnsi="Arial" w:cs="Arial"/>
        </w:rPr>
      </w:pPr>
      <w:r w:rsidRPr="008167E1">
        <w:rPr>
          <w:rFonts w:ascii="Arial" w:eastAsia="Calibri" w:hAnsi="Arial" w:cs="Arial"/>
        </w:rPr>
        <w:t>From September 2020, a Mobile Phone policy is being introduced across the school. No mobile Phones will be permitted within the school site.</w:t>
      </w:r>
    </w:p>
    <w:p w14:paraId="64305217" w14:textId="77777777" w:rsidR="008167E1" w:rsidRPr="008167E1" w:rsidRDefault="008167E1" w:rsidP="008167E1">
      <w:pPr>
        <w:contextualSpacing/>
        <w:outlineLvl w:val="0"/>
        <w:rPr>
          <w:rFonts w:ascii="Arial" w:eastAsia="Calibri" w:hAnsi="Arial" w:cs="Arial"/>
        </w:rPr>
      </w:pPr>
    </w:p>
    <w:p w14:paraId="2CCA1EE3" w14:textId="77777777" w:rsidR="008167E1" w:rsidRPr="008167E1" w:rsidRDefault="008167E1" w:rsidP="008167E1">
      <w:pPr>
        <w:contextualSpacing/>
        <w:outlineLvl w:val="0"/>
        <w:rPr>
          <w:rFonts w:ascii="Arial" w:eastAsia="Calibri" w:hAnsi="Arial" w:cs="Arial"/>
        </w:rPr>
      </w:pPr>
      <w:r w:rsidRPr="008167E1">
        <w:rPr>
          <w:rFonts w:ascii="Arial" w:eastAsia="Calibri" w:hAnsi="Arial" w:cs="Arial"/>
        </w:rPr>
        <w:t>Staff do not take photos of the children on their personal phones and we have guidance in our Acceptable Use Policy that is sent to all staff.</w:t>
      </w:r>
    </w:p>
    <w:p w14:paraId="610FBED5" w14:textId="77777777" w:rsidR="00683DC7" w:rsidRPr="00E02DF0" w:rsidRDefault="00683DC7" w:rsidP="003A20DD">
      <w:pPr>
        <w:rPr>
          <w:rFonts w:ascii="Arial" w:hAnsi="Arial" w:cs="Arial"/>
          <w:b/>
          <w:color w:val="000000"/>
        </w:rPr>
      </w:pPr>
    </w:p>
    <w:p w14:paraId="3418DF73" w14:textId="77777777" w:rsidR="003A20DD" w:rsidRPr="00E02DF0" w:rsidRDefault="003A20DD" w:rsidP="003A20DD">
      <w:pPr>
        <w:rPr>
          <w:rFonts w:ascii="Arial" w:hAnsi="Arial" w:cs="Arial"/>
          <w:b/>
          <w:color w:val="000000"/>
        </w:rPr>
      </w:pPr>
      <w:r w:rsidRPr="00E02DF0">
        <w:rPr>
          <w:rFonts w:ascii="Arial" w:hAnsi="Arial" w:cs="Arial"/>
          <w:b/>
          <w:color w:val="000000"/>
        </w:rPr>
        <w:t>Safeguarding Supervision</w:t>
      </w:r>
    </w:p>
    <w:p w14:paraId="10602253" w14:textId="77777777" w:rsidR="003A20DD" w:rsidRPr="00E02DF0" w:rsidRDefault="003A20DD" w:rsidP="003A20DD">
      <w:pPr>
        <w:rPr>
          <w:rFonts w:ascii="Arial" w:hAnsi="Arial" w:cs="Arial"/>
        </w:rPr>
      </w:pPr>
      <w:r w:rsidRPr="00E02DF0">
        <w:rPr>
          <w:rFonts w:ascii="Arial" w:hAnsi="Arial" w:cs="Arial"/>
        </w:rPr>
        <w:t xml:space="preserve">All staff working in this school have a responsibility to safeguard the </w:t>
      </w:r>
      <w:r w:rsidR="00294CA8" w:rsidRPr="00E02DF0">
        <w:rPr>
          <w:rFonts w:ascii="Arial" w:hAnsi="Arial" w:cs="Arial"/>
        </w:rPr>
        <w:t>children</w:t>
      </w:r>
      <w:r w:rsidRPr="00E02DF0">
        <w:rPr>
          <w:rFonts w:ascii="Arial" w:hAnsi="Arial" w:cs="Arial"/>
        </w:rPr>
        <w:t xml:space="preserve"> in their care. Staff can only achieve this effectively if they:-</w:t>
      </w:r>
    </w:p>
    <w:p w14:paraId="53118A71" w14:textId="77777777" w:rsidR="003A20DD" w:rsidRPr="00E02DF0" w:rsidRDefault="003A20DD" w:rsidP="003A20DD">
      <w:pPr>
        <w:rPr>
          <w:rFonts w:ascii="Arial" w:hAnsi="Arial" w:cs="Arial"/>
        </w:rPr>
      </w:pPr>
      <w:r w:rsidRPr="00E02DF0">
        <w:rPr>
          <w:rFonts w:ascii="Arial" w:hAnsi="Arial" w:cs="Arial"/>
        </w:rPr>
        <w:t>• are clear about what is expected of them</w:t>
      </w:r>
    </w:p>
    <w:p w14:paraId="62F8E50B" w14:textId="77777777" w:rsidR="003A20DD" w:rsidRPr="00E02DF0" w:rsidRDefault="003A20DD" w:rsidP="003A20DD">
      <w:pPr>
        <w:rPr>
          <w:rFonts w:ascii="Arial" w:hAnsi="Arial" w:cs="Arial"/>
        </w:rPr>
      </w:pPr>
      <w:r w:rsidRPr="00E02DF0">
        <w:rPr>
          <w:rFonts w:ascii="Arial" w:hAnsi="Arial" w:cs="Arial"/>
        </w:rPr>
        <w:t>• have the skills, knowledge, behaviours, values and attitudes to carry out their role</w:t>
      </w:r>
    </w:p>
    <w:p w14:paraId="0177C897" w14:textId="77777777" w:rsidR="003A20DD" w:rsidRPr="00E02DF0" w:rsidRDefault="003A20DD" w:rsidP="003A20DD">
      <w:pPr>
        <w:rPr>
          <w:rFonts w:ascii="Arial" w:hAnsi="Arial" w:cs="Arial"/>
        </w:rPr>
      </w:pPr>
      <w:r w:rsidRPr="00E02DF0">
        <w:rPr>
          <w:rFonts w:ascii="Arial" w:hAnsi="Arial" w:cs="Arial"/>
        </w:rPr>
        <w:t>• are fully supported in their role and managed effectively</w:t>
      </w:r>
    </w:p>
    <w:p w14:paraId="6B570A6A" w14:textId="77777777" w:rsidR="003A20DD" w:rsidRPr="00E02DF0" w:rsidRDefault="003A20DD" w:rsidP="003A20DD">
      <w:pPr>
        <w:rPr>
          <w:rFonts w:ascii="Arial" w:hAnsi="Arial" w:cs="Arial"/>
        </w:rPr>
      </w:pPr>
    </w:p>
    <w:p w14:paraId="0537823E" w14:textId="56B9BA63" w:rsidR="003A20DD" w:rsidRPr="00E02DF0" w:rsidRDefault="003A20DD" w:rsidP="003A20DD">
      <w:pPr>
        <w:pStyle w:val="MediumGrid1-Accent21"/>
        <w:ind w:left="0"/>
        <w:outlineLvl w:val="0"/>
        <w:rPr>
          <w:rFonts w:ascii="Arial" w:hAnsi="Arial" w:cs="Arial"/>
          <w:i/>
          <w:color w:val="FF0000"/>
        </w:rPr>
      </w:pPr>
      <w:r w:rsidRPr="00E02DF0">
        <w:rPr>
          <w:rFonts w:ascii="Arial" w:hAnsi="Arial" w:cs="Arial"/>
        </w:rPr>
        <w:t xml:space="preserve">Safeguarding supervision is available for any member of staff as required. Members of the safeguarding team receive planned safeguarding supervision </w:t>
      </w:r>
      <w:r w:rsidR="00887134">
        <w:rPr>
          <w:rFonts w:ascii="Arial" w:hAnsi="Arial" w:cs="Arial"/>
        </w:rPr>
        <w:t>every fortnight.</w:t>
      </w:r>
    </w:p>
    <w:p w14:paraId="3D8C3B99" w14:textId="77777777" w:rsidR="003A20DD" w:rsidRPr="002651D9" w:rsidRDefault="003A20DD" w:rsidP="003A20DD">
      <w:pPr>
        <w:pStyle w:val="MediumGrid1-Accent21"/>
        <w:ind w:left="0"/>
        <w:outlineLvl w:val="0"/>
        <w:rPr>
          <w:rFonts w:ascii="Arial" w:hAnsi="Arial" w:cs="Arial"/>
          <w:b/>
          <w:color w:val="000000"/>
          <w:sz w:val="28"/>
          <w:szCs w:val="28"/>
        </w:rPr>
      </w:pPr>
    </w:p>
    <w:p w14:paraId="47D72377" w14:textId="77777777" w:rsidR="00663077" w:rsidRPr="00E02DF0" w:rsidRDefault="00663077" w:rsidP="003A20DD">
      <w:pPr>
        <w:pStyle w:val="MediumGrid1-Accent21"/>
        <w:ind w:left="0"/>
        <w:outlineLvl w:val="0"/>
        <w:rPr>
          <w:rFonts w:ascii="Arial" w:hAnsi="Arial" w:cs="Arial"/>
          <w:b/>
          <w:color w:val="000000"/>
        </w:rPr>
      </w:pPr>
      <w:r w:rsidRPr="00E02DF0">
        <w:rPr>
          <w:rFonts w:ascii="Arial" w:hAnsi="Arial" w:cs="Arial"/>
          <w:b/>
          <w:color w:val="000000"/>
        </w:rPr>
        <w:t>Whistle-blowing</w:t>
      </w:r>
    </w:p>
    <w:p w14:paraId="5BF95D55" w14:textId="77777777" w:rsidR="008017C0" w:rsidRPr="00E02DF0" w:rsidRDefault="00C72994" w:rsidP="008017C0">
      <w:pPr>
        <w:pStyle w:val="MediumGrid1-Accent21"/>
        <w:ind w:left="0"/>
        <w:rPr>
          <w:rFonts w:ascii="Arial" w:hAnsi="Arial" w:cs="Arial"/>
          <w:color w:val="000000"/>
        </w:rPr>
      </w:pPr>
      <w:r w:rsidRPr="00E02DF0">
        <w:rPr>
          <w:rFonts w:ascii="Arial" w:hAnsi="Arial" w:cs="Arial"/>
          <w:color w:val="000000"/>
        </w:rPr>
        <w:t>This school</w:t>
      </w:r>
      <w:r w:rsidR="00663077" w:rsidRPr="00E02DF0">
        <w:rPr>
          <w:rFonts w:ascii="Arial" w:hAnsi="Arial" w:cs="Arial"/>
          <w:color w:val="000000"/>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disclosures’. A qualifying disclosure is one made in the public interest by the employee who has a reasonable belief that:</w:t>
      </w:r>
    </w:p>
    <w:p w14:paraId="087E686A" w14:textId="77777777" w:rsidR="008017C0" w:rsidRPr="00E02DF0" w:rsidRDefault="008017C0" w:rsidP="008017C0">
      <w:pPr>
        <w:pStyle w:val="MediumGrid1-Accent21"/>
        <w:ind w:left="0"/>
        <w:rPr>
          <w:rFonts w:ascii="Arial" w:hAnsi="Arial" w:cs="Arial"/>
          <w:color w:val="000000"/>
        </w:rPr>
      </w:pPr>
    </w:p>
    <w:p w14:paraId="74785883" w14:textId="77777777" w:rsidR="00663077" w:rsidRPr="00E02DF0" w:rsidRDefault="00663077" w:rsidP="008017C0">
      <w:pPr>
        <w:pStyle w:val="MediumGrid1-Accent21"/>
        <w:ind w:left="0"/>
        <w:rPr>
          <w:rFonts w:ascii="Arial" w:hAnsi="Arial" w:cs="Arial"/>
          <w:color w:val="000000"/>
        </w:rPr>
      </w:pPr>
      <w:r w:rsidRPr="00E02DF0">
        <w:rPr>
          <w:rFonts w:ascii="Arial" w:hAnsi="Arial" w:cs="Arial"/>
          <w:color w:val="000000"/>
        </w:rPr>
        <w:t>• a criminal offence</w:t>
      </w:r>
    </w:p>
    <w:p w14:paraId="47E887A9" w14:textId="77777777" w:rsidR="00663077" w:rsidRPr="00E02DF0" w:rsidRDefault="00663077" w:rsidP="008017C0">
      <w:pPr>
        <w:pStyle w:val="MediumGrid1-Accent21"/>
        <w:ind w:left="0"/>
        <w:rPr>
          <w:rFonts w:ascii="Arial" w:hAnsi="Arial" w:cs="Arial"/>
          <w:color w:val="000000"/>
        </w:rPr>
      </w:pPr>
      <w:r w:rsidRPr="00E02DF0">
        <w:rPr>
          <w:rFonts w:ascii="Arial" w:hAnsi="Arial" w:cs="Arial"/>
          <w:color w:val="000000"/>
        </w:rPr>
        <w:t>• a miscarriage of justice</w:t>
      </w:r>
    </w:p>
    <w:p w14:paraId="3EA931CA" w14:textId="77777777" w:rsidR="00663077" w:rsidRPr="00E02DF0" w:rsidRDefault="00663077" w:rsidP="008017C0">
      <w:pPr>
        <w:pStyle w:val="MediumGrid1-Accent21"/>
        <w:ind w:left="0"/>
        <w:rPr>
          <w:rFonts w:ascii="Arial" w:hAnsi="Arial" w:cs="Arial"/>
          <w:color w:val="000000"/>
        </w:rPr>
      </w:pPr>
      <w:r w:rsidRPr="00E02DF0">
        <w:rPr>
          <w:rFonts w:ascii="Arial" w:hAnsi="Arial" w:cs="Arial"/>
          <w:color w:val="000000"/>
        </w:rPr>
        <w:t>• an act creating risk to health and safety</w:t>
      </w:r>
    </w:p>
    <w:p w14:paraId="7BE7F296" w14:textId="77777777" w:rsidR="00663077" w:rsidRPr="00E02DF0" w:rsidRDefault="00663077" w:rsidP="008017C0">
      <w:pPr>
        <w:pStyle w:val="MediumGrid1-Accent21"/>
        <w:ind w:left="0"/>
        <w:rPr>
          <w:rFonts w:ascii="Arial" w:hAnsi="Arial" w:cs="Arial"/>
          <w:color w:val="000000"/>
        </w:rPr>
      </w:pPr>
      <w:r w:rsidRPr="00E02DF0">
        <w:rPr>
          <w:rFonts w:ascii="Arial" w:hAnsi="Arial" w:cs="Arial"/>
          <w:color w:val="000000"/>
        </w:rPr>
        <w:t>• an act causing damage to the environment</w:t>
      </w:r>
    </w:p>
    <w:p w14:paraId="0C526D64" w14:textId="77777777" w:rsidR="00663077" w:rsidRPr="00E02DF0" w:rsidRDefault="00663077" w:rsidP="008017C0">
      <w:pPr>
        <w:pStyle w:val="MediumGrid1-Accent21"/>
        <w:ind w:left="0"/>
        <w:rPr>
          <w:rFonts w:ascii="Arial" w:hAnsi="Arial" w:cs="Arial"/>
          <w:color w:val="000000"/>
        </w:rPr>
      </w:pPr>
      <w:r w:rsidRPr="00E02DF0">
        <w:rPr>
          <w:rFonts w:ascii="Arial" w:hAnsi="Arial" w:cs="Arial"/>
          <w:color w:val="000000"/>
        </w:rPr>
        <w:t>• a breach of any legal obligation</w:t>
      </w:r>
    </w:p>
    <w:p w14:paraId="513B4369" w14:textId="77777777" w:rsidR="00663077" w:rsidRPr="00E02DF0" w:rsidRDefault="00663077" w:rsidP="008017C0">
      <w:pPr>
        <w:pStyle w:val="MediumGrid1-Accent21"/>
        <w:ind w:left="0"/>
        <w:rPr>
          <w:rFonts w:ascii="Arial" w:hAnsi="Arial" w:cs="Arial"/>
          <w:color w:val="000000"/>
        </w:rPr>
      </w:pPr>
      <w:r w:rsidRPr="00E02DF0">
        <w:rPr>
          <w:rFonts w:ascii="Arial" w:hAnsi="Arial" w:cs="Arial"/>
          <w:color w:val="000000"/>
        </w:rPr>
        <w:t>• a concealment of any of the above</w:t>
      </w:r>
    </w:p>
    <w:p w14:paraId="6995E1D1" w14:textId="77777777" w:rsidR="00663077" w:rsidRPr="00E02DF0" w:rsidRDefault="00663077" w:rsidP="00663077">
      <w:pPr>
        <w:pStyle w:val="MediumGrid1-Accent21"/>
        <w:rPr>
          <w:rFonts w:ascii="Arial" w:hAnsi="Arial" w:cs="Arial"/>
          <w:color w:val="000000"/>
        </w:rPr>
      </w:pPr>
    </w:p>
    <w:p w14:paraId="3605047D" w14:textId="77777777" w:rsidR="00663077" w:rsidRPr="00E02DF0" w:rsidRDefault="00663077" w:rsidP="008017C0">
      <w:pPr>
        <w:pStyle w:val="MediumGrid1-Accent21"/>
        <w:ind w:left="0"/>
        <w:rPr>
          <w:rFonts w:ascii="Arial" w:hAnsi="Arial" w:cs="Arial"/>
          <w:color w:val="000000"/>
        </w:rPr>
      </w:pPr>
      <w:r w:rsidRPr="00E02DF0">
        <w:rPr>
          <w:rFonts w:ascii="Arial" w:hAnsi="Arial" w:cs="Arial"/>
          <w:color w:val="000000"/>
        </w:rPr>
        <w:lastRenderedPageBreak/>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798A0905" w14:textId="77777777" w:rsidR="00663077" w:rsidRPr="00E02DF0" w:rsidRDefault="00663077" w:rsidP="00663077">
      <w:pPr>
        <w:pStyle w:val="MediumGrid1-Accent21"/>
        <w:rPr>
          <w:rFonts w:ascii="Arial" w:hAnsi="Arial" w:cs="Arial"/>
          <w:color w:val="000000"/>
        </w:rPr>
      </w:pPr>
    </w:p>
    <w:p w14:paraId="3F890E4F" w14:textId="77777777" w:rsidR="008017C0" w:rsidRPr="00E02DF0" w:rsidRDefault="00663077" w:rsidP="008017C0">
      <w:pPr>
        <w:pStyle w:val="MediumGrid1-Accent21"/>
        <w:ind w:left="0"/>
        <w:rPr>
          <w:rFonts w:ascii="Arial" w:hAnsi="Arial" w:cs="Arial"/>
          <w:color w:val="000000"/>
        </w:rPr>
      </w:pPr>
      <w:r w:rsidRPr="00E02DF0">
        <w:rPr>
          <w:rFonts w:ascii="Arial" w:hAnsi="Arial" w:cs="Arial"/>
          <w:color w:val="000000"/>
        </w:rPr>
        <w:t>Staff and volunteers are encouraged to raise concerns about poor or unsafe practice and potential failings in the school's safeguarding regime via:-</w:t>
      </w:r>
    </w:p>
    <w:p w14:paraId="07F6D288" w14:textId="77777777" w:rsidR="008017C0" w:rsidRPr="00E02DF0" w:rsidRDefault="00663077" w:rsidP="0076746F">
      <w:pPr>
        <w:pStyle w:val="MediumGrid1-Accent21"/>
        <w:numPr>
          <w:ilvl w:val="0"/>
          <w:numId w:val="35"/>
        </w:numPr>
        <w:rPr>
          <w:rFonts w:ascii="Arial" w:hAnsi="Arial" w:cs="Arial"/>
          <w:color w:val="000000"/>
        </w:rPr>
      </w:pPr>
      <w:r w:rsidRPr="00E02DF0">
        <w:rPr>
          <w:rFonts w:ascii="Arial" w:hAnsi="Arial" w:cs="Arial"/>
          <w:color w:val="000000"/>
        </w:rPr>
        <w:t>the staff handbook</w:t>
      </w:r>
    </w:p>
    <w:p w14:paraId="22F7591D" w14:textId="77777777" w:rsidR="008017C0" w:rsidRPr="00E02DF0" w:rsidRDefault="00663077" w:rsidP="0076746F">
      <w:pPr>
        <w:pStyle w:val="MediumGrid1-Accent21"/>
        <w:numPr>
          <w:ilvl w:val="0"/>
          <w:numId w:val="35"/>
        </w:numPr>
        <w:rPr>
          <w:rFonts w:ascii="Arial" w:hAnsi="Arial" w:cs="Arial"/>
          <w:color w:val="000000"/>
        </w:rPr>
      </w:pPr>
      <w:r w:rsidRPr="00E02DF0">
        <w:rPr>
          <w:rFonts w:ascii="Arial" w:hAnsi="Arial" w:cs="Arial"/>
          <w:color w:val="000000"/>
        </w:rPr>
        <w:t>the staff code of conduct</w:t>
      </w:r>
    </w:p>
    <w:p w14:paraId="06227FBC" w14:textId="23AAAF14" w:rsidR="00663077" w:rsidRPr="00E02DF0" w:rsidRDefault="00663077" w:rsidP="0076746F">
      <w:pPr>
        <w:pStyle w:val="MediumGrid1-Accent21"/>
        <w:numPr>
          <w:ilvl w:val="0"/>
          <w:numId w:val="35"/>
        </w:numPr>
        <w:rPr>
          <w:rFonts w:ascii="Arial" w:hAnsi="Arial" w:cs="Arial"/>
          <w:color w:val="000000"/>
        </w:rPr>
      </w:pPr>
      <w:r w:rsidRPr="00E02DF0">
        <w:rPr>
          <w:rFonts w:ascii="Arial" w:hAnsi="Arial" w:cs="Arial"/>
          <w:color w:val="000000"/>
        </w:rPr>
        <w:t>the  visitor'</w:t>
      </w:r>
      <w:r w:rsidR="00887134">
        <w:rPr>
          <w:rFonts w:ascii="Arial" w:hAnsi="Arial" w:cs="Arial"/>
          <w:color w:val="000000"/>
        </w:rPr>
        <w:t xml:space="preserve">s/volunteer's  code of conduct </w:t>
      </w:r>
    </w:p>
    <w:p w14:paraId="748B0CBC" w14:textId="77777777" w:rsidR="008017C0" w:rsidRPr="00E02DF0" w:rsidRDefault="008017C0" w:rsidP="008017C0">
      <w:pPr>
        <w:pStyle w:val="MediumGrid1-Accent21"/>
        <w:ind w:left="0"/>
        <w:rPr>
          <w:rFonts w:ascii="Arial" w:hAnsi="Arial" w:cs="Arial"/>
          <w:color w:val="000000"/>
        </w:rPr>
      </w:pPr>
    </w:p>
    <w:p w14:paraId="15748667" w14:textId="77777777" w:rsidR="00663077" w:rsidRPr="00E02DF0" w:rsidRDefault="00663077" w:rsidP="008017C0">
      <w:pPr>
        <w:pStyle w:val="MediumGrid1-Accent21"/>
        <w:ind w:left="0"/>
        <w:rPr>
          <w:rFonts w:ascii="Arial" w:hAnsi="Arial" w:cs="Arial"/>
          <w:color w:val="000000"/>
        </w:rPr>
      </w:pPr>
      <w:r w:rsidRPr="00E02DF0">
        <w:rPr>
          <w:rFonts w:ascii="Arial" w:hAnsi="Arial" w:cs="Arial"/>
          <w:color w:val="000000"/>
        </w:rPr>
        <w:t xml:space="preserve">In the first instance, unless the employee reasonably believes their Head teacher to be involved in the wrongdoing, any concerns should be raised with the employee’s Head teacher. If he/she believes the Head teacher to be involved, then the employee should proceed straight to the Chair of Governors. </w:t>
      </w:r>
    </w:p>
    <w:p w14:paraId="3254EBDE" w14:textId="77777777" w:rsidR="00663077" w:rsidRPr="00E02DF0" w:rsidRDefault="00663077" w:rsidP="00663077">
      <w:pPr>
        <w:rPr>
          <w:rFonts w:ascii="Arial" w:hAnsi="Arial" w:cs="Arial"/>
          <w:color w:val="000000"/>
        </w:rPr>
      </w:pPr>
      <w:r w:rsidRPr="00E02DF0">
        <w:rPr>
          <w:rFonts w:ascii="Arial" w:hAnsi="Arial" w:cs="Arial"/>
          <w:color w:val="000000"/>
        </w:rPr>
        <w:t>Where a member of staff feels unable to raise a concern with either</w:t>
      </w:r>
    </w:p>
    <w:p w14:paraId="5F858A50" w14:textId="1A753715" w:rsidR="00180D29" w:rsidRPr="00E02DF0" w:rsidRDefault="00663077" w:rsidP="00127026">
      <w:pPr>
        <w:rPr>
          <w:rFonts w:ascii="Arial" w:hAnsi="Arial" w:cs="Arial"/>
          <w:color w:val="000000"/>
        </w:rPr>
      </w:pPr>
      <w:r w:rsidRPr="00E02DF0">
        <w:rPr>
          <w:rFonts w:ascii="Arial" w:hAnsi="Arial" w:cs="Arial"/>
          <w:color w:val="000000"/>
        </w:rPr>
        <w:t xml:space="preserve">of the individuals identified above the </w:t>
      </w:r>
      <w:hyperlink r:id="rId32" w:history="1">
        <w:r w:rsidRPr="00E02DF0">
          <w:rPr>
            <w:rStyle w:val="Hyperlink"/>
            <w:rFonts w:ascii="Arial" w:hAnsi="Arial" w:cs="Arial"/>
            <w:color w:val="00B050"/>
          </w:rPr>
          <w:t>NSPCC whistle-blowing</w:t>
        </w:r>
      </w:hyperlink>
      <w:r w:rsidR="00895BEC">
        <w:rPr>
          <w:rFonts w:ascii="Arial" w:hAnsi="Arial" w:cs="Arial"/>
          <w:color w:val="00B050"/>
        </w:rPr>
        <w:t xml:space="preserve"> </w:t>
      </w:r>
      <w:r w:rsidRPr="00E02DF0">
        <w:rPr>
          <w:rFonts w:ascii="Arial" w:hAnsi="Arial" w:cs="Arial"/>
          <w:color w:val="000000"/>
        </w:rPr>
        <w:t>helpline is available to them.</w:t>
      </w:r>
    </w:p>
    <w:p w14:paraId="3AAD71E8" w14:textId="77777777" w:rsidR="008A762E" w:rsidRDefault="008A762E" w:rsidP="000F4BE4">
      <w:pPr>
        <w:rPr>
          <w:rFonts w:ascii="Arial" w:hAnsi="Arial" w:cs="Arial"/>
          <w:b/>
          <w:color w:val="000000"/>
        </w:rPr>
      </w:pPr>
    </w:p>
    <w:p w14:paraId="30F0B95D" w14:textId="71BB54B4" w:rsidR="000F4BE4" w:rsidRPr="00E02DF0" w:rsidRDefault="000F4BE4" w:rsidP="000F4BE4">
      <w:pPr>
        <w:rPr>
          <w:rFonts w:ascii="Arial" w:hAnsi="Arial" w:cs="Arial"/>
          <w:b/>
          <w:color w:val="000000"/>
        </w:rPr>
      </w:pPr>
      <w:r w:rsidRPr="00E02DF0">
        <w:rPr>
          <w:rFonts w:ascii="Arial" w:hAnsi="Arial" w:cs="Arial"/>
          <w:b/>
          <w:color w:val="000000"/>
        </w:rPr>
        <w:t>Training For Adults Working In Our School</w:t>
      </w:r>
    </w:p>
    <w:p w14:paraId="1B49066B" w14:textId="77777777" w:rsidR="000F4BE4" w:rsidRPr="00E02DF0" w:rsidRDefault="000F4BE4" w:rsidP="000F4BE4">
      <w:pPr>
        <w:rPr>
          <w:rFonts w:ascii="Arial" w:hAnsi="Arial" w:cs="Arial"/>
          <w:color w:val="000000"/>
        </w:rPr>
      </w:pPr>
      <w:r w:rsidRPr="00E02DF0">
        <w:rPr>
          <w:rFonts w:ascii="Arial" w:hAnsi="Arial" w:cs="Arial"/>
          <w:color w:val="000000"/>
        </w:rPr>
        <w:t>We are committed to ensuring staff and volunteers know and understand:-</w:t>
      </w:r>
    </w:p>
    <w:p w14:paraId="0B49C692" w14:textId="77777777" w:rsidR="000F4BE4" w:rsidRPr="00E02DF0" w:rsidRDefault="000F4BE4" w:rsidP="0076746F">
      <w:pPr>
        <w:pStyle w:val="MediumGrid1-Accent21"/>
        <w:numPr>
          <w:ilvl w:val="0"/>
          <w:numId w:val="26"/>
        </w:numPr>
        <w:rPr>
          <w:rFonts w:ascii="Arial" w:hAnsi="Arial" w:cs="Arial"/>
          <w:color w:val="000000"/>
        </w:rPr>
      </w:pPr>
      <w:r w:rsidRPr="00E02DF0">
        <w:rPr>
          <w:rFonts w:ascii="Arial" w:hAnsi="Arial" w:cs="Arial"/>
          <w:color w:val="000000"/>
        </w:rPr>
        <w:t xml:space="preserve">the signs and symptoms of abuse; </w:t>
      </w:r>
    </w:p>
    <w:p w14:paraId="285397CC" w14:textId="77777777" w:rsidR="000F4BE4" w:rsidRPr="00E02DF0" w:rsidRDefault="000F4BE4" w:rsidP="0076746F">
      <w:pPr>
        <w:pStyle w:val="MediumGrid1-Accent21"/>
        <w:numPr>
          <w:ilvl w:val="0"/>
          <w:numId w:val="26"/>
        </w:numPr>
        <w:rPr>
          <w:rFonts w:ascii="Arial" w:hAnsi="Arial" w:cs="Arial"/>
          <w:color w:val="000000"/>
        </w:rPr>
      </w:pPr>
      <w:r w:rsidRPr="00E02DF0">
        <w:rPr>
          <w:rFonts w:ascii="Arial" w:hAnsi="Arial" w:cs="Arial"/>
          <w:color w:val="000000"/>
        </w:rPr>
        <w:t xml:space="preserve">how to identify </w:t>
      </w:r>
      <w:r w:rsidR="007E77DA" w:rsidRPr="00E02DF0">
        <w:rPr>
          <w:rFonts w:ascii="Arial" w:hAnsi="Arial" w:cs="Arial"/>
          <w:color w:val="000000"/>
        </w:rPr>
        <w:t>pupils/students</w:t>
      </w:r>
      <w:r w:rsidRPr="00E02DF0">
        <w:rPr>
          <w:rFonts w:ascii="Arial" w:hAnsi="Arial" w:cs="Arial"/>
          <w:color w:val="000000"/>
        </w:rPr>
        <w:t xml:space="preserve"> who may benefit from early help; </w:t>
      </w:r>
    </w:p>
    <w:p w14:paraId="29F32EE6" w14:textId="77777777" w:rsidR="000F4BE4" w:rsidRPr="00E02DF0" w:rsidRDefault="000F4BE4" w:rsidP="0076746F">
      <w:pPr>
        <w:pStyle w:val="MediumGrid1-Accent21"/>
        <w:numPr>
          <w:ilvl w:val="0"/>
          <w:numId w:val="26"/>
        </w:numPr>
        <w:rPr>
          <w:rFonts w:ascii="Arial" w:hAnsi="Arial" w:cs="Arial"/>
          <w:color w:val="000000"/>
        </w:rPr>
      </w:pPr>
      <w:r w:rsidRPr="00E02DF0">
        <w:rPr>
          <w:rFonts w:ascii="Arial" w:hAnsi="Arial" w:cs="Arial"/>
          <w:color w:val="000000"/>
        </w:rPr>
        <w:t>their responsibility for referring concerns to the designated safeguarding lead / deputy;</w:t>
      </w:r>
    </w:p>
    <w:p w14:paraId="715AF376" w14:textId="77777777" w:rsidR="000F4BE4" w:rsidRPr="00E02DF0" w:rsidRDefault="000F4BE4" w:rsidP="0076746F">
      <w:pPr>
        <w:pStyle w:val="MediumGrid1-Accent21"/>
        <w:numPr>
          <w:ilvl w:val="0"/>
          <w:numId w:val="26"/>
        </w:numPr>
        <w:rPr>
          <w:rFonts w:ascii="Arial" w:hAnsi="Arial" w:cs="Arial"/>
          <w:color w:val="000000"/>
        </w:rPr>
      </w:pPr>
      <w:r w:rsidRPr="00E02DF0">
        <w:rPr>
          <w:rFonts w:ascii="Arial" w:hAnsi="Arial" w:cs="Arial"/>
          <w:color w:val="000000"/>
        </w:rPr>
        <w:t>the procedures for reporting safeguarding /</w:t>
      </w:r>
      <w:r w:rsidR="00AB6757" w:rsidRPr="00E02DF0">
        <w:rPr>
          <w:rFonts w:ascii="Arial" w:hAnsi="Arial" w:cs="Arial"/>
          <w:color w:val="000000"/>
        </w:rPr>
        <w:t>child</w:t>
      </w:r>
      <w:r w:rsidRPr="00E02DF0">
        <w:rPr>
          <w:rFonts w:ascii="Arial" w:hAnsi="Arial" w:cs="Arial"/>
          <w:color w:val="000000"/>
        </w:rPr>
        <w:t xml:space="preserve"> protection concerns about adults working with </w:t>
      </w:r>
      <w:r w:rsidR="00294CA8" w:rsidRPr="00E02DF0">
        <w:rPr>
          <w:rFonts w:ascii="Arial" w:hAnsi="Arial" w:cs="Arial"/>
          <w:color w:val="000000"/>
        </w:rPr>
        <w:t>children</w:t>
      </w:r>
      <w:r w:rsidRPr="00E02DF0">
        <w:rPr>
          <w:rFonts w:ascii="Arial" w:hAnsi="Arial" w:cs="Arial"/>
          <w:color w:val="000000"/>
        </w:rPr>
        <w:t xml:space="preserve"> (allegations)</w:t>
      </w:r>
    </w:p>
    <w:p w14:paraId="493AE1C4" w14:textId="77777777" w:rsidR="000F4BE4" w:rsidRPr="00E02DF0" w:rsidRDefault="000F4BE4" w:rsidP="000F4BE4">
      <w:pPr>
        <w:rPr>
          <w:rFonts w:ascii="Arial" w:hAnsi="Arial" w:cs="Arial"/>
          <w:color w:val="0070C0"/>
        </w:rPr>
      </w:pPr>
    </w:p>
    <w:p w14:paraId="72F3E541" w14:textId="77777777" w:rsidR="000F4BE4" w:rsidRPr="00887134" w:rsidRDefault="000F4BE4" w:rsidP="000F4BE4">
      <w:pPr>
        <w:rPr>
          <w:rFonts w:ascii="Arial" w:hAnsi="Arial" w:cs="Arial"/>
        </w:rPr>
      </w:pPr>
      <w:r w:rsidRPr="00E02DF0">
        <w:rPr>
          <w:rFonts w:ascii="Arial" w:hAnsi="Arial" w:cs="Arial"/>
          <w:color w:val="0070C0"/>
        </w:rPr>
        <w:t>Formal training</w:t>
      </w:r>
    </w:p>
    <w:p w14:paraId="11AEF2A4" w14:textId="4C175EDF" w:rsidR="000F4BE4" w:rsidRPr="00887134" w:rsidRDefault="000F4BE4" w:rsidP="000F4BE4">
      <w:pPr>
        <w:rPr>
          <w:rFonts w:ascii="Arial" w:hAnsi="Arial" w:cs="Arial"/>
        </w:rPr>
      </w:pPr>
      <w:r w:rsidRPr="00887134">
        <w:rPr>
          <w:rFonts w:ascii="Arial" w:hAnsi="Arial" w:cs="Arial"/>
        </w:rPr>
        <w:t xml:space="preserve">Safeguarding and </w:t>
      </w:r>
      <w:r w:rsidR="00AB6757" w:rsidRPr="00887134">
        <w:rPr>
          <w:rFonts w:ascii="Arial" w:hAnsi="Arial" w:cs="Arial"/>
        </w:rPr>
        <w:t>child</w:t>
      </w:r>
      <w:r w:rsidRPr="00887134">
        <w:rPr>
          <w:rFonts w:ascii="Arial" w:hAnsi="Arial" w:cs="Arial"/>
        </w:rPr>
        <w:t xml:space="preserve"> protection training is provided on a regular basis to all staff </w:t>
      </w:r>
      <w:r w:rsidRPr="00887134">
        <w:rPr>
          <w:rFonts w:ascii="Arial" w:hAnsi="Arial" w:cs="Arial"/>
          <w:i/>
        </w:rPr>
        <w:t>(</w:t>
      </w:r>
      <w:r w:rsidR="00887134" w:rsidRPr="00887134">
        <w:rPr>
          <w:rFonts w:ascii="Arial" w:hAnsi="Arial" w:cs="Arial"/>
          <w:i/>
        </w:rPr>
        <w:t>every term</w:t>
      </w:r>
      <w:r w:rsidRPr="00887134">
        <w:rPr>
          <w:rFonts w:ascii="Arial" w:hAnsi="Arial" w:cs="Arial"/>
          <w:i/>
        </w:rPr>
        <w:t>)</w:t>
      </w:r>
      <w:r w:rsidRPr="00887134">
        <w:rPr>
          <w:rFonts w:ascii="Arial" w:hAnsi="Arial" w:cs="Arial"/>
        </w:rPr>
        <w:t xml:space="preserve"> to enable them to carry out these requirements. </w:t>
      </w:r>
      <w:r w:rsidR="007E77DA" w:rsidRPr="00887134">
        <w:rPr>
          <w:rFonts w:ascii="Arial" w:hAnsi="Arial" w:cs="Arial"/>
        </w:rPr>
        <w:t>This is basic awareness of safeguarding and child protection and includes the possible signs and indicators of abuse and how to respond effectively.</w:t>
      </w:r>
    </w:p>
    <w:p w14:paraId="197A3424" w14:textId="3652C82A" w:rsidR="000F4BE4" w:rsidRPr="00887134" w:rsidRDefault="00887134" w:rsidP="000F4BE4">
      <w:pPr>
        <w:rPr>
          <w:rFonts w:ascii="Arial" w:hAnsi="Arial" w:cs="Arial"/>
          <w:i/>
        </w:rPr>
      </w:pPr>
      <w:r w:rsidRPr="00887134">
        <w:rPr>
          <w:rFonts w:ascii="Arial" w:hAnsi="Arial" w:cs="Arial"/>
          <w:i/>
        </w:rPr>
        <w:t>Governors are invited to the Annual Safeguarding training in September</w:t>
      </w:r>
      <w:r w:rsidR="000F4BE4" w:rsidRPr="00887134">
        <w:rPr>
          <w:rFonts w:ascii="Arial" w:hAnsi="Arial" w:cs="Arial"/>
          <w:i/>
        </w:rPr>
        <w:t xml:space="preserve"> </w:t>
      </w:r>
    </w:p>
    <w:p w14:paraId="2584A64B" w14:textId="77777777" w:rsidR="000F4BE4" w:rsidRPr="00E02DF0" w:rsidRDefault="000F4BE4" w:rsidP="000F4BE4">
      <w:pPr>
        <w:rPr>
          <w:rFonts w:ascii="Arial" w:hAnsi="Arial" w:cs="Arial"/>
          <w:color w:val="0070C0"/>
        </w:rPr>
      </w:pPr>
      <w:r w:rsidRPr="00E02DF0">
        <w:rPr>
          <w:rFonts w:ascii="Arial" w:hAnsi="Arial" w:cs="Arial"/>
          <w:color w:val="0070C0"/>
        </w:rPr>
        <w:t>Updates</w:t>
      </w:r>
    </w:p>
    <w:p w14:paraId="430EA723" w14:textId="77777777" w:rsidR="007E77DA" w:rsidRPr="00E02DF0" w:rsidRDefault="000F4BE4" w:rsidP="000F4BE4">
      <w:pPr>
        <w:rPr>
          <w:rFonts w:ascii="Arial" w:hAnsi="Arial" w:cs="Arial"/>
          <w:color w:val="000000"/>
        </w:rPr>
      </w:pPr>
      <w:r w:rsidRPr="00E02DF0">
        <w:rPr>
          <w:rFonts w:ascii="Arial" w:hAnsi="Arial" w:cs="Arial"/>
          <w:color w:val="000000"/>
        </w:rPr>
        <w:t xml:space="preserve">In addition to formal training, all staff receive regular opportunity to update their knowledge and understanding. </w:t>
      </w:r>
    </w:p>
    <w:p w14:paraId="242ECCD9" w14:textId="62A12270" w:rsidR="007E77DA" w:rsidRPr="00E02DF0" w:rsidRDefault="007E77DA" w:rsidP="007E77DA">
      <w:pPr>
        <w:rPr>
          <w:rFonts w:ascii="Arial" w:hAnsi="Arial" w:cs="Arial"/>
          <w:i/>
          <w:color w:val="FF0000"/>
        </w:rPr>
      </w:pPr>
      <w:r w:rsidRPr="00E02DF0">
        <w:rPr>
          <w:rFonts w:ascii="Arial" w:hAnsi="Arial" w:cs="Arial"/>
          <w:color w:val="000000"/>
        </w:rPr>
        <w:t>These updates include a focus on:-</w:t>
      </w:r>
    </w:p>
    <w:p w14:paraId="32756039" w14:textId="77777777" w:rsidR="002D164F" w:rsidRPr="00887134" w:rsidRDefault="007E77DA" w:rsidP="002D164F">
      <w:pPr>
        <w:pStyle w:val="MediumGrid1-Accent21"/>
        <w:numPr>
          <w:ilvl w:val="0"/>
          <w:numId w:val="27"/>
        </w:numPr>
        <w:rPr>
          <w:rFonts w:ascii="Arial" w:hAnsi="Arial" w:cs="Arial"/>
          <w:color w:val="000000"/>
        </w:rPr>
      </w:pPr>
      <w:r w:rsidRPr="00887134">
        <w:rPr>
          <w:rFonts w:ascii="Arial" w:hAnsi="Arial" w:cs="Arial"/>
          <w:color w:val="000000"/>
        </w:rPr>
        <w:t xml:space="preserve">Early Help     </w:t>
      </w:r>
    </w:p>
    <w:p w14:paraId="5BF937CF" w14:textId="77777777" w:rsidR="002D164F" w:rsidRPr="00887134" w:rsidRDefault="002D164F" w:rsidP="002D164F">
      <w:pPr>
        <w:pStyle w:val="MediumGrid1-Accent21"/>
        <w:numPr>
          <w:ilvl w:val="0"/>
          <w:numId w:val="27"/>
        </w:numPr>
        <w:rPr>
          <w:rFonts w:ascii="Arial" w:hAnsi="Arial" w:cs="Arial"/>
          <w:color w:val="000000"/>
        </w:rPr>
      </w:pPr>
      <w:r w:rsidRPr="00887134">
        <w:rPr>
          <w:rFonts w:ascii="Arial" w:hAnsi="Arial" w:cs="Arial"/>
          <w:color w:val="000000"/>
        </w:rPr>
        <w:t>Trauma and adversity</w:t>
      </w:r>
    </w:p>
    <w:p w14:paraId="02DED685" w14:textId="77777777" w:rsidR="007E77DA" w:rsidRPr="00E02DF0" w:rsidRDefault="007E77DA" w:rsidP="0076746F">
      <w:pPr>
        <w:pStyle w:val="MediumGrid1-Accent21"/>
        <w:numPr>
          <w:ilvl w:val="0"/>
          <w:numId w:val="27"/>
        </w:numPr>
        <w:rPr>
          <w:rFonts w:ascii="Arial" w:hAnsi="Arial" w:cs="Arial"/>
          <w:color w:val="000000"/>
        </w:rPr>
      </w:pPr>
      <w:r w:rsidRPr="00887134">
        <w:rPr>
          <w:rFonts w:ascii="Arial" w:hAnsi="Arial" w:cs="Arial"/>
          <w:color w:val="000000"/>
        </w:rPr>
        <w:t>Radicalisation and the Prevent</w:t>
      </w:r>
      <w:r w:rsidRPr="00E02DF0">
        <w:rPr>
          <w:rFonts w:ascii="Arial" w:hAnsi="Arial" w:cs="Arial"/>
          <w:color w:val="000000"/>
        </w:rPr>
        <w:t xml:space="preserve"> Duty     </w:t>
      </w:r>
    </w:p>
    <w:p w14:paraId="39D86962" w14:textId="77777777" w:rsidR="007E77DA" w:rsidRPr="00E02DF0" w:rsidRDefault="002D164F" w:rsidP="0076746F">
      <w:pPr>
        <w:pStyle w:val="MediumGrid1-Accent21"/>
        <w:numPr>
          <w:ilvl w:val="0"/>
          <w:numId w:val="27"/>
        </w:numPr>
        <w:rPr>
          <w:rFonts w:ascii="Arial" w:hAnsi="Arial" w:cs="Arial"/>
          <w:color w:val="000000"/>
        </w:rPr>
      </w:pPr>
      <w:r w:rsidRPr="00887134">
        <w:rPr>
          <w:rFonts w:ascii="Arial" w:hAnsi="Arial" w:cs="Arial"/>
          <w:color w:val="000000"/>
        </w:rPr>
        <w:t xml:space="preserve">Honour-based abuse, including </w:t>
      </w:r>
      <w:r w:rsidR="007E77DA" w:rsidRPr="00887134">
        <w:rPr>
          <w:rFonts w:ascii="Arial" w:hAnsi="Arial" w:cs="Arial"/>
          <w:color w:val="000000"/>
        </w:rPr>
        <w:t>Female</w:t>
      </w:r>
      <w:r w:rsidR="007E77DA" w:rsidRPr="00E02DF0">
        <w:rPr>
          <w:rFonts w:ascii="Arial" w:hAnsi="Arial" w:cs="Arial"/>
          <w:color w:val="000000"/>
        </w:rPr>
        <w:t xml:space="preserve"> Genital Mutilation     </w:t>
      </w:r>
    </w:p>
    <w:p w14:paraId="3E4FAFDE" w14:textId="77777777" w:rsidR="007E77DA" w:rsidRPr="00E02DF0" w:rsidRDefault="007E77DA" w:rsidP="0076746F">
      <w:pPr>
        <w:pStyle w:val="MediumGrid1-Accent21"/>
        <w:numPr>
          <w:ilvl w:val="0"/>
          <w:numId w:val="27"/>
        </w:numPr>
        <w:rPr>
          <w:rFonts w:ascii="Arial" w:hAnsi="Arial" w:cs="Arial"/>
          <w:color w:val="000000"/>
        </w:rPr>
      </w:pPr>
      <w:r w:rsidRPr="00E02DF0">
        <w:rPr>
          <w:rFonts w:ascii="Arial" w:hAnsi="Arial" w:cs="Arial"/>
          <w:color w:val="000000"/>
        </w:rPr>
        <w:t xml:space="preserve">Exploitation, including child criminal exploitation and child sexual exploitation     </w:t>
      </w:r>
    </w:p>
    <w:p w14:paraId="121AAB46" w14:textId="77777777" w:rsidR="007E77DA" w:rsidRPr="00E02DF0" w:rsidRDefault="007E77DA" w:rsidP="0076746F">
      <w:pPr>
        <w:pStyle w:val="MediumGrid1-Accent21"/>
        <w:numPr>
          <w:ilvl w:val="0"/>
          <w:numId w:val="27"/>
        </w:numPr>
        <w:rPr>
          <w:rFonts w:ascii="Arial" w:hAnsi="Arial" w:cs="Arial"/>
          <w:color w:val="000000"/>
        </w:rPr>
      </w:pPr>
      <w:r w:rsidRPr="00E02DF0">
        <w:rPr>
          <w:rFonts w:ascii="Arial" w:hAnsi="Arial" w:cs="Arial"/>
          <w:color w:val="000000"/>
        </w:rPr>
        <w:lastRenderedPageBreak/>
        <w:t>Child mental health</w:t>
      </w:r>
    </w:p>
    <w:p w14:paraId="242944D1" w14:textId="77777777" w:rsidR="007E77DA" w:rsidRPr="00E02DF0" w:rsidRDefault="007E77DA" w:rsidP="0076746F">
      <w:pPr>
        <w:pStyle w:val="MediumGrid1-Accent21"/>
        <w:numPr>
          <w:ilvl w:val="0"/>
          <w:numId w:val="27"/>
        </w:numPr>
        <w:rPr>
          <w:rFonts w:ascii="Arial" w:hAnsi="Arial" w:cs="Arial"/>
          <w:color w:val="000000"/>
        </w:rPr>
      </w:pPr>
      <w:r w:rsidRPr="00E02DF0">
        <w:rPr>
          <w:rFonts w:ascii="Arial" w:hAnsi="Arial" w:cs="Arial"/>
          <w:color w:val="000000"/>
        </w:rPr>
        <w:t xml:space="preserve">Parent mental health     </w:t>
      </w:r>
    </w:p>
    <w:p w14:paraId="5E41DC17" w14:textId="77777777" w:rsidR="007E77DA" w:rsidRPr="00E02DF0" w:rsidRDefault="007E77DA" w:rsidP="0076746F">
      <w:pPr>
        <w:pStyle w:val="MediumGrid1-Accent21"/>
        <w:numPr>
          <w:ilvl w:val="0"/>
          <w:numId w:val="27"/>
        </w:numPr>
        <w:rPr>
          <w:rFonts w:ascii="Arial" w:hAnsi="Arial" w:cs="Arial"/>
          <w:color w:val="000000"/>
        </w:rPr>
      </w:pPr>
      <w:r w:rsidRPr="00E02DF0">
        <w:rPr>
          <w:rFonts w:ascii="Arial" w:hAnsi="Arial" w:cs="Arial"/>
          <w:color w:val="000000"/>
        </w:rPr>
        <w:t xml:space="preserve">Domestic abuse     </w:t>
      </w:r>
    </w:p>
    <w:p w14:paraId="1FA55A37" w14:textId="77777777" w:rsidR="007E77DA" w:rsidRPr="00E02DF0" w:rsidRDefault="007E77DA" w:rsidP="0076746F">
      <w:pPr>
        <w:pStyle w:val="MediumGrid1-Accent21"/>
        <w:numPr>
          <w:ilvl w:val="0"/>
          <w:numId w:val="27"/>
        </w:numPr>
        <w:rPr>
          <w:rFonts w:ascii="Arial" w:hAnsi="Arial" w:cs="Arial"/>
          <w:color w:val="000000"/>
        </w:rPr>
      </w:pPr>
      <w:r w:rsidRPr="00E02DF0">
        <w:rPr>
          <w:rFonts w:ascii="Arial" w:hAnsi="Arial" w:cs="Arial"/>
          <w:color w:val="000000"/>
        </w:rPr>
        <w:t xml:space="preserve">Online safety     </w:t>
      </w:r>
    </w:p>
    <w:p w14:paraId="2582AD20" w14:textId="77777777" w:rsidR="007E77DA" w:rsidRPr="00E02DF0" w:rsidRDefault="007E77DA" w:rsidP="0076746F">
      <w:pPr>
        <w:pStyle w:val="MediumGrid1-Accent21"/>
        <w:numPr>
          <w:ilvl w:val="0"/>
          <w:numId w:val="27"/>
        </w:numPr>
        <w:rPr>
          <w:rFonts w:ascii="Arial" w:hAnsi="Arial" w:cs="Arial"/>
          <w:color w:val="000000"/>
        </w:rPr>
      </w:pPr>
      <w:r w:rsidRPr="00E02DF0">
        <w:rPr>
          <w:rFonts w:ascii="Arial" w:hAnsi="Arial" w:cs="Arial"/>
          <w:color w:val="000000"/>
        </w:rPr>
        <w:t xml:space="preserve">Forced marriage and honour-based violence     </w:t>
      </w:r>
    </w:p>
    <w:p w14:paraId="2138607F" w14:textId="77777777" w:rsidR="007E77DA" w:rsidRPr="00E02DF0" w:rsidRDefault="007E77DA" w:rsidP="0076746F">
      <w:pPr>
        <w:pStyle w:val="MediumGrid1-Accent21"/>
        <w:numPr>
          <w:ilvl w:val="0"/>
          <w:numId w:val="27"/>
        </w:numPr>
        <w:rPr>
          <w:rFonts w:ascii="Arial" w:hAnsi="Arial" w:cs="Arial"/>
          <w:color w:val="000000"/>
        </w:rPr>
      </w:pPr>
      <w:r w:rsidRPr="00E02DF0">
        <w:rPr>
          <w:rFonts w:ascii="Arial" w:hAnsi="Arial" w:cs="Arial"/>
          <w:color w:val="000000"/>
        </w:rPr>
        <w:t xml:space="preserve">Child-trafficking     </w:t>
      </w:r>
    </w:p>
    <w:p w14:paraId="0ADAA0A3" w14:textId="77777777" w:rsidR="007E77DA" w:rsidRPr="00E02DF0" w:rsidRDefault="007E77DA" w:rsidP="0076746F">
      <w:pPr>
        <w:pStyle w:val="MediumGrid1-Accent21"/>
        <w:numPr>
          <w:ilvl w:val="0"/>
          <w:numId w:val="27"/>
        </w:numPr>
        <w:rPr>
          <w:rFonts w:ascii="Arial" w:hAnsi="Arial" w:cs="Arial"/>
          <w:color w:val="000000"/>
        </w:rPr>
      </w:pPr>
      <w:r w:rsidRPr="00E02DF0">
        <w:rPr>
          <w:rFonts w:ascii="Arial" w:hAnsi="Arial" w:cs="Arial"/>
          <w:color w:val="000000"/>
        </w:rPr>
        <w:t xml:space="preserve">Sexual harassment and sexual violence     </w:t>
      </w:r>
    </w:p>
    <w:p w14:paraId="5164EB41" w14:textId="1AACA9F1" w:rsidR="000F4BE4" w:rsidRPr="00E02DF0" w:rsidRDefault="00887134" w:rsidP="000F4BE4">
      <w:pPr>
        <w:rPr>
          <w:rFonts w:ascii="Arial" w:hAnsi="Arial" w:cs="Arial"/>
          <w:color w:val="0070C0"/>
        </w:rPr>
      </w:pPr>
      <w:r>
        <w:rPr>
          <w:rFonts w:ascii="Arial" w:hAnsi="Arial" w:cs="Arial"/>
          <w:color w:val="000000"/>
        </w:rPr>
        <w:t>These are delivered through Termly Safeguarding Staff Meetings and the Annual Safeguarding Training every September</w:t>
      </w:r>
      <w:r w:rsidR="000F4BE4" w:rsidRPr="00E02DF0">
        <w:rPr>
          <w:rFonts w:ascii="Arial" w:hAnsi="Arial" w:cs="Arial"/>
          <w:color w:val="0070C0"/>
        </w:rPr>
        <w:t>.</w:t>
      </w:r>
    </w:p>
    <w:p w14:paraId="0AA6BB42" w14:textId="77777777" w:rsidR="000F4BE4" w:rsidRPr="00E02DF0" w:rsidRDefault="000F4BE4" w:rsidP="000F4BE4">
      <w:pPr>
        <w:rPr>
          <w:rFonts w:ascii="Arial" w:hAnsi="Arial" w:cs="Arial"/>
          <w:color w:val="0070C0"/>
        </w:rPr>
      </w:pPr>
      <w:r w:rsidRPr="00E02DF0">
        <w:rPr>
          <w:rFonts w:ascii="Arial" w:hAnsi="Arial" w:cs="Arial"/>
          <w:color w:val="0070C0"/>
        </w:rPr>
        <w:t>Additional training for Designated Safeguarding Leads and deputy DSLs</w:t>
      </w:r>
    </w:p>
    <w:p w14:paraId="45BACD10" w14:textId="77777777" w:rsidR="000F4BE4" w:rsidRPr="00E02DF0" w:rsidRDefault="000F4BE4" w:rsidP="000F4BE4">
      <w:pPr>
        <w:rPr>
          <w:rFonts w:ascii="Arial" w:hAnsi="Arial" w:cs="Arial"/>
          <w:color w:val="000000"/>
        </w:rPr>
      </w:pPr>
      <w:r w:rsidRPr="00E02DF0">
        <w:rPr>
          <w:rFonts w:ascii="Arial" w:hAnsi="Arial" w:cs="Arial"/>
          <w:color w:val="000000"/>
        </w:rPr>
        <w:t>The statutory requirement for DSLs and deputy DSLs is to renew training every 2 years. We work in line with this requirement.</w:t>
      </w:r>
    </w:p>
    <w:p w14:paraId="2A59C577" w14:textId="77777777" w:rsidR="000F4BE4" w:rsidRPr="00E02DF0" w:rsidRDefault="000F4BE4" w:rsidP="000F4BE4">
      <w:pPr>
        <w:rPr>
          <w:rFonts w:ascii="Arial" w:hAnsi="Arial" w:cs="Arial"/>
          <w:color w:val="000000"/>
        </w:rPr>
      </w:pPr>
      <w:r w:rsidRPr="00E02DF0">
        <w:rPr>
          <w:rFonts w:ascii="Arial" w:hAnsi="Arial" w:cs="Arial"/>
          <w:color w:val="000000"/>
        </w:rPr>
        <w:t>Our deputy DSL has completed advanced training to the same level as the DSL, in line with</w:t>
      </w:r>
      <w:r w:rsidR="007E0F4C" w:rsidRPr="00E02DF0">
        <w:rPr>
          <w:rFonts w:ascii="Arial" w:hAnsi="Arial" w:cs="Arial"/>
          <w:color w:val="000000"/>
        </w:rPr>
        <w:t xml:space="preserve"> the requirements of our Local Authority</w:t>
      </w:r>
      <w:r w:rsidRPr="00E02DF0">
        <w:rPr>
          <w:rFonts w:ascii="Arial" w:hAnsi="Arial" w:cs="Arial"/>
          <w:color w:val="000000"/>
        </w:rPr>
        <w:t>.</w:t>
      </w:r>
    </w:p>
    <w:p w14:paraId="043B8E4D" w14:textId="77777777" w:rsidR="000F4BE4" w:rsidRPr="00E02DF0" w:rsidRDefault="000F4BE4" w:rsidP="000F4BE4">
      <w:pPr>
        <w:rPr>
          <w:rFonts w:ascii="Arial" w:hAnsi="Arial" w:cs="Arial"/>
          <w:color w:val="000000"/>
        </w:rPr>
      </w:pPr>
      <w:r w:rsidRPr="00E02DF0">
        <w:rPr>
          <w:rFonts w:ascii="Arial" w:hAnsi="Arial" w:cs="Arial"/>
          <w:color w:val="000000"/>
        </w:rPr>
        <w:t>In addition, the me</w:t>
      </w:r>
      <w:r w:rsidR="00272959" w:rsidRPr="00E02DF0">
        <w:rPr>
          <w:rFonts w:ascii="Arial" w:hAnsi="Arial" w:cs="Arial"/>
          <w:color w:val="000000"/>
        </w:rPr>
        <w:t xml:space="preserve">mbers of our safeguarding team </w:t>
      </w:r>
      <w:r w:rsidRPr="00E02DF0">
        <w:rPr>
          <w:rFonts w:ascii="Arial" w:hAnsi="Arial" w:cs="Arial"/>
          <w:color w:val="000000"/>
        </w:rPr>
        <w:t>complete:-</w:t>
      </w:r>
    </w:p>
    <w:p w14:paraId="7BCEE188" w14:textId="77777777" w:rsidR="000F4BE4" w:rsidRPr="00E02DF0" w:rsidRDefault="000F4BE4" w:rsidP="000F4BE4">
      <w:pPr>
        <w:rPr>
          <w:rFonts w:ascii="Arial" w:hAnsi="Arial" w:cs="Arial"/>
          <w:color w:val="000000"/>
        </w:rPr>
      </w:pPr>
      <w:r w:rsidRPr="00E02DF0">
        <w:rPr>
          <w:rFonts w:ascii="Arial" w:hAnsi="Arial" w:cs="Arial"/>
          <w:color w:val="000000"/>
        </w:rPr>
        <w:t xml:space="preserve">* FGM training </w:t>
      </w:r>
    </w:p>
    <w:p w14:paraId="4AAF1C23" w14:textId="77777777" w:rsidR="000F4BE4" w:rsidRPr="00E02DF0" w:rsidRDefault="000F4BE4" w:rsidP="000F4BE4">
      <w:pPr>
        <w:rPr>
          <w:rFonts w:ascii="Arial" w:hAnsi="Arial" w:cs="Arial"/>
          <w:color w:val="000000"/>
        </w:rPr>
      </w:pPr>
      <w:r w:rsidRPr="00E02DF0">
        <w:rPr>
          <w:rFonts w:ascii="Arial" w:hAnsi="Arial" w:cs="Arial"/>
          <w:color w:val="000000"/>
        </w:rPr>
        <w:t>* Prevent training in line with statutory requirements</w:t>
      </w:r>
    </w:p>
    <w:p w14:paraId="6E42DAB5" w14:textId="77777777" w:rsidR="000F4BE4" w:rsidRPr="00895BEC" w:rsidRDefault="000F4BE4" w:rsidP="000F4BE4">
      <w:pPr>
        <w:rPr>
          <w:rFonts w:ascii="Arial" w:hAnsi="Arial" w:cs="Arial"/>
          <w:i/>
          <w:color w:val="FF0000"/>
        </w:rPr>
      </w:pPr>
      <w:r w:rsidRPr="00895BEC">
        <w:rPr>
          <w:rFonts w:ascii="Arial" w:hAnsi="Arial" w:cs="Arial"/>
          <w:i/>
          <w:color w:val="FF0000"/>
        </w:rPr>
        <w:t xml:space="preserve">FGM and </w:t>
      </w:r>
      <w:r w:rsidR="00272959" w:rsidRPr="00895BEC">
        <w:rPr>
          <w:rFonts w:ascii="Arial" w:hAnsi="Arial" w:cs="Arial"/>
          <w:i/>
          <w:color w:val="FF0000"/>
        </w:rPr>
        <w:t xml:space="preserve">Prevent </w:t>
      </w:r>
      <w:r w:rsidRPr="00895BEC">
        <w:rPr>
          <w:rFonts w:ascii="Arial" w:hAnsi="Arial" w:cs="Arial"/>
          <w:i/>
          <w:color w:val="FF0000"/>
        </w:rPr>
        <w:t xml:space="preserve">are the two elements where training for DSLs is a statutory requirement, however you may wish to add additional training to this list to reflect the expertise of the team. </w:t>
      </w:r>
    </w:p>
    <w:p w14:paraId="7BF9ED5C" w14:textId="77777777" w:rsidR="000F4BE4" w:rsidRPr="00E02DF0" w:rsidRDefault="000F4BE4" w:rsidP="000F4BE4">
      <w:pPr>
        <w:rPr>
          <w:rFonts w:ascii="Arial" w:hAnsi="Arial" w:cs="Arial"/>
          <w:color w:val="0070C0"/>
        </w:rPr>
      </w:pPr>
      <w:r w:rsidRPr="00E02DF0">
        <w:rPr>
          <w:rFonts w:ascii="Arial" w:hAnsi="Arial" w:cs="Arial"/>
          <w:color w:val="0070C0"/>
        </w:rPr>
        <w:t>Reading Requirements</w:t>
      </w:r>
    </w:p>
    <w:p w14:paraId="183DF017" w14:textId="77777777" w:rsidR="000F4BE4" w:rsidRPr="00E02DF0" w:rsidRDefault="000F4BE4" w:rsidP="000F4BE4">
      <w:pPr>
        <w:rPr>
          <w:rFonts w:ascii="Arial" w:hAnsi="Arial" w:cs="Arial"/>
          <w:color w:val="000000"/>
        </w:rPr>
      </w:pPr>
      <w:r w:rsidRPr="00E02DF0">
        <w:rPr>
          <w:rFonts w:ascii="Arial" w:hAnsi="Arial" w:cs="Arial"/>
          <w:color w:val="000000"/>
        </w:rPr>
        <w:t>All staff are required to read:-</w:t>
      </w:r>
    </w:p>
    <w:p w14:paraId="1B305A41" w14:textId="77777777" w:rsidR="000F4BE4" w:rsidRPr="00E02DF0" w:rsidRDefault="000F4BE4" w:rsidP="0076746F">
      <w:pPr>
        <w:pStyle w:val="MediumGrid1-Accent21"/>
        <w:numPr>
          <w:ilvl w:val="0"/>
          <w:numId w:val="28"/>
        </w:numPr>
        <w:rPr>
          <w:rFonts w:ascii="Arial" w:hAnsi="Arial" w:cs="Arial"/>
          <w:color w:val="000000"/>
        </w:rPr>
      </w:pPr>
      <w:r w:rsidRPr="00E02DF0">
        <w:rPr>
          <w:rFonts w:ascii="Arial" w:hAnsi="Arial" w:cs="Arial"/>
          <w:color w:val="000000"/>
        </w:rPr>
        <w:t xml:space="preserve">Part 1 of Keeping </w:t>
      </w:r>
      <w:r w:rsidR="00294CA8" w:rsidRPr="00E02DF0">
        <w:rPr>
          <w:rFonts w:ascii="Arial" w:hAnsi="Arial" w:cs="Arial"/>
          <w:color w:val="000000"/>
        </w:rPr>
        <w:t>Children</w:t>
      </w:r>
      <w:r w:rsidR="00CE3392" w:rsidRPr="00E02DF0">
        <w:rPr>
          <w:rFonts w:ascii="Arial" w:hAnsi="Arial" w:cs="Arial"/>
          <w:color w:val="000000"/>
        </w:rPr>
        <w:t xml:space="preserve"> Safe In Education (</w:t>
      </w:r>
      <w:r w:rsidR="00CE3392" w:rsidRPr="00E02DF0">
        <w:rPr>
          <w:rFonts w:ascii="Arial" w:hAnsi="Arial" w:cs="Arial"/>
          <w:color w:val="000000"/>
          <w:highlight w:val="yellow"/>
        </w:rPr>
        <w:t xml:space="preserve">Sept </w:t>
      </w:r>
      <w:r w:rsidR="002D164F" w:rsidRPr="00E02DF0">
        <w:rPr>
          <w:rFonts w:ascii="Arial" w:hAnsi="Arial" w:cs="Arial"/>
          <w:color w:val="000000"/>
          <w:highlight w:val="yellow"/>
        </w:rPr>
        <w:t>20</w:t>
      </w:r>
      <w:r w:rsidRPr="00E02DF0">
        <w:rPr>
          <w:rFonts w:ascii="Arial" w:hAnsi="Arial" w:cs="Arial"/>
          <w:color w:val="000000"/>
        </w:rPr>
        <w:t>)</w:t>
      </w:r>
    </w:p>
    <w:p w14:paraId="2903366C" w14:textId="77777777" w:rsidR="00CE3392" w:rsidRPr="00E02DF0" w:rsidRDefault="00CE3392" w:rsidP="0076746F">
      <w:pPr>
        <w:pStyle w:val="MediumGrid1-Accent21"/>
        <w:numPr>
          <w:ilvl w:val="0"/>
          <w:numId w:val="28"/>
        </w:numPr>
        <w:rPr>
          <w:rFonts w:ascii="Arial" w:hAnsi="Arial" w:cs="Arial"/>
          <w:color w:val="000000"/>
        </w:rPr>
      </w:pPr>
      <w:r w:rsidRPr="00E02DF0">
        <w:rPr>
          <w:rFonts w:ascii="Arial" w:hAnsi="Arial" w:cs="Arial"/>
          <w:color w:val="000000"/>
        </w:rPr>
        <w:t xml:space="preserve">Annex A of Keeping </w:t>
      </w:r>
      <w:r w:rsidR="00294CA8" w:rsidRPr="00E02DF0">
        <w:rPr>
          <w:rFonts w:ascii="Arial" w:hAnsi="Arial" w:cs="Arial"/>
          <w:color w:val="000000"/>
        </w:rPr>
        <w:t>Children</w:t>
      </w:r>
      <w:r w:rsidRPr="00E02DF0">
        <w:rPr>
          <w:rFonts w:ascii="Arial" w:hAnsi="Arial" w:cs="Arial"/>
          <w:color w:val="000000"/>
        </w:rPr>
        <w:t xml:space="preserve"> Safe In Education (</w:t>
      </w:r>
      <w:r w:rsidRPr="00E02DF0">
        <w:rPr>
          <w:rFonts w:ascii="Arial" w:hAnsi="Arial" w:cs="Arial"/>
          <w:color w:val="000000"/>
          <w:highlight w:val="yellow"/>
        </w:rPr>
        <w:t xml:space="preserve">Sept </w:t>
      </w:r>
      <w:r w:rsidR="002D164F" w:rsidRPr="00E02DF0">
        <w:rPr>
          <w:rFonts w:ascii="Arial" w:hAnsi="Arial" w:cs="Arial"/>
          <w:color w:val="000000"/>
          <w:highlight w:val="yellow"/>
        </w:rPr>
        <w:t>20</w:t>
      </w:r>
      <w:r w:rsidRPr="00E02DF0">
        <w:rPr>
          <w:rFonts w:ascii="Arial" w:hAnsi="Arial" w:cs="Arial"/>
          <w:color w:val="000000"/>
        </w:rPr>
        <w:t>)</w:t>
      </w:r>
    </w:p>
    <w:p w14:paraId="7B4B99A8" w14:textId="77777777" w:rsidR="00632AF9" w:rsidRPr="00E02DF0" w:rsidRDefault="000F4BE4" w:rsidP="0076746F">
      <w:pPr>
        <w:pStyle w:val="MediumGrid1-Accent21"/>
        <w:numPr>
          <w:ilvl w:val="0"/>
          <w:numId w:val="28"/>
        </w:numPr>
        <w:rPr>
          <w:rFonts w:ascii="Arial" w:hAnsi="Arial" w:cs="Arial"/>
          <w:color w:val="000000"/>
        </w:rPr>
      </w:pPr>
      <w:r w:rsidRPr="00E02DF0">
        <w:rPr>
          <w:rFonts w:ascii="Arial" w:hAnsi="Arial" w:cs="Arial"/>
          <w:color w:val="000000"/>
        </w:rPr>
        <w:t xml:space="preserve">the school's safeguarding and </w:t>
      </w:r>
      <w:r w:rsidR="00AB6757" w:rsidRPr="00E02DF0">
        <w:rPr>
          <w:rFonts w:ascii="Arial" w:hAnsi="Arial" w:cs="Arial"/>
          <w:color w:val="000000"/>
        </w:rPr>
        <w:t>child</w:t>
      </w:r>
      <w:r w:rsidRPr="00E02DF0">
        <w:rPr>
          <w:rFonts w:ascii="Arial" w:hAnsi="Arial" w:cs="Arial"/>
          <w:color w:val="000000"/>
        </w:rPr>
        <w:t xml:space="preserve"> protection policy and related policies </w:t>
      </w:r>
    </w:p>
    <w:p w14:paraId="1E52CCBA" w14:textId="77777777" w:rsidR="000F4BE4" w:rsidRPr="00E02DF0" w:rsidRDefault="000F4BE4" w:rsidP="0076746F">
      <w:pPr>
        <w:pStyle w:val="MediumGrid1-Accent21"/>
        <w:numPr>
          <w:ilvl w:val="0"/>
          <w:numId w:val="28"/>
        </w:numPr>
        <w:rPr>
          <w:rFonts w:ascii="Arial" w:hAnsi="Arial" w:cs="Arial"/>
          <w:color w:val="000000"/>
        </w:rPr>
      </w:pPr>
      <w:r w:rsidRPr="00E02DF0">
        <w:rPr>
          <w:rFonts w:ascii="Arial" w:hAnsi="Arial" w:cs="Arial"/>
          <w:color w:val="000000"/>
        </w:rPr>
        <w:t xml:space="preserve">the school's staff code of conduct </w:t>
      </w:r>
    </w:p>
    <w:p w14:paraId="6984B770" w14:textId="77777777" w:rsidR="00CE3392" w:rsidRPr="00E02DF0" w:rsidRDefault="00CE3392" w:rsidP="0076746F">
      <w:pPr>
        <w:pStyle w:val="MediumGrid1-Accent21"/>
        <w:numPr>
          <w:ilvl w:val="0"/>
          <w:numId w:val="28"/>
        </w:numPr>
        <w:rPr>
          <w:rFonts w:ascii="Arial" w:hAnsi="Arial" w:cs="Arial"/>
          <w:color w:val="000000"/>
        </w:rPr>
      </w:pPr>
      <w:r w:rsidRPr="00E02DF0">
        <w:rPr>
          <w:rFonts w:ascii="Arial" w:hAnsi="Arial" w:cs="Arial"/>
          <w:color w:val="000000"/>
        </w:rPr>
        <w:t xml:space="preserve">the </w:t>
      </w:r>
      <w:r w:rsidR="00B77C87" w:rsidRPr="00E02DF0">
        <w:rPr>
          <w:rFonts w:ascii="Arial" w:hAnsi="Arial" w:cs="Arial"/>
          <w:color w:val="000000"/>
        </w:rPr>
        <w:t>pupil/student</w:t>
      </w:r>
      <w:r w:rsidRPr="00E02DF0">
        <w:rPr>
          <w:rFonts w:ascii="Arial" w:hAnsi="Arial" w:cs="Arial"/>
          <w:color w:val="000000"/>
        </w:rPr>
        <w:t xml:space="preserve"> behaviour policy</w:t>
      </w:r>
    </w:p>
    <w:p w14:paraId="237E228C" w14:textId="77777777" w:rsidR="002E501B" w:rsidRPr="00E02DF0" w:rsidRDefault="002E501B" w:rsidP="0076746F">
      <w:pPr>
        <w:pStyle w:val="MediumGrid1-Accent21"/>
        <w:numPr>
          <w:ilvl w:val="0"/>
          <w:numId w:val="28"/>
        </w:numPr>
        <w:rPr>
          <w:rFonts w:ascii="Arial" w:hAnsi="Arial" w:cs="Arial"/>
          <w:color w:val="000000"/>
        </w:rPr>
      </w:pPr>
      <w:r w:rsidRPr="00E02DF0">
        <w:rPr>
          <w:rFonts w:ascii="Arial" w:hAnsi="Arial" w:cs="Arial"/>
          <w:color w:val="000000"/>
        </w:rPr>
        <w:t xml:space="preserve">the safeguarding response for </w:t>
      </w:r>
      <w:r w:rsidR="00294CA8" w:rsidRPr="00E02DF0">
        <w:rPr>
          <w:rFonts w:ascii="Arial" w:hAnsi="Arial" w:cs="Arial"/>
          <w:color w:val="000000"/>
        </w:rPr>
        <w:t>children</w:t>
      </w:r>
      <w:r w:rsidRPr="00E02DF0">
        <w:rPr>
          <w:rFonts w:ascii="Arial" w:hAnsi="Arial" w:cs="Arial"/>
          <w:color w:val="000000"/>
        </w:rPr>
        <w:t xml:space="preserve"> missing in education</w:t>
      </w:r>
    </w:p>
    <w:p w14:paraId="39002D0D" w14:textId="77777777" w:rsidR="002E501B" w:rsidRPr="00E02DF0" w:rsidRDefault="002E501B" w:rsidP="0076746F">
      <w:pPr>
        <w:pStyle w:val="MediumGrid1-Accent21"/>
        <w:numPr>
          <w:ilvl w:val="0"/>
          <w:numId w:val="28"/>
        </w:numPr>
        <w:rPr>
          <w:rFonts w:ascii="Arial" w:hAnsi="Arial" w:cs="Arial"/>
          <w:color w:val="000000"/>
        </w:rPr>
      </w:pPr>
      <w:r w:rsidRPr="00E02DF0">
        <w:rPr>
          <w:rFonts w:ascii="Arial" w:hAnsi="Arial" w:cs="Arial"/>
          <w:color w:val="000000"/>
        </w:rPr>
        <w:t>the role of the designated Safeguarding Lead and deputy/deputies</w:t>
      </w:r>
    </w:p>
    <w:p w14:paraId="15F344D3" w14:textId="77777777" w:rsidR="000F4BE4" w:rsidRPr="00E02DF0" w:rsidRDefault="000F4BE4" w:rsidP="000F4BE4">
      <w:pPr>
        <w:rPr>
          <w:rFonts w:ascii="Arial" w:hAnsi="Arial" w:cs="Arial"/>
          <w:color w:val="000000"/>
        </w:rPr>
      </w:pPr>
      <w:r w:rsidRPr="00E02DF0">
        <w:rPr>
          <w:rFonts w:ascii="Arial" w:hAnsi="Arial" w:cs="Arial"/>
          <w:color w:val="000000"/>
        </w:rPr>
        <w:t>Staff are asked to sign to confirm their understanding and accept responsibility for following up any questions or queries they have arising from reading this document (with a member of our safeguarding team).</w:t>
      </w:r>
    </w:p>
    <w:p w14:paraId="2251F1B8" w14:textId="77777777" w:rsidR="000F4BE4" w:rsidRPr="00E02DF0" w:rsidRDefault="000F4BE4" w:rsidP="000F4BE4">
      <w:pPr>
        <w:rPr>
          <w:rFonts w:ascii="Arial" w:hAnsi="Arial" w:cs="Arial"/>
          <w:color w:val="000000"/>
        </w:rPr>
      </w:pPr>
      <w:r w:rsidRPr="00E02DF0">
        <w:rPr>
          <w:rFonts w:ascii="Arial" w:hAnsi="Arial" w:cs="Arial"/>
          <w:color w:val="000000"/>
        </w:rPr>
        <w:t>Regular volunteers are asked to read:-</w:t>
      </w:r>
    </w:p>
    <w:p w14:paraId="3CB2E4C7" w14:textId="77777777" w:rsidR="000F4BE4" w:rsidRPr="00E02DF0" w:rsidRDefault="000F4BE4" w:rsidP="0076746F">
      <w:pPr>
        <w:pStyle w:val="MediumGrid1-Accent21"/>
        <w:numPr>
          <w:ilvl w:val="0"/>
          <w:numId w:val="29"/>
        </w:numPr>
        <w:rPr>
          <w:rFonts w:ascii="Arial" w:hAnsi="Arial" w:cs="Arial"/>
          <w:color w:val="000000"/>
        </w:rPr>
      </w:pPr>
      <w:r w:rsidRPr="00E02DF0">
        <w:rPr>
          <w:rFonts w:ascii="Arial" w:hAnsi="Arial" w:cs="Arial"/>
          <w:color w:val="000000"/>
        </w:rPr>
        <w:t>Par</w:t>
      </w:r>
      <w:r w:rsidR="00272959" w:rsidRPr="00E02DF0">
        <w:rPr>
          <w:rFonts w:ascii="Arial" w:hAnsi="Arial" w:cs="Arial"/>
          <w:color w:val="000000"/>
        </w:rPr>
        <w:t xml:space="preserve">t 1 of Keeping </w:t>
      </w:r>
      <w:r w:rsidR="00294CA8" w:rsidRPr="00E02DF0">
        <w:rPr>
          <w:rFonts w:ascii="Arial" w:hAnsi="Arial" w:cs="Arial"/>
          <w:color w:val="000000"/>
        </w:rPr>
        <w:t>Children</w:t>
      </w:r>
      <w:r w:rsidR="00272959" w:rsidRPr="00E02DF0">
        <w:rPr>
          <w:rFonts w:ascii="Arial" w:hAnsi="Arial" w:cs="Arial"/>
          <w:color w:val="000000"/>
        </w:rPr>
        <w:t xml:space="preserve"> S</w:t>
      </w:r>
      <w:r w:rsidR="00CE3392" w:rsidRPr="00E02DF0">
        <w:rPr>
          <w:rFonts w:ascii="Arial" w:hAnsi="Arial" w:cs="Arial"/>
          <w:color w:val="000000"/>
        </w:rPr>
        <w:t xml:space="preserve">afe In Education (Sept </w:t>
      </w:r>
      <w:r w:rsidR="002D164F" w:rsidRPr="00E02DF0">
        <w:rPr>
          <w:rFonts w:ascii="Arial" w:hAnsi="Arial" w:cs="Arial"/>
          <w:color w:val="000000"/>
        </w:rPr>
        <w:t>20</w:t>
      </w:r>
      <w:r w:rsidRPr="00E02DF0">
        <w:rPr>
          <w:rFonts w:ascii="Arial" w:hAnsi="Arial" w:cs="Arial"/>
          <w:color w:val="000000"/>
        </w:rPr>
        <w:t>)</w:t>
      </w:r>
    </w:p>
    <w:p w14:paraId="35FF8454" w14:textId="014E9FD7" w:rsidR="000F4BE4" w:rsidRPr="00E02DF0" w:rsidRDefault="000F4BE4" w:rsidP="0076746F">
      <w:pPr>
        <w:pStyle w:val="MediumGrid1-Accent21"/>
        <w:numPr>
          <w:ilvl w:val="0"/>
          <w:numId w:val="29"/>
        </w:numPr>
        <w:rPr>
          <w:rFonts w:ascii="Arial" w:hAnsi="Arial" w:cs="Arial"/>
          <w:color w:val="000000"/>
        </w:rPr>
      </w:pPr>
      <w:r w:rsidRPr="00E02DF0">
        <w:rPr>
          <w:rFonts w:ascii="Arial" w:hAnsi="Arial" w:cs="Arial"/>
          <w:color w:val="000000"/>
        </w:rPr>
        <w:t xml:space="preserve">The </w:t>
      </w:r>
      <w:r w:rsidR="00272959" w:rsidRPr="00E02DF0">
        <w:rPr>
          <w:rFonts w:ascii="Arial" w:hAnsi="Arial" w:cs="Arial"/>
          <w:color w:val="000000"/>
        </w:rPr>
        <w:t xml:space="preserve">code of conduct for volunteers </w:t>
      </w:r>
    </w:p>
    <w:p w14:paraId="3FCE6B72" w14:textId="4424587C" w:rsidR="000F4BE4" w:rsidRPr="00887134" w:rsidRDefault="000F4BE4" w:rsidP="00BA56C7">
      <w:pPr>
        <w:pStyle w:val="MediumGrid1-Accent21"/>
        <w:numPr>
          <w:ilvl w:val="0"/>
          <w:numId w:val="29"/>
        </w:numPr>
        <w:rPr>
          <w:rFonts w:ascii="Arial" w:hAnsi="Arial" w:cs="Arial"/>
          <w:color w:val="0070C0"/>
        </w:rPr>
      </w:pPr>
      <w:r w:rsidRPr="00887134">
        <w:rPr>
          <w:rFonts w:ascii="Arial" w:hAnsi="Arial" w:cs="Arial"/>
          <w:color w:val="000000"/>
        </w:rPr>
        <w:t xml:space="preserve">Information about what to do if worried about a </w:t>
      </w:r>
      <w:r w:rsidR="00B77C87" w:rsidRPr="00887134">
        <w:rPr>
          <w:rFonts w:ascii="Arial" w:hAnsi="Arial" w:cs="Arial"/>
          <w:color w:val="000000"/>
        </w:rPr>
        <w:t>pupil/student</w:t>
      </w:r>
      <w:r w:rsidRPr="00887134">
        <w:rPr>
          <w:rFonts w:ascii="Arial" w:hAnsi="Arial" w:cs="Arial"/>
          <w:color w:val="000000"/>
        </w:rPr>
        <w:t>/adult</w:t>
      </w:r>
      <w:r w:rsidR="00AB6757" w:rsidRPr="00887134">
        <w:rPr>
          <w:rFonts w:ascii="Arial" w:hAnsi="Arial" w:cs="Arial"/>
          <w:color w:val="000000"/>
        </w:rPr>
        <w:t xml:space="preserve"> working or volunteering with children</w:t>
      </w:r>
      <w:r w:rsidR="00632AF9" w:rsidRPr="00887134">
        <w:rPr>
          <w:rFonts w:ascii="Arial" w:hAnsi="Arial" w:cs="Arial"/>
          <w:color w:val="000000"/>
        </w:rPr>
        <w:t xml:space="preserve"> </w:t>
      </w:r>
    </w:p>
    <w:p w14:paraId="41637007" w14:textId="77777777" w:rsidR="00887134" w:rsidRPr="00887134" w:rsidRDefault="00887134" w:rsidP="00887134">
      <w:pPr>
        <w:pStyle w:val="MediumGrid1-Accent21"/>
        <w:rPr>
          <w:rFonts w:ascii="Arial" w:hAnsi="Arial" w:cs="Arial"/>
          <w:color w:val="0070C0"/>
        </w:rPr>
      </w:pPr>
    </w:p>
    <w:p w14:paraId="6CFCD79E" w14:textId="77777777" w:rsidR="000F4BE4" w:rsidRPr="00E02DF0" w:rsidRDefault="000F4BE4" w:rsidP="000F4BE4">
      <w:pPr>
        <w:rPr>
          <w:rFonts w:ascii="Arial" w:hAnsi="Arial" w:cs="Arial"/>
          <w:color w:val="0070C0"/>
        </w:rPr>
      </w:pPr>
      <w:r w:rsidRPr="00E02DF0">
        <w:rPr>
          <w:rFonts w:ascii="Arial" w:hAnsi="Arial" w:cs="Arial"/>
          <w:color w:val="7030A0"/>
        </w:rPr>
        <w:t>See also 'Safer Recruitment' for information about staff induction</w:t>
      </w:r>
    </w:p>
    <w:p w14:paraId="6C66C339" w14:textId="77777777" w:rsidR="001C513B" w:rsidRPr="00E02DF0" w:rsidRDefault="001C513B" w:rsidP="001C513B">
      <w:pPr>
        <w:rPr>
          <w:rFonts w:ascii="Arial" w:hAnsi="Arial" w:cs="Arial"/>
          <w:b/>
        </w:rPr>
      </w:pPr>
      <w:r w:rsidRPr="00E02DF0">
        <w:rPr>
          <w:rFonts w:ascii="Arial" w:hAnsi="Arial" w:cs="Arial"/>
          <w:b/>
        </w:rPr>
        <w:t>Appendix 1</w:t>
      </w:r>
    </w:p>
    <w:p w14:paraId="3D5C49A2" w14:textId="77777777" w:rsidR="001C513B" w:rsidRPr="00E02DF0" w:rsidRDefault="001C513B" w:rsidP="001C513B">
      <w:pPr>
        <w:rPr>
          <w:rFonts w:ascii="Arial" w:hAnsi="Arial" w:cs="Arial"/>
          <w:u w:val="single"/>
        </w:rPr>
      </w:pPr>
      <w:r w:rsidRPr="00E02DF0">
        <w:rPr>
          <w:rFonts w:ascii="Arial" w:hAnsi="Arial" w:cs="Arial"/>
        </w:rPr>
        <w:lastRenderedPageBreak/>
        <w:t>This policy and set of procedures works in line with the following legislation, statutory guidance and non- statutory guidance:-</w:t>
      </w:r>
    </w:p>
    <w:p w14:paraId="40624D1D" w14:textId="2174B7D7" w:rsidR="00016C0A" w:rsidRPr="00016C0A" w:rsidRDefault="001C513B" w:rsidP="00016C0A">
      <w:pPr>
        <w:pStyle w:val="MediumGrid1-Accent21"/>
        <w:ind w:left="0"/>
        <w:rPr>
          <w:rFonts w:ascii="Arial" w:hAnsi="Arial" w:cs="Arial"/>
          <w:bCs/>
          <w:i/>
          <w:color w:val="FF0000"/>
        </w:rPr>
      </w:pPr>
      <w:r w:rsidRPr="00E02DF0">
        <w:rPr>
          <w:rFonts w:ascii="Arial" w:hAnsi="Arial" w:cs="Arial"/>
          <w:u w:val="single"/>
        </w:rPr>
        <w:t>Legislation</w:t>
      </w:r>
      <w:r w:rsidR="00016C0A" w:rsidRPr="00016C0A">
        <w:rPr>
          <w:rFonts w:ascii="Arial" w:hAnsi="Arial" w:cs="Arial"/>
          <w:bCs/>
          <w:i/>
          <w:color w:val="FF0000"/>
        </w:rPr>
        <w:t>.</w:t>
      </w:r>
    </w:p>
    <w:p w14:paraId="1E5BDF65" w14:textId="77777777" w:rsidR="001C513B" w:rsidRPr="00E5249C" w:rsidRDefault="001C513B" w:rsidP="001C513B">
      <w:pPr>
        <w:pStyle w:val="MediumGrid1-Accent21"/>
        <w:numPr>
          <w:ilvl w:val="0"/>
          <w:numId w:val="1"/>
        </w:numPr>
        <w:rPr>
          <w:rFonts w:ascii="Arial" w:hAnsi="Arial" w:cs="Arial"/>
          <w:b/>
          <w:i/>
          <w:color w:val="000000"/>
        </w:rPr>
      </w:pPr>
      <w:r w:rsidRPr="00E5249C">
        <w:rPr>
          <w:rFonts w:ascii="Arial" w:hAnsi="Arial" w:cs="Arial"/>
          <w:color w:val="000000"/>
        </w:rPr>
        <w:t xml:space="preserve">Section 175 Education Act 2002  - Maintained schools and FE colleges including sixth forms </w:t>
      </w:r>
    </w:p>
    <w:p w14:paraId="4595F8DD" w14:textId="77777777" w:rsidR="001C513B" w:rsidRPr="00E5249C" w:rsidRDefault="001C513B" w:rsidP="001C513B">
      <w:pPr>
        <w:pStyle w:val="MediumGrid1-Accent21"/>
        <w:numPr>
          <w:ilvl w:val="0"/>
          <w:numId w:val="1"/>
        </w:numPr>
        <w:rPr>
          <w:rFonts w:ascii="Arial" w:hAnsi="Arial" w:cs="Arial"/>
          <w:b/>
          <w:i/>
          <w:color w:val="000000"/>
        </w:rPr>
      </w:pPr>
      <w:r w:rsidRPr="00E5249C">
        <w:rPr>
          <w:rFonts w:ascii="Arial" w:hAnsi="Arial" w:cs="Arial"/>
          <w:color w:val="000000"/>
        </w:rPr>
        <w:t xml:space="preserve">The Education Regulations (Independent School Standards) 2014  - Independent schools including academies and free schools </w:t>
      </w:r>
    </w:p>
    <w:p w14:paraId="25790197" w14:textId="77777777" w:rsidR="001C513B" w:rsidRPr="00E5249C" w:rsidRDefault="001C513B" w:rsidP="001C513B">
      <w:pPr>
        <w:pStyle w:val="MediumGrid1-Accent21"/>
        <w:numPr>
          <w:ilvl w:val="0"/>
          <w:numId w:val="1"/>
        </w:numPr>
        <w:rPr>
          <w:rFonts w:ascii="Arial" w:hAnsi="Arial" w:cs="Arial"/>
          <w:b/>
          <w:i/>
          <w:color w:val="000000"/>
        </w:rPr>
      </w:pPr>
      <w:r w:rsidRPr="00E5249C">
        <w:rPr>
          <w:rFonts w:ascii="Arial" w:hAnsi="Arial" w:cs="Arial"/>
          <w:color w:val="000000"/>
        </w:rPr>
        <w:t xml:space="preserve">The non-maintained special schools Regulations 2015 (England) </w:t>
      </w:r>
    </w:p>
    <w:p w14:paraId="2E3EC663" w14:textId="77777777" w:rsidR="001C513B" w:rsidRPr="00E02DF0" w:rsidRDefault="001C513B" w:rsidP="001C513B">
      <w:pPr>
        <w:pStyle w:val="MediumGrid1-Accent21"/>
        <w:rPr>
          <w:rFonts w:ascii="Arial" w:hAnsi="Arial" w:cs="Arial"/>
          <w:i/>
          <w:color w:val="FF0000"/>
        </w:rPr>
      </w:pPr>
    </w:p>
    <w:p w14:paraId="394D9736" w14:textId="77777777" w:rsidR="001C513B" w:rsidRPr="00E02DF0" w:rsidRDefault="001C513B" w:rsidP="001C513B">
      <w:pPr>
        <w:pStyle w:val="MediumGrid1-Accent21"/>
        <w:ind w:left="0"/>
        <w:rPr>
          <w:rFonts w:ascii="Arial" w:hAnsi="Arial" w:cs="Arial"/>
          <w:color w:val="000000"/>
          <w:u w:val="single"/>
        </w:rPr>
      </w:pPr>
      <w:r w:rsidRPr="00E02DF0">
        <w:rPr>
          <w:rFonts w:ascii="Arial" w:hAnsi="Arial" w:cs="Arial"/>
          <w:color w:val="000000"/>
          <w:u w:val="single"/>
        </w:rPr>
        <w:t>Statutory Guidance</w:t>
      </w:r>
    </w:p>
    <w:p w14:paraId="70AEC4E3" w14:textId="77777777" w:rsidR="001C513B" w:rsidRPr="00E02DF0" w:rsidRDefault="001C513B" w:rsidP="001C513B">
      <w:pPr>
        <w:pStyle w:val="MediumGrid1-Accent21"/>
        <w:ind w:left="0"/>
        <w:rPr>
          <w:rFonts w:ascii="Arial" w:hAnsi="Arial" w:cs="Arial"/>
          <w:color w:val="000000"/>
          <w:u w:val="single"/>
        </w:rPr>
      </w:pPr>
    </w:p>
    <w:p w14:paraId="7BC4233C" w14:textId="77777777" w:rsidR="001C513B" w:rsidRPr="00E02DF0" w:rsidRDefault="001C513B" w:rsidP="001C513B">
      <w:pPr>
        <w:pStyle w:val="MediumGrid1-Accent21"/>
        <w:numPr>
          <w:ilvl w:val="0"/>
          <w:numId w:val="1"/>
        </w:numPr>
        <w:rPr>
          <w:rStyle w:val="Hyperlink"/>
          <w:rFonts w:ascii="Arial" w:hAnsi="Arial" w:cs="Arial"/>
          <w:color w:val="0070C0"/>
        </w:rPr>
      </w:pPr>
      <w:r w:rsidRPr="00E02DF0">
        <w:rPr>
          <w:rFonts w:ascii="Arial" w:hAnsi="Arial" w:cs="Arial"/>
          <w:color w:val="0070C0"/>
        </w:rPr>
        <w:fldChar w:fldCharType="begin"/>
      </w:r>
      <w:r w:rsidR="002D164F" w:rsidRPr="00E02DF0">
        <w:rPr>
          <w:rFonts w:ascii="Arial" w:hAnsi="Arial" w:cs="Arial"/>
          <w:color w:val="0070C0"/>
        </w:rPr>
        <w:instrText>HYPERLINK "https://assets.publishing.service.gov.uk/government/uploads/system/uploads/attachment_data/file/892394/Keeping_children_safe_in_education_2020.pdf"</w:instrText>
      </w:r>
      <w:r w:rsidRPr="00E02DF0">
        <w:rPr>
          <w:rFonts w:ascii="Arial" w:hAnsi="Arial" w:cs="Arial"/>
          <w:color w:val="0070C0"/>
        </w:rPr>
        <w:fldChar w:fldCharType="separate"/>
      </w:r>
      <w:r w:rsidRPr="00E02DF0">
        <w:rPr>
          <w:rStyle w:val="Hyperlink"/>
          <w:rFonts w:ascii="Arial" w:hAnsi="Arial" w:cs="Arial"/>
          <w:color w:val="0070C0"/>
        </w:rPr>
        <w:t xml:space="preserve">Keeping </w:t>
      </w:r>
      <w:r w:rsidR="00294CA8" w:rsidRPr="00E02DF0">
        <w:rPr>
          <w:rStyle w:val="Hyperlink"/>
          <w:rFonts w:ascii="Arial" w:hAnsi="Arial" w:cs="Arial"/>
          <w:color w:val="0070C0"/>
        </w:rPr>
        <w:t>Children</w:t>
      </w:r>
      <w:r w:rsidRPr="00E02DF0">
        <w:rPr>
          <w:rStyle w:val="Hyperlink"/>
          <w:rFonts w:ascii="Arial" w:hAnsi="Arial" w:cs="Arial"/>
          <w:color w:val="0070C0"/>
        </w:rPr>
        <w:t xml:space="preserve"> Safe In Education (DfE Sept </w:t>
      </w:r>
      <w:r w:rsidRPr="00887134">
        <w:rPr>
          <w:rStyle w:val="Hyperlink"/>
          <w:rFonts w:ascii="Arial" w:hAnsi="Arial" w:cs="Arial"/>
          <w:color w:val="0070C0"/>
        </w:rPr>
        <w:t>20</w:t>
      </w:r>
      <w:r w:rsidR="002D164F" w:rsidRPr="00E02DF0">
        <w:rPr>
          <w:rStyle w:val="Hyperlink"/>
          <w:rFonts w:ascii="Arial" w:hAnsi="Arial" w:cs="Arial"/>
          <w:color w:val="0070C0"/>
        </w:rPr>
        <w:t>20)</w:t>
      </w:r>
    </w:p>
    <w:p w14:paraId="2E88AEDB" w14:textId="77777777" w:rsidR="001C513B" w:rsidRPr="00E02DF0" w:rsidRDefault="001C513B" w:rsidP="001C513B">
      <w:pPr>
        <w:pStyle w:val="MediumGrid1-Accent21"/>
        <w:ind w:left="360"/>
        <w:rPr>
          <w:rStyle w:val="Hyperlink"/>
          <w:rFonts w:ascii="Arial" w:hAnsi="Arial" w:cs="Arial"/>
          <w:color w:val="0070C0"/>
        </w:rPr>
      </w:pPr>
    </w:p>
    <w:p w14:paraId="4CA8DD5A" w14:textId="77777777" w:rsidR="001C513B" w:rsidRPr="00E02DF0" w:rsidRDefault="001C513B" w:rsidP="001C513B">
      <w:pPr>
        <w:pStyle w:val="MediumGrid1-Accent21"/>
        <w:numPr>
          <w:ilvl w:val="0"/>
          <w:numId w:val="1"/>
        </w:numPr>
        <w:rPr>
          <w:rStyle w:val="Hyperlink"/>
          <w:rFonts w:ascii="Arial" w:hAnsi="Arial" w:cs="Arial"/>
        </w:rPr>
      </w:pPr>
      <w:r w:rsidRPr="00E02DF0">
        <w:rPr>
          <w:rFonts w:ascii="Arial" w:hAnsi="Arial" w:cs="Arial"/>
          <w:color w:val="0070C0"/>
        </w:rPr>
        <w:fldChar w:fldCharType="end"/>
      </w:r>
      <w:r w:rsidRPr="00887134">
        <w:rPr>
          <w:rFonts w:ascii="Arial" w:hAnsi="Arial" w:cs="Arial"/>
        </w:rPr>
        <w:fldChar w:fldCharType="begin"/>
      </w:r>
      <w:r w:rsidRPr="00E02DF0">
        <w:rPr>
          <w:rFonts w:ascii="Arial" w:hAnsi="Arial" w:cs="Arial"/>
        </w:rPr>
        <w:instrText xml:space="preserve"> HYPERLINK "https://assets.publishing.service.gov.uk/government/uploads/system/uploads/attachment_data/file/722305/Working_Together_to_Safeguard_Children_-_Guide.pdf" </w:instrText>
      </w:r>
      <w:r w:rsidRPr="00887134">
        <w:rPr>
          <w:rFonts w:ascii="Arial" w:hAnsi="Arial" w:cs="Arial"/>
        </w:rPr>
        <w:fldChar w:fldCharType="separate"/>
      </w:r>
      <w:r w:rsidRPr="00E02DF0">
        <w:rPr>
          <w:rStyle w:val="Hyperlink"/>
          <w:rFonts w:ascii="Arial" w:hAnsi="Arial" w:cs="Arial"/>
        </w:rPr>
        <w:t xml:space="preserve">Working Together To Safeguard </w:t>
      </w:r>
      <w:r w:rsidR="00294CA8" w:rsidRPr="00E02DF0">
        <w:rPr>
          <w:rStyle w:val="Hyperlink"/>
          <w:rFonts w:ascii="Arial" w:hAnsi="Arial" w:cs="Arial"/>
        </w:rPr>
        <w:t>Children</w:t>
      </w:r>
      <w:r w:rsidRPr="00E02DF0">
        <w:rPr>
          <w:rStyle w:val="Hyperlink"/>
          <w:rFonts w:ascii="Arial" w:hAnsi="Arial" w:cs="Arial"/>
        </w:rPr>
        <w:t xml:space="preserve"> (DfE July 2018) </w:t>
      </w:r>
    </w:p>
    <w:p w14:paraId="05409EB7" w14:textId="77777777" w:rsidR="001C513B" w:rsidRPr="00E02DF0" w:rsidRDefault="001C513B" w:rsidP="001C513B">
      <w:pPr>
        <w:pStyle w:val="MediumGrid1-Accent21"/>
        <w:ind w:left="360"/>
        <w:rPr>
          <w:rStyle w:val="Hyperlink"/>
          <w:rFonts w:ascii="Arial" w:hAnsi="Arial" w:cs="Arial"/>
        </w:rPr>
      </w:pPr>
    </w:p>
    <w:p w14:paraId="228A67A5" w14:textId="36CA8601" w:rsidR="001C513B" w:rsidRPr="00887134" w:rsidRDefault="001C513B" w:rsidP="00BA56C7">
      <w:pPr>
        <w:pStyle w:val="MediumGrid1-Accent21"/>
        <w:numPr>
          <w:ilvl w:val="0"/>
          <w:numId w:val="1"/>
        </w:numPr>
        <w:ind w:left="0"/>
        <w:rPr>
          <w:rFonts w:ascii="Arial" w:hAnsi="Arial" w:cs="Arial"/>
          <w:color w:val="00B050"/>
        </w:rPr>
      </w:pPr>
      <w:r w:rsidRPr="00887134">
        <w:rPr>
          <w:rFonts w:ascii="Arial" w:hAnsi="Arial" w:cs="Arial"/>
        </w:rPr>
        <w:fldChar w:fldCharType="end"/>
      </w:r>
      <w:hyperlink r:id="rId33" w:history="1">
        <w:r w:rsidRPr="00887134">
          <w:rPr>
            <w:rStyle w:val="Hyperlink"/>
            <w:rFonts w:ascii="Arial" w:hAnsi="Arial" w:cs="Arial"/>
          </w:rPr>
          <w:t xml:space="preserve">Multi-agency statutory guidance on Female Genital Mutilation (April 2016) </w:t>
        </w:r>
      </w:hyperlink>
    </w:p>
    <w:p w14:paraId="32B6EF0C" w14:textId="77777777" w:rsidR="001C513B" w:rsidRPr="00E02DF0" w:rsidRDefault="001C513B" w:rsidP="001C513B">
      <w:pPr>
        <w:pStyle w:val="MediumGrid1-Accent21"/>
        <w:numPr>
          <w:ilvl w:val="0"/>
          <w:numId w:val="1"/>
        </w:numPr>
        <w:rPr>
          <w:rStyle w:val="Hyperlink"/>
          <w:rFonts w:ascii="Arial" w:hAnsi="Arial" w:cs="Arial"/>
        </w:rPr>
      </w:pPr>
      <w:r w:rsidRPr="00E02DF0">
        <w:rPr>
          <w:rFonts w:ascii="Arial" w:hAnsi="Arial" w:cs="Arial"/>
          <w:color w:val="000000"/>
        </w:rPr>
        <w:fldChar w:fldCharType="begin"/>
      </w:r>
      <w:r w:rsidR="002D164F" w:rsidRPr="00E02DF0">
        <w:rPr>
          <w:rFonts w:ascii="Arial" w:hAnsi="Arial" w:cs="Arial"/>
          <w:color w:val="000000"/>
        </w:rPr>
        <w:instrText>HYPERLINK "https://www.gov.uk/government/publications/early-years-foundation-stage-framework--2"</w:instrText>
      </w:r>
      <w:r w:rsidRPr="00E02DF0">
        <w:rPr>
          <w:rFonts w:ascii="Arial" w:hAnsi="Arial" w:cs="Arial"/>
          <w:color w:val="000000"/>
        </w:rPr>
        <w:fldChar w:fldCharType="separate"/>
      </w:r>
      <w:r w:rsidRPr="00E02DF0">
        <w:rPr>
          <w:rStyle w:val="Hyperlink"/>
          <w:rFonts w:ascii="Arial" w:hAnsi="Arial" w:cs="Arial"/>
        </w:rPr>
        <w:t>The Early Years’ Framework (April 2017)</w:t>
      </w:r>
    </w:p>
    <w:p w14:paraId="2EFD6B7D" w14:textId="77777777" w:rsidR="001C513B" w:rsidRPr="00E02DF0" w:rsidRDefault="001C513B" w:rsidP="001C513B">
      <w:pPr>
        <w:pStyle w:val="MediumGrid1-Accent21"/>
        <w:ind w:left="0"/>
        <w:rPr>
          <w:rFonts w:ascii="Arial" w:hAnsi="Arial" w:cs="Arial"/>
          <w:color w:val="00B050"/>
        </w:rPr>
      </w:pPr>
      <w:r w:rsidRPr="00E02DF0">
        <w:rPr>
          <w:rFonts w:ascii="Arial" w:hAnsi="Arial" w:cs="Arial"/>
          <w:color w:val="000000"/>
        </w:rPr>
        <w:fldChar w:fldCharType="end"/>
      </w:r>
    </w:p>
    <w:p w14:paraId="4B1162DE" w14:textId="77777777" w:rsidR="001C513B" w:rsidRPr="00E02DF0" w:rsidRDefault="001C513B" w:rsidP="001C513B">
      <w:pPr>
        <w:pStyle w:val="MediumGrid1-Accent21"/>
        <w:numPr>
          <w:ilvl w:val="0"/>
          <w:numId w:val="1"/>
        </w:numPr>
        <w:rPr>
          <w:rStyle w:val="Hyperlink"/>
          <w:rFonts w:ascii="Arial" w:hAnsi="Arial" w:cs="Arial"/>
        </w:rPr>
      </w:pPr>
      <w:r w:rsidRPr="00E02DF0">
        <w:rPr>
          <w:rFonts w:ascii="Arial" w:hAnsi="Arial" w:cs="Arial"/>
          <w:color w:val="000000"/>
          <w:u w:val="single"/>
        </w:rPr>
        <w:fldChar w:fldCharType="begin"/>
      </w:r>
      <w:r w:rsidR="002D164F" w:rsidRPr="00E02DF0">
        <w:rPr>
          <w:rFonts w:ascii="Arial" w:hAnsi="Arial" w:cs="Arial"/>
          <w:color w:val="000000"/>
          <w:u w:val="single"/>
        </w:rPr>
        <w:instrText>HYPERLINK "https://www.gov.uk/government/publications/sexual-violence-and-sexual-harassment-between-children-in-schools-and-colleges"</w:instrText>
      </w:r>
      <w:r w:rsidRPr="00E02DF0">
        <w:rPr>
          <w:rFonts w:ascii="Arial" w:hAnsi="Arial" w:cs="Arial"/>
          <w:color w:val="000000"/>
          <w:u w:val="single"/>
        </w:rPr>
        <w:fldChar w:fldCharType="separate"/>
      </w:r>
      <w:r w:rsidRPr="00E02DF0">
        <w:rPr>
          <w:rStyle w:val="Hyperlink"/>
          <w:rFonts w:ascii="Arial" w:hAnsi="Arial" w:cs="Arial"/>
        </w:rPr>
        <w:t xml:space="preserve">Sexual violence and sexual harassment between </w:t>
      </w:r>
      <w:r w:rsidR="00294CA8" w:rsidRPr="00E02DF0">
        <w:rPr>
          <w:rStyle w:val="Hyperlink"/>
          <w:rFonts w:ascii="Arial" w:hAnsi="Arial" w:cs="Arial"/>
        </w:rPr>
        <w:t>children</w:t>
      </w:r>
      <w:r w:rsidRPr="00E02DF0">
        <w:rPr>
          <w:rStyle w:val="Hyperlink"/>
          <w:rFonts w:ascii="Arial" w:hAnsi="Arial" w:cs="Arial"/>
        </w:rPr>
        <w:t xml:space="preserve"> in schools and colleges (May 2018)</w:t>
      </w:r>
    </w:p>
    <w:p w14:paraId="750AAAEC" w14:textId="77777777" w:rsidR="001C513B" w:rsidRPr="00E02DF0" w:rsidRDefault="001C513B" w:rsidP="0076746F">
      <w:pPr>
        <w:pStyle w:val="MediumGrid1-Accent21"/>
        <w:numPr>
          <w:ilvl w:val="0"/>
          <w:numId w:val="46"/>
        </w:numPr>
        <w:rPr>
          <w:rFonts w:ascii="Arial" w:hAnsi="Arial" w:cs="Arial"/>
          <w:color w:val="000000"/>
          <w:u w:val="single"/>
        </w:rPr>
      </w:pPr>
      <w:r w:rsidRPr="00E02DF0">
        <w:rPr>
          <w:rFonts w:ascii="Arial" w:hAnsi="Arial" w:cs="Arial"/>
          <w:color w:val="000000"/>
          <w:u w:val="single"/>
        </w:rPr>
        <w:fldChar w:fldCharType="end"/>
      </w:r>
      <w:hyperlink r:id="rId34" w:history="1">
        <w:r w:rsidR="003377E9" w:rsidRPr="00E02DF0">
          <w:rPr>
            <w:rStyle w:val="Hyperlink"/>
            <w:rFonts w:ascii="Arial" w:hAnsi="Arial" w:cs="Arial"/>
          </w:rPr>
          <w:t>Relationships Education, Relationships and Sex Education and Health Education</w:t>
        </w:r>
      </w:hyperlink>
      <w:r w:rsidR="003377E9" w:rsidRPr="00E02DF0">
        <w:rPr>
          <w:rFonts w:ascii="Arial" w:hAnsi="Arial" w:cs="Arial"/>
          <w:color w:val="000000"/>
          <w:u w:val="single"/>
        </w:rPr>
        <w:t xml:space="preserve"> </w:t>
      </w:r>
    </w:p>
    <w:p w14:paraId="354C1C7E" w14:textId="77777777" w:rsidR="001C513B" w:rsidRPr="00E02DF0" w:rsidRDefault="001C513B" w:rsidP="001C513B">
      <w:pPr>
        <w:pStyle w:val="MediumGrid1-Accent21"/>
        <w:ind w:left="0"/>
        <w:rPr>
          <w:rFonts w:ascii="Arial" w:hAnsi="Arial" w:cs="Arial"/>
          <w:color w:val="000000"/>
          <w:u w:val="single"/>
        </w:rPr>
      </w:pPr>
    </w:p>
    <w:p w14:paraId="43EDD1E2" w14:textId="77777777" w:rsidR="001C513B" w:rsidRPr="00E02DF0" w:rsidRDefault="001C513B" w:rsidP="001C513B">
      <w:pPr>
        <w:pStyle w:val="MediumGrid1-Accent21"/>
        <w:ind w:left="0"/>
        <w:rPr>
          <w:rFonts w:ascii="Arial" w:hAnsi="Arial" w:cs="Arial"/>
          <w:color w:val="000000"/>
          <w:u w:val="single"/>
        </w:rPr>
      </w:pPr>
      <w:r w:rsidRPr="00E02DF0">
        <w:rPr>
          <w:rFonts w:ascii="Arial" w:hAnsi="Arial" w:cs="Arial"/>
          <w:color w:val="000000"/>
          <w:u w:val="single"/>
        </w:rPr>
        <w:t>Non-statutory Guidance</w:t>
      </w:r>
    </w:p>
    <w:p w14:paraId="1599A937" w14:textId="77777777" w:rsidR="001C513B" w:rsidRPr="00E02DF0" w:rsidRDefault="001C513B" w:rsidP="001C513B">
      <w:pPr>
        <w:pStyle w:val="MediumGrid1-Accent21"/>
        <w:ind w:left="0"/>
        <w:rPr>
          <w:rFonts w:ascii="Arial" w:hAnsi="Arial" w:cs="Arial"/>
          <w:color w:val="000000"/>
          <w:u w:val="single"/>
        </w:rPr>
      </w:pPr>
    </w:p>
    <w:p w14:paraId="42FD5BDA" w14:textId="77777777" w:rsidR="001C513B" w:rsidRPr="00E02DF0" w:rsidRDefault="001C513B" w:rsidP="001C513B">
      <w:pPr>
        <w:pStyle w:val="MediumGrid1-Accent21"/>
        <w:numPr>
          <w:ilvl w:val="0"/>
          <w:numId w:val="1"/>
        </w:numPr>
        <w:rPr>
          <w:rStyle w:val="Hyperlink"/>
          <w:rFonts w:ascii="Arial" w:hAnsi="Arial" w:cs="Arial"/>
          <w:color w:val="0070C0"/>
        </w:rPr>
      </w:pPr>
      <w:r w:rsidRPr="00E02DF0">
        <w:rPr>
          <w:rFonts w:ascii="Arial" w:hAnsi="Arial" w:cs="Arial"/>
          <w:color w:val="0070C0"/>
        </w:rPr>
        <w:fldChar w:fldCharType="begin"/>
      </w:r>
      <w:r w:rsidRPr="00E02DF0">
        <w:rPr>
          <w:rFonts w:ascii="Arial" w:hAnsi="Arial" w:cs="Arial"/>
          <w:color w:val="0070C0"/>
        </w:rPr>
        <w:instrText xml:space="preserve"> HYPERLINK "https://www.gov.uk/government/publications/what-to-do-if-youre-worried-a-child-is-being-abused--2" </w:instrText>
      </w:r>
      <w:r w:rsidRPr="00E02DF0">
        <w:rPr>
          <w:rFonts w:ascii="Arial" w:hAnsi="Arial" w:cs="Arial"/>
          <w:color w:val="0070C0"/>
        </w:rPr>
        <w:fldChar w:fldCharType="separate"/>
      </w:r>
      <w:r w:rsidRPr="00E02DF0">
        <w:rPr>
          <w:rStyle w:val="Hyperlink"/>
          <w:rFonts w:ascii="Arial" w:hAnsi="Arial" w:cs="Arial"/>
          <w:color w:val="0070C0"/>
        </w:rPr>
        <w:t xml:space="preserve">What to do if you are worried a </w:t>
      </w:r>
      <w:r w:rsidR="00AB6757" w:rsidRPr="00E02DF0">
        <w:rPr>
          <w:rStyle w:val="Hyperlink"/>
          <w:rFonts w:ascii="Arial" w:hAnsi="Arial" w:cs="Arial"/>
          <w:color w:val="0070C0"/>
        </w:rPr>
        <w:t>child</w:t>
      </w:r>
      <w:r w:rsidRPr="00E02DF0">
        <w:rPr>
          <w:rStyle w:val="Hyperlink"/>
          <w:rFonts w:ascii="Arial" w:hAnsi="Arial" w:cs="Arial"/>
          <w:color w:val="0070C0"/>
        </w:rPr>
        <w:t xml:space="preserve"> is being abused (DfE March 2015) - (non-statutory guidance)</w:t>
      </w:r>
    </w:p>
    <w:p w14:paraId="0CB98EDE" w14:textId="77777777" w:rsidR="001C513B" w:rsidRPr="00E02DF0" w:rsidRDefault="001C513B" w:rsidP="001C513B">
      <w:pPr>
        <w:pStyle w:val="MediumGrid1-Accent21"/>
        <w:numPr>
          <w:ilvl w:val="0"/>
          <w:numId w:val="1"/>
        </w:numPr>
        <w:rPr>
          <w:rStyle w:val="Hyperlink"/>
          <w:rFonts w:ascii="Arial" w:hAnsi="Arial" w:cs="Arial"/>
          <w:color w:val="0070C0"/>
        </w:rPr>
      </w:pPr>
      <w:r w:rsidRPr="00E02DF0">
        <w:rPr>
          <w:rFonts w:ascii="Arial" w:hAnsi="Arial" w:cs="Arial"/>
          <w:color w:val="0070C0"/>
        </w:rPr>
        <w:fldChar w:fldCharType="end"/>
      </w:r>
      <w:r w:rsidRPr="00E02DF0">
        <w:rPr>
          <w:rFonts w:ascii="Arial" w:hAnsi="Arial" w:cs="Arial"/>
          <w:color w:val="0070C0"/>
        </w:rPr>
        <w:fldChar w:fldCharType="begin"/>
      </w:r>
      <w:r w:rsidRPr="00E02DF0">
        <w:rPr>
          <w:rFonts w:ascii="Arial" w:hAnsi="Arial" w:cs="Arial"/>
          <w:color w:val="0070C0"/>
        </w:rPr>
        <w:instrText xml:space="preserve"> HYPERLINK "https://www.gov.uk/government/uploads/system/uploads/attachment_data/file/439598/prevent-duty-departmental-advice-v6.pdf" </w:instrText>
      </w:r>
      <w:r w:rsidRPr="00E02DF0">
        <w:rPr>
          <w:rFonts w:ascii="Arial" w:hAnsi="Arial" w:cs="Arial"/>
          <w:color w:val="0070C0"/>
        </w:rPr>
        <w:fldChar w:fldCharType="separate"/>
      </w:r>
      <w:r w:rsidRPr="00E02DF0">
        <w:rPr>
          <w:rStyle w:val="Hyperlink"/>
          <w:rFonts w:ascii="Arial" w:hAnsi="Arial" w:cs="Arial"/>
          <w:color w:val="0070C0"/>
        </w:rPr>
        <w:t xml:space="preserve">The Prevent Duty - Departmental advice for schools and </w:t>
      </w:r>
      <w:r w:rsidR="00AB6757" w:rsidRPr="00E02DF0">
        <w:rPr>
          <w:rStyle w:val="Hyperlink"/>
          <w:rFonts w:ascii="Arial" w:hAnsi="Arial" w:cs="Arial"/>
          <w:color w:val="0070C0"/>
        </w:rPr>
        <w:t>child</w:t>
      </w:r>
      <w:r w:rsidRPr="00E02DF0">
        <w:rPr>
          <w:rStyle w:val="Hyperlink"/>
          <w:rFonts w:ascii="Arial" w:hAnsi="Arial" w:cs="Arial"/>
          <w:color w:val="0070C0"/>
        </w:rPr>
        <w:t>care providers (DfE June 15)</w:t>
      </w:r>
    </w:p>
    <w:p w14:paraId="45AA97DD" w14:textId="77777777" w:rsidR="001C513B" w:rsidRPr="00E02DF0" w:rsidRDefault="001C513B" w:rsidP="001C513B">
      <w:pPr>
        <w:pStyle w:val="MediumGrid1-Accent21"/>
        <w:numPr>
          <w:ilvl w:val="0"/>
          <w:numId w:val="1"/>
        </w:numPr>
        <w:rPr>
          <w:rFonts w:ascii="Arial" w:hAnsi="Arial" w:cs="Arial"/>
          <w:color w:val="0070C0"/>
        </w:rPr>
      </w:pPr>
      <w:r w:rsidRPr="00E02DF0">
        <w:rPr>
          <w:rFonts w:ascii="Arial" w:hAnsi="Arial" w:cs="Arial"/>
          <w:color w:val="0070C0"/>
        </w:rPr>
        <w:fldChar w:fldCharType="end"/>
      </w:r>
      <w:hyperlink r:id="rId35" w:history="1">
        <w:r w:rsidRPr="00E02DF0">
          <w:rPr>
            <w:rStyle w:val="Hyperlink"/>
            <w:rFonts w:ascii="Arial" w:hAnsi="Arial" w:cs="Arial"/>
            <w:color w:val="0070C0"/>
          </w:rPr>
          <w:t xml:space="preserve">Information-sharing: advice for practitioners providing safeguarding services (DfE July 218) </w:t>
        </w:r>
      </w:hyperlink>
      <w:r w:rsidRPr="00E02DF0">
        <w:rPr>
          <w:rFonts w:ascii="Arial" w:hAnsi="Arial" w:cs="Arial"/>
          <w:color w:val="0070C0"/>
        </w:rPr>
        <w:t xml:space="preserve"> </w:t>
      </w:r>
    </w:p>
    <w:p w14:paraId="3C90E27C" w14:textId="77777777" w:rsidR="001C513B" w:rsidRPr="00E02DF0" w:rsidRDefault="001C513B" w:rsidP="001C513B">
      <w:pPr>
        <w:pStyle w:val="MediumGrid1-Accent21"/>
        <w:numPr>
          <w:ilvl w:val="0"/>
          <w:numId w:val="1"/>
        </w:numPr>
        <w:rPr>
          <w:rFonts w:ascii="Arial" w:hAnsi="Arial" w:cs="Arial"/>
          <w:color w:val="0070C0"/>
        </w:rPr>
      </w:pPr>
      <w:r w:rsidRPr="00E02DF0">
        <w:rPr>
          <w:rFonts w:ascii="Arial" w:hAnsi="Arial" w:cs="Arial"/>
          <w:color w:val="0070C0"/>
        </w:rPr>
        <w:fldChar w:fldCharType="begin"/>
      </w:r>
      <w:r w:rsidR="002D164F" w:rsidRPr="00E02DF0">
        <w:rPr>
          <w:rFonts w:ascii="Arial" w:hAnsi="Arial" w:cs="Arial"/>
          <w:color w:val="0070C0"/>
        </w:rPr>
        <w:instrText>HYPERLINK "https://www.gov.uk/government/publications/children-missing-education"</w:instrText>
      </w:r>
      <w:r w:rsidRPr="00E02DF0">
        <w:rPr>
          <w:rFonts w:ascii="Arial" w:hAnsi="Arial" w:cs="Arial"/>
          <w:color w:val="0070C0"/>
        </w:rPr>
        <w:fldChar w:fldCharType="separate"/>
      </w:r>
      <w:r w:rsidR="00294CA8" w:rsidRPr="00E02DF0">
        <w:rPr>
          <w:rFonts w:ascii="Arial" w:hAnsi="Arial" w:cs="Arial"/>
          <w:color w:val="0070C0"/>
        </w:rPr>
        <w:t>Children</w:t>
      </w:r>
      <w:r w:rsidRPr="00E02DF0">
        <w:rPr>
          <w:rFonts w:ascii="Arial" w:hAnsi="Arial" w:cs="Arial"/>
          <w:color w:val="0070C0"/>
        </w:rPr>
        <w:t xml:space="preserve"> Missing Education (Sept 16) </w:t>
      </w:r>
      <w:r w:rsidR="004B1758" w:rsidRPr="00E02DF0">
        <w:rPr>
          <w:rFonts w:ascii="Arial" w:hAnsi="Arial" w:cs="Arial"/>
          <w:color w:val="0070C0"/>
        </w:rPr>
        <w:t xml:space="preserve">   </w:t>
      </w:r>
    </w:p>
    <w:p w14:paraId="1D4D89CA" w14:textId="77777777" w:rsidR="001C513B" w:rsidRPr="00E02DF0" w:rsidRDefault="001C513B" w:rsidP="004B1758">
      <w:pPr>
        <w:pStyle w:val="MediumGrid1-Accent21"/>
        <w:numPr>
          <w:ilvl w:val="0"/>
          <w:numId w:val="1"/>
        </w:numPr>
        <w:rPr>
          <w:rFonts w:ascii="Arial" w:hAnsi="Arial" w:cs="Arial"/>
          <w:color w:val="0070C0"/>
        </w:rPr>
      </w:pPr>
      <w:r w:rsidRPr="00E02DF0">
        <w:rPr>
          <w:rFonts w:ascii="Arial" w:hAnsi="Arial" w:cs="Arial"/>
          <w:color w:val="0070C0"/>
        </w:rPr>
        <w:fldChar w:fldCharType="end"/>
      </w:r>
      <w:hyperlink r:id="rId36" w:history="1">
        <w:r w:rsidR="004B1758" w:rsidRPr="00E02DF0">
          <w:rPr>
            <w:rStyle w:val="Hyperlink"/>
            <w:rFonts w:ascii="Arial" w:hAnsi="Arial" w:cs="Arial"/>
            <w:color w:val="0070C0"/>
          </w:rPr>
          <w:t>Teaching Online Safety In School (June 2019)</w:t>
        </w:r>
      </w:hyperlink>
    </w:p>
    <w:p w14:paraId="42ABBC96" w14:textId="77777777" w:rsidR="004B1758" w:rsidRPr="00E02DF0" w:rsidRDefault="00BA56C7" w:rsidP="004B1758">
      <w:pPr>
        <w:pStyle w:val="MediumGrid1-Accent21"/>
        <w:numPr>
          <w:ilvl w:val="0"/>
          <w:numId w:val="1"/>
        </w:numPr>
        <w:rPr>
          <w:rFonts w:ascii="Arial" w:hAnsi="Arial" w:cs="Arial"/>
          <w:color w:val="0070C0"/>
        </w:rPr>
      </w:pPr>
      <w:hyperlink r:id="rId37" w:history="1">
        <w:r w:rsidR="004B1758" w:rsidRPr="00E02DF0">
          <w:rPr>
            <w:rStyle w:val="Hyperlink"/>
            <w:rFonts w:ascii="Arial" w:hAnsi="Arial" w:cs="Arial"/>
            <w:color w:val="0070C0"/>
          </w:rPr>
          <w:t xml:space="preserve">Safer Working Practice Guidance For Adults Working With </w:t>
        </w:r>
        <w:r w:rsidR="00294CA8" w:rsidRPr="00E02DF0">
          <w:rPr>
            <w:rStyle w:val="Hyperlink"/>
            <w:rFonts w:ascii="Arial" w:hAnsi="Arial" w:cs="Arial"/>
            <w:color w:val="0070C0"/>
          </w:rPr>
          <w:t>Children</w:t>
        </w:r>
        <w:r w:rsidR="004B1758" w:rsidRPr="00E02DF0">
          <w:rPr>
            <w:rStyle w:val="Hyperlink"/>
            <w:rFonts w:ascii="Arial" w:hAnsi="Arial" w:cs="Arial"/>
            <w:color w:val="0070C0"/>
          </w:rPr>
          <w:t xml:space="preserve"> and Young People</w:t>
        </w:r>
      </w:hyperlink>
      <w:r w:rsidR="004B1758" w:rsidRPr="00E02DF0">
        <w:rPr>
          <w:rFonts w:ascii="Arial" w:hAnsi="Arial" w:cs="Arial"/>
          <w:color w:val="0070C0"/>
        </w:rPr>
        <w:t xml:space="preserve"> (May 2019)</w:t>
      </w:r>
    </w:p>
    <w:p w14:paraId="516E94CB" w14:textId="77777777" w:rsidR="004B1758" w:rsidRPr="00E02DF0" w:rsidRDefault="004B1758" w:rsidP="001C513B">
      <w:pPr>
        <w:pStyle w:val="MediumGrid1-Accent21"/>
        <w:ind w:left="0"/>
        <w:rPr>
          <w:rFonts w:ascii="Arial" w:hAnsi="Arial" w:cs="Arial"/>
          <w:color w:val="000000"/>
          <w:u w:val="single"/>
        </w:rPr>
      </w:pPr>
    </w:p>
    <w:p w14:paraId="1A4F0278" w14:textId="77777777" w:rsidR="001C513B" w:rsidRPr="00E02DF0" w:rsidRDefault="001C513B" w:rsidP="001C513B">
      <w:pPr>
        <w:pStyle w:val="MediumGrid1-Accent21"/>
        <w:ind w:left="0"/>
        <w:rPr>
          <w:rFonts w:ascii="Arial" w:hAnsi="Arial" w:cs="Arial"/>
          <w:color w:val="00B050"/>
        </w:rPr>
      </w:pPr>
      <w:r w:rsidRPr="00E02DF0">
        <w:rPr>
          <w:rFonts w:ascii="Arial" w:hAnsi="Arial" w:cs="Arial"/>
          <w:color w:val="000000"/>
          <w:u w:val="single"/>
        </w:rPr>
        <w:t>In addition, the school takes into account:-</w:t>
      </w:r>
    </w:p>
    <w:p w14:paraId="641E7D73" w14:textId="77777777" w:rsidR="001C513B" w:rsidRPr="00E02DF0" w:rsidRDefault="001C513B" w:rsidP="001C513B">
      <w:pPr>
        <w:pStyle w:val="MediumGrid1-Accent21"/>
        <w:ind w:left="0"/>
        <w:rPr>
          <w:rFonts w:ascii="Arial" w:hAnsi="Arial" w:cs="Arial"/>
          <w:color w:val="000000"/>
          <w:u w:val="single"/>
        </w:rPr>
      </w:pPr>
    </w:p>
    <w:p w14:paraId="00BF860A" w14:textId="77777777" w:rsidR="001C513B" w:rsidRPr="00E02DF0" w:rsidRDefault="001C513B" w:rsidP="0076746F">
      <w:pPr>
        <w:pStyle w:val="MediumGrid1-Accent21"/>
        <w:numPr>
          <w:ilvl w:val="0"/>
          <w:numId w:val="33"/>
        </w:numPr>
        <w:rPr>
          <w:rFonts w:ascii="Arial" w:hAnsi="Arial" w:cs="Arial"/>
          <w:color w:val="000000"/>
        </w:rPr>
      </w:pPr>
      <w:r w:rsidRPr="00E02DF0">
        <w:rPr>
          <w:rFonts w:ascii="Arial" w:hAnsi="Arial" w:cs="Arial"/>
          <w:color w:val="000000"/>
        </w:rPr>
        <w:t xml:space="preserve">Regional guidance </w:t>
      </w:r>
    </w:p>
    <w:p w14:paraId="4E85D844" w14:textId="77777777" w:rsidR="001C513B" w:rsidRPr="00E02DF0" w:rsidRDefault="001C513B" w:rsidP="001C513B">
      <w:pPr>
        <w:numPr>
          <w:ilvl w:val="0"/>
          <w:numId w:val="1"/>
        </w:numPr>
        <w:rPr>
          <w:rFonts w:ascii="Arial" w:hAnsi="Arial" w:cs="Arial"/>
          <w:color w:val="000000"/>
        </w:rPr>
      </w:pPr>
      <w:r w:rsidRPr="00E02DF0">
        <w:rPr>
          <w:rFonts w:ascii="Arial" w:hAnsi="Arial" w:cs="Arial"/>
          <w:color w:val="000000"/>
        </w:rPr>
        <w:t xml:space="preserve">the procedures and practice of the local authority </w:t>
      </w:r>
    </w:p>
    <w:p w14:paraId="7FC6901A" w14:textId="77777777" w:rsidR="002D164F" w:rsidRPr="007A4930" w:rsidRDefault="002D164F" w:rsidP="001C513B">
      <w:pPr>
        <w:numPr>
          <w:ilvl w:val="0"/>
          <w:numId w:val="1"/>
        </w:numPr>
        <w:rPr>
          <w:rFonts w:ascii="Arial" w:hAnsi="Arial" w:cs="Arial"/>
          <w:color w:val="000000"/>
        </w:rPr>
      </w:pPr>
      <w:r w:rsidRPr="007A4930">
        <w:rPr>
          <w:rFonts w:ascii="Arial" w:hAnsi="Arial" w:cs="Arial"/>
          <w:color w:val="000000"/>
        </w:rPr>
        <w:t xml:space="preserve">additional annexes written to support during COVID-19 </w:t>
      </w:r>
    </w:p>
    <w:p w14:paraId="7F933438" w14:textId="77777777" w:rsidR="007E0F4C" w:rsidRPr="007A4930" w:rsidRDefault="007E0F4C" w:rsidP="00BC2156">
      <w:pPr>
        <w:rPr>
          <w:rFonts w:ascii="Arial" w:hAnsi="Arial" w:cs="Arial"/>
          <w:color w:val="0070C0"/>
          <w:sz w:val="28"/>
          <w:szCs w:val="28"/>
        </w:rPr>
      </w:pPr>
    </w:p>
    <w:p w14:paraId="227E5426" w14:textId="77777777" w:rsidR="007A4930" w:rsidRDefault="007A4930" w:rsidP="00BC2156">
      <w:pPr>
        <w:rPr>
          <w:rFonts w:ascii="Arial" w:hAnsi="Arial" w:cs="Arial"/>
          <w:b/>
          <w:color w:val="000000"/>
        </w:rPr>
      </w:pPr>
    </w:p>
    <w:p w14:paraId="0A1F9048" w14:textId="475D170E" w:rsidR="007A4930" w:rsidRDefault="007A4930" w:rsidP="00BC2156">
      <w:pPr>
        <w:rPr>
          <w:rFonts w:ascii="Arial" w:hAnsi="Arial" w:cs="Arial"/>
          <w:b/>
          <w:color w:val="000000"/>
        </w:rPr>
      </w:pPr>
    </w:p>
    <w:p w14:paraId="594A3E57" w14:textId="1ABF7A91" w:rsidR="00887134" w:rsidRDefault="00887134" w:rsidP="00BC2156">
      <w:pPr>
        <w:rPr>
          <w:rFonts w:ascii="Arial" w:hAnsi="Arial" w:cs="Arial"/>
          <w:b/>
          <w:color w:val="000000"/>
        </w:rPr>
      </w:pPr>
    </w:p>
    <w:p w14:paraId="5DCE3B64" w14:textId="5D81A2E7" w:rsidR="00BC2156" w:rsidRPr="00E02DF0" w:rsidRDefault="00BC2156" w:rsidP="00BC2156">
      <w:pPr>
        <w:rPr>
          <w:rFonts w:ascii="Arial" w:hAnsi="Arial" w:cs="Arial"/>
          <w:b/>
          <w:color w:val="000000"/>
        </w:rPr>
      </w:pPr>
      <w:r w:rsidRPr="00E02DF0">
        <w:rPr>
          <w:rFonts w:ascii="Arial" w:hAnsi="Arial" w:cs="Arial"/>
          <w:b/>
          <w:color w:val="000000"/>
        </w:rPr>
        <w:t xml:space="preserve">Appendix </w:t>
      </w:r>
      <w:r w:rsidR="001C513B" w:rsidRPr="00E02DF0">
        <w:rPr>
          <w:rFonts w:ascii="Arial" w:hAnsi="Arial" w:cs="Arial"/>
          <w:b/>
          <w:color w:val="000000"/>
        </w:rPr>
        <w:t>2</w:t>
      </w:r>
      <w:r w:rsidRPr="00E02DF0">
        <w:rPr>
          <w:rFonts w:ascii="Arial" w:hAnsi="Arial" w:cs="Arial"/>
          <w:b/>
          <w:color w:val="000000"/>
        </w:rPr>
        <w:t xml:space="preserve"> – Definitions of Abuse (taken </w:t>
      </w:r>
      <w:r w:rsidR="00922A1A" w:rsidRPr="00E02DF0">
        <w:rPr>
          <w:rFonts w:ascii="Arial" w:hAnsi="Arial" w:cs="Arial"/>
          <w:b/>
          <w:color w:val="000000"/>
        </w:rPr>
        <w:t>from Working Together July 2018</w:t>
      </w:r>
      <w:r w:rsidRPr="00E02DF0">
        <w:rPr>
          <w:rFonts w:ascii="Arial" w:hAnsi="Arial" w:cs="Arial"/>
          <w:b/>
          <w:color w:val="000000"/>
        </w:rPr>
        <w:t>)</w:t>
      </w:r>
    </w:p>
    <w:p w14:paraId="033B96A0" w14:textId="77777777" w:rsidR="00BC2156" w:rsidRPr="00E02DF0" w:rsidRDefault="00BC2156" w:rsidP="00BC2156">
      <w:pPr>
        <w:rPr>
          <w:rFonts w:ascii="Arial" w:hAnsi="Arial" w:cs="Arial"/>
          <w:color w:val="0070C0"/>
        </w:rPr>
      </w:pPr>
      <w:r w:rsidRPr="00E02DF0">
        <w:rPr>
          <w:rFonts w:ascii="Arial" w:hAnsi="Arial" w:cs="Arial"/>
          <w:color w:val="0070C0"/>
        </w:rPr>
        <w:lastRenderedPageBreak/>
        <w:t>Physical Abuse</w:t>
      </w:r>
    </w:p>
    <w:p w14:paraId="200E289B" w14:textId="77777777" w:rsidR="00BC2156" w:rsidRPr="00E02DF0" w:rsidRDefault="00BC2156" w:rsidP="00BC2156">
      <w:pPr>
        <w:rPr>
          <w:rFonts w:ascii="Arial" w:hAnsi="Arial" w:cs="Arial"/>
          <w:color w:val="000000"/>
        </w:rPr>
      </w:pPr>
      <w:r w:rsidRPr="00E02DF0">
        <w:rPr>
          <w:rFonts w:ascii="Arial" w:hAnsi="Arial" w:cs="Arial"/>
          <w:color w:val="000000"/>
        </w:rPr>
        <w:t xml:space="preserve">A form of abuse which may involve hitting, shaking, throwing, poisoning, burning or scalding, drowning, suffocating or otherwise causing physical harm to a </w:t>
      </w:r>
      <w:r w:rsidR="00AB6757" w:rsidRPr="00E02DF0">
        <w:rPr>
          <w:rFonts w:ascii="Arial" w:hAnsi="Arial" w:cs="Arial"/>
          <w:color w:val="000000"/>
        </w:rPr>
        <w:t>child</w:t>
      </w:r>
      <w:r w:rsidRPr="00E02DF0">
        <w:rPr>
          <w:rFonts w:ascii="Arial" w:hAnsi="Arial" w:cs="Arial"/>
          <w:color w:val="000000"/>
        </w:rPr>
        <w:t xml:space="preserve">. </w:t>
      </w:r>
    </w:p>
    <w:p w14:paraId="5A3889CB" w14:textId="77777777" w:rsidR="00BC2156" w:rsidRPr="00E02DF0" w:rsidRDefault="00BC2156" w:rsidP="00BC2156">
      <w:pPr>
        <w:rPr>
          <w:rFonts w:ascii="Arial" w:hAnsi="Arial" w:cs="Arial"/>
          <w:color w:val="000000"/>
        </w:rPr>
      </w:pPr>
      <w:r w:rsidRPr="00E02DF0">
        <w:rPr>
          <w:rFonts w:ascii="Arial" w:hAnsi="Arial" w:cs="Arial"/>
          <w:color w:val="000000"/>
        </w:rPr>
        <w:t xml:space="preserve">Physical harm may also be caused when a parent or carer fabricates the symptoms of, or deliberately induces, illness in a </w:t>
      </w:r>
      <w:r w:rsidR="00AB6757" w:rsidRPr="00E02DF0">
        <w:rPr>
          <w:rFonts w:ascii="Arial" w:hAnsi="Arial" w:cs="Arial"/>
          <w:color w:val="000000"/>
        </w:rPr>
        <w:t>child</w:t>
      </w:r>
      <w:r w:rsidRPr="00E02DF0">
        <w:rPr>
          <w:rFonts w:ascii="Arial" w:hAnsi="Arial" w:cs="Arial"/>
          <w:color w:val="000000"/>
        </w:rPr>
        <w:t xml:space="preserve">. </w:t>
      </w:r>
    </w:p>
    <w:p w14:paraId="2FF855CC" w14:textId="77777777" w:rsidR="00BC2156" w:rsidRPr="00E02DF0" w:rsidRDefault="00BC2156" w:rsidP="00BC2156">
      <w:pPr>
        <w:rPr>
          <w:rFonts w:ascii="Arial" w:hAnsi="Arial" w:cs="Arial"/>
          <w:color w:val="0070C0"/>
        </w:rPr>
      </w:pPr>
      <w:r w:rsidRPr="00E02DF0">
        <w:rPr>
          <w:rFonts w:ascii="Arial" w:hAnsi="Arial" w:cs="Arial"/>
          <w:color w:val="0070C0"/>
        </w:rPr>
        <w:t>Neglect</w:t>
      </w:r>
    </w:p>
    <w:p w14:paraId="53B52491" w14:textId="77777777" w:rsidR="00BC2156" w:rsidRPr="00E02DF0" w:rsidRDefault="00BC2156" w:rsidP="00BC2156">
      <w:pPr>
        <w:rPr>
          <w:rFonts w:ascii="Arial" w:hAnsi="Arial" w:cs="Arial"/>
          <w:color w:val="000000"/>
        </w:rPr>
      </w:pPr>
      <w:r w:rsidRPr="00E02DF0">
        <w:rPr>
          <w:rFonts w:ascii="Arial" w:hAnsi="Arial" w:cs="Arial"/>
          <w:color w:val="000000"/>
        </w:rPr>
        <w:t xml:space="preserve">The persistent failure to meet a </w:t>
      </w:r>
      <w:r w:rsidR="00AB6757" w:rsidRPr="00E02DF0">
        <w:rPr>
          <w:rFonts w:ascii="Arial" w:hAnsi="Arial" w:cs="Arial"/>
          <w:color w:val="000000"/>
        </w:rPr>
        <w:t>child</w:t>
      </w:r>
      <w:r w:rsidRPr="00E02DF0">
        <w:rPr>
          <w:rFonts w:ascii="Arial" w:hAnsi="Arial" w:cs="Arial"/>
          <w:color w:val="000000"/>
        </w:rPr>
        <w:t xml:space="preserve">’s basic physical and/or psychological needs, likely to result in the serious impairment of the </w:t>
      </w:r>
      <w:r w:rsidR="00AB6757" w:rsidRPr="00E02DF0">
        <w:rPr>
          <w:rFonts w:ascii="Arial" w:hAnsi="Arial" w:cs="Arial"/>
          <w:color w:val="000000"/>
        </w:rPr>
        <w:t>child</w:t>
      </w:r>
      <w:r w:rsidRPr="00E02DF0">
        <w:rPr>
          <w:rFonts w:ascii="Arial" w:hAnsi="Arial" w:cs="Arial"/>
          <w:color w:val="000000"/>
        </w:rPr>
        <w:t xml:space="preserve">’s health or development. Neglect may occur during pregnancy as a result of maternal substance abuse. </w:t>
      </w:r>
    </w:p>
    <w:p w14:paraId="69BD7E64" w14:textId="77777777" w:rsidR="00BC2156" w:rsidRPr="00E02DF0" w:rsidRDefault="00BC2156" w:rsidP="00BC2156">
      <w:pPr>
        <w:rPr>
          <w:rFonts w:ascii="Arial" w:hAnsi="Arial" w:cs="Arial"/>
          <w:color w:val="000000"/>
        </w:rPr>
      </w:pPr>
      <w:r w:rsidRPr="00E02DF0">
        <w:rPr>
          <w:rFonts w:ascii="Arial" w:hAnsi="Arial" w:cs="Arial"/>
          <w:color w:val="000000"/>
        </w:rPr>
        <w:t xml:space="preserve">Once a </w:t>
      </w:r>
      <w:r w:rsidR="00AB6757" w:rsidRPr="00E02DF0">
        <w:rPr>
          <w:rFonts w:ascii="Arial" w:hAnsi="Arial" w:cs="Arial"/>
          <w:color w:val="000000"/>
        </w:rPr>
        <w:t>child</w:t>
      </w:r>
      <w:r w:rsidRPr="00E02DF0">
        <w:rPr>
          <w:rFonts w:ascii="Arial" w:hAnsi="Arial" w:cs="Arial"/>
          <w:color w:val="000000"/>
        </w:rPr>
        <w:t xml:space="preserve"> is born, neglect may involve a parent or carer failing to:</w:t>
      </w:r>
    </w:p>
    <w:p w14:paraId="25A6A7C8" w14:textId="77777777" w:rsidR="00BC2156" w:rsidRPr="00E02DF0" w:rsidRDefault="00BC2156" w:rsidP="0076746F">
      <w:pPr>
        <w:pStyle w:val="MediumGrid1-Accent21"/>
        <w:numPr>
          <w:ilvl w:val="0"/>
          <w:numId w:val="32"/>
        </w:numPr>
        <w:rPr>
          <w:rFonts w:ascii="Arial" w:hAnsi="Arial" w:cs="Arial"/>
          <w:color w:val="000000"/>
        </w:rPr>
      </w:pPr>
      <w:r w:rsidRPr="00E02DF0">
        <w:rPr>
          <w:rFonts w:ascii="Arial" w:hAnsi="Arial" w:cs="Arial"/>
          <w:color w:val="000000"/>
        </w:rPr>
        <w:t>provide adequate food, clothing and shelter (including exclusion from home or abandonment);</w:t>
      </w:r>
    </w:p>
    <w:p w14:paraId="057F7B40" w14:textId="77777777" w:rsidR="00BC2156" w:rsidRPr="00E02DF0" w:rsidRDefault="00BC2156" w:rsidP="0076746F">
      <w:pPr>
        <w:pStyle w:val="MediumGrid1-Accent21"/>
        <w:numPr>
          <w:ilvl w:val="0"/>
          <w:numId w:val="32"/>
        </w:numPr>
        <w:rPr>
          <w:rFonts w:ascii="Arial" w:hAnsi="Arial" w:cs="Arial"/>
          <w:color w:val="000000"/>
        </w:rPr>
      </w:pPr>
      <w:r w:rsidRPr="00E02DF0">
        <w:rPr>
          <w:rFonts w:ascii="Arial" w:hAnsi="Arial" w:cs="Arial"/>
          <w:color w:val="000000"/>
        </w:rPr>
        <w:t xml:space="preserve">protect a </w:t>
      </w:r>
      <w:r w:rsidR="00AB6757" w:rsidRPr="00E02DF0">
        <w:rPr>
          <w:rFonts w:ascii="Arial" w:hAnsi="Arial" w:cs="Arial"/>
          <w:color w:val="000000"/>
        </w:rPr>
        <w:t>child</w:t>
      </w:r>
      <w:r w:rsidRPr="00E02DF0">
        <w:rPr>
          <w:rFonts w:ascii="Arial" w:hAnsi="Arial" w:cs="Arial"/>
          <w:color w:val="000000"/>
        </w:rPr>
        <w:t xml:space="preserve"> from physical and emotional harm or danger;</w:t>
      </w:r>
    </w:p>
    <w:p w14:paraId="06A806B1" w14:textId="77777777" w:rsidR="00BC2156" w:rsidRPr="00E02DF0" w:rsidRDefault="00BC2156" w:rsidP="0076746F">
      <w:pPr>
        <w:pStyle w:val="MediumGrid1-Accent21"/>
        <w:numPr>
          <w:ilvl w:val="0"/>
          <w:numId w:val="32"/>
        </w:numPr>
        <w:rPr>
          <w:rFonts w:ascii="Arial" w:hAnsi="Arial" w:cs="Arial"/>
          <w:color w:val="000000"/>
        </w:rPr>
      </w:pPr>
      <w:r w:rsidRPr="00E02DF0">
        <w:rPr>
          <w:rFonts w:ascii="Arial" w:hAnsi="Arial" w:cs="Arial"/>
          <w:color w:val="000000"/>
        </w:rPr>
        <w:t>ensure adequate supervision (including the use of inadequate care-givers); or</w:t>
      </w:r>
    </w:p>
    <w:p w14:paraId="77156FDE" w14:textId="77777777" w:rsidR="00BC2156" w:rsidRPr="00E02DF0" w:rsidRDefault="00BC2156" w:rsidP="0076746F">
      <w:pPr>
        <w:pStyle w:val="MediumGrid1-Accent21"/>
        <w:numPr>
          <w:ilvl w:val="0"/>
          <w:numId w:val="32"/>
        </w:numPr>
        <w:rPr>
          <w:rFonts w:ascii="Arial" w:hAnsi="Arial" w:cs="Arial"/>
          <w:color w:val="000000"/>
        </w:rPr>
      </w:pPr>
      <w:r w:rsidRPr="00E02DF0">
        <w:rPr>
          <w:rFonts w:ascii="Arial" w:hAnsi="Arial" w:cs="Arial"/>
          <w:color w:val="000000"/>
        </w:rPr>
        <w:t>ensure access to appropriate medical care or treatment.</w:t>
      </w:r>
    </w:p>
    <w:p w14:paraId="796E9F75" w14:textId="77777777" w:rsidR="00BC2156" w:rsidRPr="00E02DF0" w:rsidRDefault="00BC2156" w:rsidP="00BC2156">
      <w:pPr>
        <w:rPr>
          <w:rFonts w:ascii="Arial" w:hAnsi="Arial" w:cs="Arial"/>
          <w:color w:val="000000"/>
        </w:rPr>
      </w:pPr>
      <w:r w:rsidRPr="00E02DF0">
        <w:rPr>
          <w:rFonts w:ascii="Arial" w:hAnsi="Arial" w:cs="Arial"/>
          <w:color w:val="000000"/>
        </w:rPr>
        <w:t xml:space="preserve">It may also include neglect of, or unresponsiveness to, a </w:t>
      </w:r>
      <w:r w:rsidR="00AB6757" w:rsidRPr="00E02DF0">
        <w:rPr>
          <w:rFonts w:ascii="Arial" w:hAnsi="Arial" w:cs="Arial"/>
          <w:color w:val="000000"/>
        </w:rPr>
        <w:t>child</w:t>
      </w:r>
      <w:r w:rsidRPr="00E02DF0">
        <w:rPr>
          <w:rFonts w:ascii="Arial" w:hAnsi="Arial" w:cs="Arial"/>
          <w:color w:val="000000"/>
        </w:rPr>
        <w:t>’s basic emotional needs.</w:t>
      </w:r>
    </w:p>
    <w:p w14:paraId="2256C8F3" w14:textId="77777777" w:rsidR="00BC2156" w:rsidRPr="00E02DF0" w:rsidRDefault="00BC2156" w:rsidP="00BC2156">
      <w:pPr>
        <w:rPr>
          <w:rFonts w:ascii="Arial" w:hAnsi="Arial" w:cs="Arial"/>
          <w:color w:val="0070C0"/>
        </w:rPr>
      </w:pPr>
      <w:r w:rsidRPr="00E02DF0">
        <w:rPr>
          <w:rFonts w:ascii="Arial" w:hAnsi="Arial" w:cs="Arial"/>
          <w:color w:val="0070C0"/>
        </w:rPr>
        <w:t>Emotional Abuse</w:t>
      </w:r>
    </w:p>
    <w:p w14:paraId="062E6DE2" w14:textId="77777777" w:rsidR="00BC2156" w:rsidRPr="00E02DF0" w:rsidRDefault="00BC2156" w:rsidP="00BC2156">
      <w:pPr>
        <w:rPr>
          <w:rFonts w:ascii="Arial" w:hAnsi="Arial" w:cs="Arial"/>
          <w:color w:val="000000"/>
        </w:rPr>
      </w:pPr>
      <w:r w:rsidRPr="00E02DF0">
        <w:rPr>
          <w:rFonts w:ascii="Arial" w:hAnsi="Arial" w:cs="Arial"/>
          <w:color w:val="000000"/>
        </w:rPr>
        <w:t xml:space="preserve">The persistent emotional maltreatment of a </w:t>
      </w:r>
      <w:r w:rsidR="00AB6757" w:rsidRPr="00E02DF0">
        <w:rPr>
          <w:rFonts w:ascii="Arial" w:hAnsi="Arial" w:cs="Arial"/>
          <w:color w:val="000000"/>
        </w:rPr>
        <w:t>child</w:t>
      </w:r>
      <w:r w:rsidRPr="00E02DF0">
        <w:rPr>
          <w:rFonts w:ascii="Arial" w:hAnsi="Arial" w:cs="Arial"/>
          <w:color w:val="000000"/>
        </w:rPr>
        <w:t xml:space="preserve"> such as to cause severe and persistent adverse effects on the </w:t>
      </w:r>
      <w:r w:rsidR="00AB6757" w:rsidRPr="00E02DF0">
        <w:rPr>
          <w:rFonts w:ascii="Arial" w:hAnsi="Arial" w:cs="Arial"/>
          <w:color w:val="000000"/>
        </w:rPr>
        <w:t>child</w:t>
      </w:r>
      <w:r w:rsidRPr="00E02DF0">
        <w:rPr>
          <w:rFonts w:ascii="Arial" w:hAnsi="Arial" w:cs="Arial"/>
          <w:color w:val="000000"/>
        </w:rPr>
        <w:t xml:space="preserve">’s emotional development. It may involve conveying to a </w:t>
      </w:r>
      <w:r w:rsidR="00AB6757" w:rsidRPr="00E02DF0">
        <w:rPr>
          <w:rFonts w:ascii="Arial" w:hAnsi="Arial" w:cs="Arial"/>
          <w:color w:val="000000"/>
        </w:rPr>
        <w:t>child</w:t>
      </w:r>
      <w:r w:rsidRPr="00E02DF0">
        <w:rPr>
          <w:rFonts w:ascii="Arial" w:hAnsi="Arial" w:cs="Arial"/>
          <w:color w:val="000000"/>
        </w:rPr>
        <w:t xml:space="preserve"> that they are worthless or unloved, inadequate, or valued only insofar as they meet the needs of another person. It may include not giving the </w:t>
      </w:r>
      <w:r w:rsidR="00AB6757" w:rsidRPr="00E02DF0">
        <w:rPr>
          <w:rFonts w:ascii="Arial" w:hAnsi="Arial" w:cs="Arial"/>
          <w:color w:val="000000"/>
        </w:rPr>
        <w:t>child</w:t>
      </w:r>
      <w:r w:rsidRPr="00E02DF0">
        <w:rPr>
          <w:rFonts w:ascii="Arial" w:hAnsi="Arial" w:cs="Arial"/>
          <w:color w:val="000000"/>
        </w:rPr>
        <w:t xml:space="preserve"> opportunities to express their views, deliberately silencing them or ‘making fun’ of what they say or how they communicate. It may feature age or developmentally inappropriate expectations being imposed on </w:t>
      </w:r>
      <w:r w:rsidR="00294CA8" w:rsidRPr="00E02DF0">
        <w:rPr>
          <w:rFonts w:ascii="Arial" w:hAnsi="Arial" w:cs="Arial"/>
          <w:color w:val="000000"/>
        </w:rPr>
        <w:t>children</w:t>
      </w:r>
      <w:r w:rsidRPr="00E02DF0">
        <w:rPr>
          <w:rFonts w:ascii="Arial" w:hAnsi="Arial" w:cs="Arial"/>
          <w:color w:val="000000"/>
        </w:rPr>
        <w:t xml:space="preserve">. These may include interactions that are beyond a </w:t>
      </w:r>
      <w:r w:rsidR="00AB6757" w:rsidRPr="00E02DF0">
        <w:rPr>
          <w:rFonts w:ascii="Arial" w:hAnsi="Arial" w:cs="Arial"/>
          <w:color w:val="000000"/>
        </w:rPr>
        <w:t>child</w:t>
      </w:r>
      <w:r w:rsidRPr="00E02DF0">
        <w:rPr>
          <w:rFonts w:ascii="Arial" w:hAnsi="Arial" w:cs="Arial"/>
          <w:color w:val="000000"/>
        </w:rPr>
        <w:t xml:space="preserve">’s developmental capability, as well as overprotection and limitation of exploration and learning, or preventing the </w:t>
      </w:r>
      <w:r w:rsidR="00AB6757" w:rsidRPr="00E02DF0">
        <w:rPr>
          <w:rFonts w:ascii="Arial" w:hAnsi="Arial" w:cs="Arial"/>
          <w:color w:val="000000"/>
        </w:rPr>
        <w:t>child</w:t>
      </w:r>
      <w:r w:rsidRPr="00E02DF0">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E02DF0">
        <w:rPr>
          <w:rFonts w:ascii="Arial" w:hAnsi="Arial" w:cs="Arial"/>
          <w:color w:val="000000"/>
        </w:rPr>
        <w:t>children</w:t>
      </w:r>
      <w:r w:rsidRPr="00E02DF0">
        <w:rPr>
          <w:rFonts w:ascii="Arial" w:hAnsi="Arial" w:cs="Arial"/>
          <w:color w:val="000000"/>
        </w:rPr>
        <w:t xml:space="preserve"> frequently to feel frightened or in danger, or the exploitation or corruption of </w:t>
      </w:r>
      <w:r w:rsidR="00294CA8" w:rsidRPr="00E02DF0">
        <w:rPr>
          <w:rFonts w:ascii="Arial" w:hAnsi="Arial" w:cs="Arial"/>
          <w:color w:val="000000"/>
        </w:rPr>
        <w:t>children</w:t>
      </w:r>
      <w:r w:rsidRPr="00E02DF0">
        <w:rPr>
          <w:rFonts w:ascii="Arial" w:hAnsi="Arial" w:cs="Arial"/>
          <w:color w:val="000000"/>
        </w:rPr>
        <w:t xml:space="preserve">. Some level of emotional abuse is involved in all types of maltreatment of a </w:t>
      </w:r>
      <w:r w:rsidR="00AB6757" w:rsidRPr="00E02DF0">
        <w:rPr>
          <w:rFonts w:ascii="Arial" w:hAnsi="Arial" w:cs="Arial"/>
          <w:color w:val="000000"/>
        </w:rPr>
        <w:t>child</w:t>
      </w:r>
      <w:r w:rsidRPr="00E02DF0">
        <w:rPr>
          <w:rFonts w:ascii="Arial" w:hAnsi="Arial" w:cs="Arial"/>
          <w:color w:val="000000"/>
        </w:rPr>
        <w:t>, though it may occur alone."</w:t>
      </w:r>
    </w:p>
    <w:p w14:paraId="59DEF1A9" w14:textId="77777777" w:rsidR="00BC2156" w:rsidRPr="00E02DF0" w:rsidRDefault="00BC2156" w:rsidP="00BC2156">
      <w:pPr>
        <w:rPr>
          <w:rFonts w:ascii="Arial" w:hAnsi="Arial" w:cs="Arial"/>
          <w:color w:val="0070C0"/>
        </w:rPr>
      </w:pPr>
      <w:r w:rsidRPr="00E02DF0">
        <w:rPr>
          <w:rFonts w:ascii="Arial" w:hAnsi="Arial" w:cs="Arial"/>
          <w:color w:val="0070C0"/>
        </w:rPr>
        <w:t>Sexual Abuse</w:t>
      </w:r>
    </w:p>
    <w:p w14:paraId="18EDE93B" w14:textId="77777777" w:rsidR="004D7686" w:rsidRPr="00E02DF0" w:rsidRDefault="00BC2156" w:rsidP="00BC2156">
      <w:pPr>
        <w:rPr>
          <w:rFonts w:ascii="Arial" w:hAnsi="Arial" w:cs="Arial"/>
          <w:color w:val="000000"/>
        </w:rPr>
      </w:pPr>
      <w:r w:rsidRPr="00E02DF0">
        <w:rPr>
          <w:rFonts w:ascii="Arial" w:hAnsi="Arial" w:cs="Arial"/>
          <w:color w:val="000000"/>
        </w:rPr>
        <w:t xml:space="preserve">Involves forcing or enticing a </w:t>
      </w:r>
      <w:r w:rsidR="00AB6757" w:rsidRPr="00E02DF0">
        <w:rPr>
          <w:rFonts w:ascii="Arial" w:hAnsi="Arial" w:cs="Arial"/>
          <w:color w:val="000000"/>
        </w:rPr>
        <w:t>child</w:t>
      </w:r>
      <w:r w:rsidRPr="00E02DF0">
        <w:rPr>
          <w:rFonts w:ascii="Arial" w:hAnsi="Arial" w:cs="Arial"/>
          <w:color w:val="000000"/>
        </w:rPr>
        <w:t xml:space="preserve"> or young person to take part in sexual activities, not necessarily involving a high level of violence, whether or not the </w:t>
      </w:r>
      <w:r w:rsidR="00AB6757" w:rsidRPr="00E02DF0">
        <w:rPr>
          <w:rFonts w:ascii="Arial" w:hAnsi="Arial" w:cs="Arial"/>
          <w:color w:val="000000"/>
        </w:rPr>
        <w:t>child</w:t>
      </w:r>
      <w:r w:rsidRPr="00E02DF0">
        <w:rPr>
          <w:rFonts w:ascii="Arial" w:hAnsi="Arial" w:cs="Arial"/>
          <w:color w:val="000000"/>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294CA8" w:rsidRPr="00E02DF0">
        <w:rPr>
          <w:rFonts w:ascii="Arial" w:hAnsi="Arial" w:cs="Arial"/>
          <w:color w:val="000000"/>
        </w:rPr>
        <w:t>children</w:t>
      </w:r>
      <w:r w:rsidRPr="00E02DF0">
        <w:rPr>
          <w:rFonts w:ascii="Arial" w:hAnsi="Arial" w:cs="Arial"/>
          <w:color w:val="000000"/>
        </w:rPr>
        <w:t xml:space="preserve"> in looking at, or in the production of, sexual images, watching sexual activities, encouraging </w:t>
      </w:r>
      <w:r w:rsidR="00294CA8" w:rsidRPr="00E02DF0">
        <w:rPr>
          <w:rFonts w:ascii="Arial" w:hAnsi="Arial" w:cs="Arial"/>
          <w:color w:val="000000"/>
        </w:rPr>
        <w:t>children</w:t>
      </w:r>
      <w:r w:rsidRPr="00E02DF0">
        <w:rPr>
          <w:rFonts w:ascii="Arial" w:hAnsi="Arial" w:cs="Arial"/>
          <w:color w:val="000000"/>
        </w:rPr>
        <w:t xml:space="preserve"> to behave in sexually inappropriate ways, or grooming a </w:t>
      </w:r>
      <w:r w:rsidR="00AB6757" w:rsidRPr="00E02DF0">
        <w:rPr>
          <w:rFonts w:ascii="Arial" w:hAnsi="Arial" w:cs="Arial"/>
          <w:color w:val="000000"/>
        </w:rPr>
        <w:t>child</w:t>
      </w:r>
      <w:r w:rsidRPr="00E02DF0">
        <w:rPr>
          <w:rFonts w:ascii="Arial" w:hAnsi="Arial" w:cs="Arial"/>
          <w:color w:val="000000"/>
        </w:rPr>
        <w:t xml:space="preserve"> in preparation for abuse (including via the internet). Sexual abuse is not solely perpetrated by adult males. Women can also commit acts of sexual abuse, as can other </w:t>
      </w:r>
      <w:r w:rsidR="00294CA8" w:rsidRPr="00E02DF0">
        <w:rPr>
          <w:rFonts w:ascii="Arial" w:hAnsi="Arial" w:cs="Arial"/>
          <w:color w:val="000000"/>
        </w:rPr>
        <w:t>children</w:t>
      </w:r>
      <w:r w:rsidRPr="00E02DF0">
        <w:rPr>
          <w:rFonts w:ascii="Arial" w:hAnsi="Arial" w:cs="Arial"/>
          <w:color w:val="000000"/>
        </w:rPr>
        <w:t>.</w:t>
      </w:r>
    </w:p>
    <w:p w14:paraId="015C7D7B" w14:textId="77777777" w:rsidR="008A762E" w:rsidRDefault="008A762E" w:rsidP="00D70C5F">
      <w:pPr>
        <w:rPr>
          <w:rFonts w:ascii="Arial" w:hAnsi="Arial" w:cs="Arial"/>
          <w:b/>
          <w:color w:val="000000"/>
        </w:rPr>
      </w:pPr>
    </w:p>
    <w:p w14:paraId="239CEE6B" w14:textId="5FB01683" w:rsidR="004D7686" w:rsidRPr="00E02DF0" w:rsidRDefault="00F319C6" w:rsidP="00D70C5F">
      <w:pPr>
        <w:rPr>
          <w:rFonts w:ascii="Arial" w:hAnsi="Arial" w:cs="Arial"/>
          <w:b/>
          <w:color w:val="000000"/>
        </w:rPr>
      </w:pPr>
      <w:r w:rsidRPr="00E02DF0">
        <w:rPr>
          <w:rFonts w:ascii="Arial" w:hAnsi="Arial" w:cs="Arial"/>
          <w:b/>
          <w:color w:val="000000"/>
        </w:rPr>
        <w:t xml:space="preserve">Appendix </w:t>
      </w:r>
      <w:r w:rsidR="007A4930">
        <w:rPr>
          <w:rFonts w:ascii="Arial" w:hAnsi="Arial" w:cs="Arial"/>
          <w:b/>
          <w:color w:val="000000"/>
        </w:rPr>
        <w:t>3</w:t>
      </w:r>
    </w:p>
    <w:p w14:paraId="5673406F" w14:textId="77777777" w:rsidR="00F319C6" w:rsidRPr="00E02DF0" w:rsidRDefault="00F319C6" w:rsidP="00D70C5F">
      <w:pPr>
        <w:rPr>
          <w:rFonts w:ascii="Arial" w:hAnsi="Arial" w:cs="Arial"/>
          <w:b/>
          <w:color w:val="000000"/>
        </w:rPr>
      </w:pPr>
      <w:r w:rsidRPr="00E02DF0">
        <w:rPr>
          <w:rFonts w:ascii="Arial" w:hAnsi="Arial" w:cs="Arial"/>
          <w:b/>
          <w:color w:val="000000"/>
        </w:rPr>
        <w:lastRenderedPageBreak/>
        <w:t>Prompt sheet</w:t>
      </w:r>
    </w:p>
    <w:p w14:paraId="1E7BB9B1" w14:textId="77777777" w:rsidR="00F319C6" w:rsidRPr="00E02DF0" w:rsidRDefault="00F319C6" w:rsidP="00D70C5F">
      <w:pPr>
        <w:rPr>
          <w:rFonts w:ascii="Arial" w:hAnsi="Arial" w:cs="Arial"/>
          <w:b/>
          <w:color w:val="000000"/>
        </w:rPr>
      </w:pPr>
    </w:p>
    <w:p w14:paraId="0B8F8D33" w14:textId="77777777" w:rsidR="00F319C6" w:rsidRPr="00E02DF0" w:rsidRDefault="00F319C6" w:rsidP="00F319C6">
      <w:pPr>
        <w:jc w:val="center"/>
        <w:rPr>
          <w:rFonts w:ascii="Arial" w:hAnsi="Arial" w:cs="Arial"/>
          <w:b/>
        </w:rPr>
      </w:pPr>
      <w:r w:rsidRPr="00E02DF0">
        <w:rPr>
          <w:rFonts w:ascii="Arial" w:hAnsi="Arial" w:cs="Arial"/>
          <w:b/>
        </w:rPr>
        <w:t xml:space="preserve">Safeguarding and </w:t>
      </w:r>
      <w:r w:rsidR="00AB6757" w:rsidRPr="00E02DF0">
        <w:rPr>
          <w:rFonts w:ascii="Arial" w:hAnsi="Arial" w:cs="Arial"/>
          <w:b/>
        </w:rPr>
        <w:t>Child</w:t>
      </w:r>
      <w:r w:rsidRPr="00E02DF0">
        <w:rPr>
          <w:rFonts w:ascii="Arial" w:hAnsi="Arial" w:cs="Arial"/>
          <w:b/>
        </w:rPr>
        <w:t xml:space="preserve"> Protection</w:t>
      </w:r>
    </w:p>
    <w:p w14:paraId="1D28A576" w14:textId="77777777" w:rsidR="00F319C6" w:rsidRPr="00E02DF0" w:rsidRDefault="00F319C6" w:rsidP="00F319C6">
      <w:pPr>
        <w:jc w:val="center"/>
        <w:rPr>
          <w:rFonts w:ascii="Arial" w:hAnsi="Arial" w:cs="Arial"/>
          <w:b/>
        </w:rPr>
      </w:pPr>
      <w:r w:rsidRPr="00E02DF0">
        <w:rPr>
          <w:rFonts w:ascii="Arial" w:hAnsi="Arial" w:cs="Arial"/>
          <w:b/>
        </w:rPr>
        <w:t>Prompt sheet</w:t>
      </w:r>
    </w:p>
    <w:p w14:paraId="3B6061BB" w14:textId="77777777" w:rsidR="00F319C6" w:rsidRPr="00E02DF0" w:rsidRDefault="00F319C6" w:rsidP="00F319C6">
      <w:pPr>
        <w:rPr>
          <w:rFonts w:ascii="Arial" w:hAnsi="Arial" w:cs="Arial"/>
        </w:rPr>
      </w:pPr>
    </w:p>
    <w:p w14:paraId="7B920FCF" w14:textId="77777777" w:rsidR="00F319C6" w:rsidRPr="00E02DF0" w:rsidRDefault="00F319C6" w:rsidP="00F319C6">
      <w:pPr>
        <w:rPr>
          <w:rFonts w:ascii="Arial" w:hAnsi="Arial" w:cs="Arial"/>
        </w:rPr>
      </w:pPr>
      <w:r w:rsidRPr="00E02DF0">
        <w:rPr>
          <w:rFonts w:ascii="Arial" w:hAnsi="Arial" w:cs="Arial"/>
        </w:rPr>
        <w:t xml:space="preserve">This form is intended to be used, alongside the concern/incident form, to support staff with the recording of safeguarding and </w:t>
      </w:r>
      <w:r w:rsidR="00AB6757" w:rsidRPr="00E02DF0">
        <w:rPr>
          <w:rFonts w:ascii="Arial" w:hAnsi="Arial" w:cs="Arial"/>
        </w:rPr>
        <w:t>child</w:t>
      </w:r>
      <w:r w:rsidRPr="00E02DF0">
        <w:rPr>
          <w:rFonts w:ascii="Arial" w:hAnsi="Arial" w:cs="Arial"/>
        </w:rPr>
        <w:t xml:space="preserve"> protection concerns/incidents.</w:t>
      </w:r>
    </w:p>
    <w:p w14:paraId="2D755FFA" w14:textId="77777777" w:rsidR="00F319C6" w:rsidRPr="00E02DF0" w:rsidRDefault="00F319C6" w:rsidP="00F319C6">
      <w:pPr>
        <w:rPr>
          <w:rFonts w:ascii="Arial" w:hAnsi="Arial" w:cs="Arial"/>
          <w:u w:val="single"/>
        </w:rPr>
      </w:pPr>
    </w:p>
    <w:p w14:paraId="0AEFC354" w14:textId="77777777" w:rsidR="00F319C6" w:rsidRPr="00E02DF0" w:rsidRDefault="00F319C6" w:rsidP="00F319C6">
      <w:pPr>
        <w:rPr>
          <w:rFonts w:ascii="Arial" w:hAnsi="Arial" w:cs="Arial"/>
          <w:u w:val="single"/>
        </w:rPr>
      </w:pPr>
      <w:r w:rsidRPr="00E02DF0">
        <w:rPr>
          <w:rFonts w:ascii="Arial" w:hAnsi="Arial" w:cs="Arial"/>
          <w:u w:val="single"/>
        </w:rPr>
        <w:t>Have you remembered to include:-</w:t>
      </w:r>
    </w:p>
    <w:p w14:paraId="2B252843" w14:textId="77777777" w:rsidR="00F319C6" w:rsidRPr="00E02DF0" w:rsidRDefault="00F319C6" w:rsidP="00F319C6">
      <w:pPr>
        <w:rPr>
          <w:rFonts w:ascii="Arial" w:hAnsi="Arial" w:cs="Arial"/>
          <w:u w:val="single"/>
        </w:rPr>
      </w:pPr>
    </w:p>
    <w:p w14:paraId="4B865566" w14:textId="77777777" w:rsidR="00F319C6" w:rsidRPr="00856251" w:rsidRDefault="00F319C6" w:rsidP="0076746F">
      <w:pPr>
        <w:numPr>
          <w:ilvl w:val="0"/>
          <w:numId w:val="42"/>
        </w:numPr>
        <w:rPr>
          <w:rFonts w:ascii="Arial" w:hAnsi="Arial" w:cs="Arial"/>
        </w:rPr>
      </w:pPr>
      <w:r w:rsidRPr="00E02DF0">
        <w:rPr>
          <w:rFonts w:ascii="Arial" w:hAnsi="Arial" w:cs="Arial"/>
          <w:b/>
        </w:rPr>
        <w:t>what is it that you have seen/heard/noticed which concerns you?</w:t>
      </w:r>
      <w:r w:rsidRPr="00E02DF0">
        <w:rPr>
          <w:rFonts w:ascii="Arial" w:hAnsi="Arial" w:cs="Arial"/>
        </w:rPr>
        <w:t xml:space="preserve">  </w:t>
      </w:r>
      <w:r w:rsidRPr="00E02DF0">
        <w:rPr>
          <w:rFonts w:ascii="Arial" w:hAnsi="Arial" w:cs="Arial"/>
          <w:color w:val="0070C0"/>
        </w:rPr>
        <w:t xml:space="preserve">Remember if you have noticed a mark on the </w:t>
      </w:r>
      <w:r w:rsidR="00B77C87" w:rsidRPr="00E02DF0">
        <w:rPr>
          <w:rFonts w:ascii="Arial" w:hAnsi="Arial" w:cs="Arial"/>
          <w:color w:val="0070C0"/>
        </w:rPr>
        <w:t>pupil/student</w:t>
      </w:r>
      <w:r w:rsidRPr="00E02DF0">
        <w:rPr>
          <w:rFonts w:ascii="Arial" w:hAnsi="Arial" w:cs="Arial"/>
          <w:color w:val="0070C0"/>
        </w:rPr>
        <w:t>, it is really important to complete an attached body map, giving an indication of the shape, size and location of the mark.</w:t>
      </w:r>
    </w:p>
    <w:p w14:paraId="7B8719B2" w14:textId="77777777" w:rsidR="00856251" w:rsidRDefault="00856251" w:rsidP="00856251">
      <w:pPr>
        <w:ind w:left="720"/>
        <w:rPr>
          <w:rFonts w:ascii="Arial" w:hAnsi="Arial" w:cs="Arial"/>
        </w:rPr>
      </w:pPr>
    </w:p>
    <w:p w14:paraId="08F1B43C" w14:textId="77777777" w:rsidR="00856251" w:rsidRPr="00E02DF0" w:rsidRDefault="00856251" w:rsidP="00856251">
      <w:pPr>
        <w:ind w:left="720"/>
        <w:rPr>
          <w:rFonts w:ascii="Arial" w:hAnsi="Arial" w:cs="Arial"/>
        </w:rPr>
      </w:pPr>
      <w:r w:rsidRPr="00856251">
        <w:rPr>
          <w:rFonts w:ascii="Arial" w:hAnsi="Arial" w:cs="Arial"/>
          <w:highlight w:val="yellow"/>
        </w:rPr>
        <w:t>Has the child communicated that something is wrong? Verbally? Change in behaviour?</w:t>
      </w:r>
    </w:p>
    <w:p w14:paraId="3B9C0AEF" w14:textId="77777777" w:rsidR="00F319C6" w:rsidRPr="00E02DF0" w:rsidRDefault="00F319C6" w:rsidP="00F319C6">
      <w:pPr>
        <w:rPr>
          <w:rFonts w:ascii="Arial" w:hAnsi="Arial" w:cs="Arial"/>
          <w:color w:val="0070C0"/>
        </w:rPr>
      </w:pPr>
    </w:p>
    <w:p w14:paraId="6C5C41F2" w14:textId="77777777" w:rsidR="00F319C6" w:rsidRPr="00E02DF0" w:rsidRDefault="00F319C6" w:rsidP="0076746F">
      <w:pPr>
        <w:numPr>
          <w:ilvl w:val="0"/>
          <w:numId w:val="42"/>
        </w:numPr>
        <w:rPr>
          <w:rFonts w:ascii="Arial" w:hAnsi="Arial" w:cs="Arial"/>
        </w:rPr>
      </w:pPr>
      <w:r w:rsidRPr="00E02DF0">
        <w:rPr>
          <w:rFonts w:ascii="Arial" w:hAnsi="Arial" w:cs="Arial"/>
          <w:b/>
        </w:rPr>
        <w:t>clear and factual information about what you have seen/heard/noticed?</w:t>
      </w:r>
      <w:r w:rsidRPr="00E02DF0">
        <w:rPr>
          <w:rFonts w:ascii="Arial" w:hAnsi="Arial" w:cs="Arial"/>
        </w:rPr>
        <w:t xml:space="preserve"> </w:t>
      </w:r>
      <w:r w:rsidRPr="00E02DF0">
        <w:rPr>
          <w:rFonts w:ascii="Arial" w:hAnsi="Arial" w:cs="Arial"/>
          <w:color w:val="0070C0"/>
        </w:rPr>
        <w:t>If you have included your opinion in your report, have you made it clear that this is your opinion?</w:t>
      </w:r>
    </w:p>
    <w:p w14:paraId="2A5AD9ED" w14:textId="77777777" w:rsidR="00F319C6" w:rsidRPr="00E02DF0" w:rsidRDefault="00F319C6" w:rsidP="00F319C6">
      <w:pPr>
        <w:rPr>
          <w:rFonts w:ascii="Arial" w:hAnsi="Arial" w:cs="Arial"/>
        </w:rPr>
      </w:pPr>
    </w:p>
    <w:p w14:paraId="7A671A0F" w14:textId="77777777" w:rsidR="00F319C6" w:rsidRPr="00E02DF0" w:rsidRDefault="00F319C6" w:rsidP="0076746F">
      <w:pPr>
        <w:numPr>
          <w:ilvl w:val="0"/>
          <w:numId w:val="42"/>
        </w:numPr>
        <w:rPr>
          <w:rFonts w:ascii="Arial" w:hAnsi="Arial" w:cs="Arial"/>
          <w:b/>
        </w:rPr>
      </w:pPr>
      <w:r w:rsidRPr="00E02DF0">
        <w:rPr>
          <w:rFonts w:ascii="Arial" w:hAnsi="Arial" w:cs="Arial"/>
          <w:b/>
        </w:rPr>
        <w:t>full names of those involved and where possible, reference to staff roles?</w:t>
      </w:r>
    </w:p>
    <w:p w14:paraId="605F9DCB" w14:textId="77777777" w:rsidR="00F319C6" w:rsidRPr="00E02DF0" w:rsidRDefault="00F319C6" w:rsidP="00F319C6">
      <w:pPr>
        <w:rPr>
          <w:rFonts w:ascii="Arial" w:hAnsi="Arial" w:cs="Arial"/>
        </w:rPr>
      </w:pPr>
    </w:p>
    <w:p w14:paraId="4F3567C3" w14:textId="77777777" w:rsidR="00F319C6" w:rsidRPr="00E02DF0" w:rsidRDefault="00F319C6" w:rsidP="0076746F">
      <w:pPr>
        <w:numPr>
          <w:ilvl w:val="0"/>
          <w:numId w:val="42"/>
        </w:numPr>
        <w:rPr>
          <w:rFonts w:ascii="Arial" w:hAnsi="Arial" w:cs="Arial"/>
          <w:color w:val="0070C0"/>
        </w:rPr>
      </w:pPr>
      <w:r w:rsidRPr="00E02DF0">
        <w:rPr>
          <w:rFonts w:ascii="Arial" w:hAnsi="Arial" w:cs="Arial"/>
          <w:b/>
        </w:rPr>
        <w:t>why what you have seen/heard/noticed concerns you?</w:t>
      </w:r>
      <w:r w:rsidRPr="00E02DF0">
        <w:rPr>
          <w:rFonts w:ascii="Arial" w:hAnsi="Arial" w:cs="Arial"/>
        </w:rPr>
        <w:t xml:space="preserve"> </w:t>
      </w:r>
      <w:r w:rsidRPr="00E02DF0">
        <w:rPr>
          <w:rFonts w:ascii="Arial" w:hAnsi="Arial" w:cs="Arial"/>
          <w:color w:val="0070C0"/>
        </w:rPr>
        <w:t>What are worried will happen if this concern/incident is not responded to?</w:t>
      </w:r>
    </w:p>
    <w:p w14:paraId="2E08F9E9" w14:textId="77777777" w:rsidR="00F319C6" w:rsidRPr="00E02DF0" w:rsidRDefault="00F319C6" w:rsidP="00F319C6">
      <w:pPr>
        <w:ind w:left="720"/>
        <w:rPr>
          <w:rFonts w:ascii="Arial" w:hAnsi="Arial" w:cs="Arial"/>
        </w:rPr>
      </w:pPr>
    </w:p>
    <w:p w14:paraId="296838A9" w14:textId="77777777" w:rsidR="00F319C6" w:rsidRPr="00E02DF0" w:rsidRDefault="00F319C6" w:rsidP="0076746F">
      <w:pPr>
        <w:numPr>
          <w:ilvl w:val="0"/>
          <w:numId w:val="42"/>
        </w:numPr>
        <w:rPr>
          <w:rFonts w:ascii="Arial" w:hAnsi="Arial" w:cs="Arial"/>
          <w:b/>
        </w:rPr>
      </w:pPr>
      <w:r w:rsidRPr="00E02DF0">
        <w:rPr>
          <w:rFonts w:ascii="Arial" w:hAnsi="Arial" w:cs="Arial"/>
          <w:b/>
        </w:rPr>
        <w:t>any actions you have already taken?</w:t>
      </w:r>
    </w:p>
    <w:p w14:paraId="1E527D25" w14:textId="77777777" w:rsidR="00F319C6" w:rsidRPr="00E02DF0" w:rsidRDefault="00F319C6" w:rsidP="00F319C6">
      <w:pPr>
        <w:ind w:left="720"/>
        <w:rPr>
          <w:rFonts w:ascii="Arial" w:hAnsi="Arial" w:cs="Arial"/>
        </w:rPr>
      </w:pPr>
    </w:p>
    <w:p w14:paraId="5D97AE6F" w14:textId="77777777" w:rsidR="00F319C6" w:rsidRPr="00E02DF0" w:rsidRDefault="00F319C6" w:rsidP="0076746F">
      <w:pPr>
        <w:numPr>
          <w:ilvl w:val="0"/>
          <w:numId w:val="42"/>
        </w:numPr>
        <w:rPr>
          <w:rFonts w:ascii="Arial" w:hAnsi="Arial" w:cs="Arial"/>
          <w:b/>
          <w:color w:val="000000"/>
        </w:rPr>
      </w:pPr>
      <w:r w:rsidRPr="00E02DF0">
        <w:rPr>
          <w:rFonts w:ascii="Arial" w:hAnsi="Arial" w:cs="Arial"/>
          <w:b/>
        </w:rPr>
        <w:t>whether you have spoken to parents/carers about the concern/incident?</w:t>
      </w:r>
      <w:r w:rsidRPr="00E02DF0">
        <w:rPr>
          <w:rFonts w:ascii="Arial" w:hAnsi="Arial" w:cs="Arial"/>
        </w:rPr>
        <w:t xml:space="preserve"> </w:t>
      </w:r>
      <w:r w:rsidRPr="00E02DF0">
        <w:rPr>
          <w:rFonts w:ascii="Arial" w:hAnsi="Arial" w:cs="Arial"/>
          <w:color w:val="0070C0"/>
        </w:rPr>
        <w:t xml:space="preserve">Remember, you may need to seek advice from a member of the safeguarding team if you are unsure about whether speaking to the parent may increase the risk to the </w:t>
      </w:r>
      <w:r w:rsidR="00B77C87" w:rsidRPr="00E02DF0">
        <w:rPr>
          <w:rFonts w:ascii="Arial" w:hAnsi="Arial" w:cs="Arial"/>
          <w:color w:val="0070C0"/>
        </w:rPr>
        <w:t>pupil/student</w:t>
      </w:r>
      <w:r w:rsidRPr="00E02DF0">
        <w:rPr>
          <w:rFonts w:ascii="Arial" w:hAnsi="Arial" w:cs="Arial"/>
          <w:color w:val="0070C0"/>
        </w:rPr>
        <w:t>. If the parent is the alleged perpetrator you must always seek advice from the safeguarding team before speaking to the parent/carer.</w:t>
      </w:r>
    </w:p>
    <w:p w14:paraId="16EA57EF" w14:textId="77777777" w:rsidR="001C513B" w:rsidRDefault="001C513B" w:rsidP="00D70C5F">
      <w:pPr>
        <w:rPr>
          <w:rFonts w:ascii="Arial" w:hAnsi="Arial" w:cs="Arial"/>
          <w:color w:val="000000"/>
        </w:rPr>
      </w:pPr>
    </w:p>
    <w:p w14:paraId="373C3A80" w14:textId="059D091F" w:rsidR="00F330C9" w:rsidRPr="00F330C9" w:rsidRDefault="00F330C9" w:rsidP="00F330C9">
      <w:pPr>
        <w:outlineLvl w:val="0"/>
        <w:rPr>
          <w:rFonts w:ascii="Arial" w:hAnsi="Arial" w:cs="Arial"/>
          <w:sz w:val="20"/>
          <w:szCs w:val="20"/>
        </w:rPr>
      </w:pPr>
      <w:r w:rsidRPr="00F330C9">
        <w:rPr>
          <w:rFonts w:ascii="Arial" w:hAnsi="Arial" w:cs="Arial"/>
          <w:sz w:val="20"/>
          <w:szCs w:val="20"/>
        </w:rPr>
        <w:t xml:space="preserve">This document was last reviewed and updated on </w:t>
      </w:r>
      <w:r w:rsidR="008A762E">
        <w:rPr>
          <w:rFonts w:ascii="Arial" w:hAnsi="Arial" w:cs="Arial"/>
          <w:sz w:val="20"/>
          <w:szCs w:val="20"/>
        </w:rPr>
        <w:t>18</w:t>
      </w:r>
      <w:r w:rsidR="008A762E" w:rsidRPr="008A762E">
        <w:rPr>
          <w:rFonts w:ascii="Arial" w:hAnsi="Arial" w:cs="Arial"/>
          <w:sz w:val="20"/>
          <w:szCs w:val="20"/>
          <w:vertAlign w:val="superscript"/>
        </w:rPr>
        <w:t>th</w:t>
      </w:r>
      <w:r w:rsidR="008A762E">
        <w:rPr>
          <w:rFonts w:ascii="Arial" w:hAnsi="Arial" w:cs="Arial"/>
          <w:sz w:val="20"/>
          <w:szCs w:val="20"/>
        </w:rPr>
        <w:t xml:space="preserve"> August 2020</w:t>
      </w:r>
    </w:p>
    <w:p w14:paraId="1C9D0FB4" w14:textId="604AAE5A" w:rsidR="00F330C9" w:rsidRPr="00F330C9" w:rsidRDefault="00F330C9" w:rsidP="00F330C9">
      <w:pPr>
        <w:rPr>
          <w:rFonts w:ascii="Arial" w:hAnsi="Arial" w:cs="Arial"/>
          <w:i/>
          <w:color w:val="FF0000"/>
          <w:sz w:val="20"/>
          <w:szCs w:val="20"/>
        </w:rPr>
      </w:pPr>
      <w:r w:rsidRPr="00F330C9">
        <w:rPr>
          <w:rFonts w:ascii="Arial" w:hAnsi="Arial" w:cs="Arial"/>
          <w:sz w:val="20"/>
          <w:szCs w:val="20"/>
        </w:rPr>
        <w:t xml:space="preserve">The next scheduled review of this document is </w:t>
      </w:r>
      <w:r w:rsidR="008A762E">
        <w:rPr>
          <w:rFonts w:ascii="Arial" w:hAnsi="Arial" w:cs="Arial"/>
          <w:sz w:val="20"/>
          <w:szCs w:val="20"/>
        </w:rPr>
        <w:t>1</w:t>
      </w:r>
      <w:r w:rsidR="008A762E" w:rsidRPr="008A762E">
        <w:rPr>
          <w:rFonts w:ascii="Arial" w:hAnsi="Arial" w:cs="Arial"/>
          <w:sz w:val="20"/>
          <w:szCs w:val="20"/>
          <w:vertAlign w:val="superscript"/>
        </w:rPr>
        <w:t>st</w:t>
      </w:r>
      <w:r w:rsidR="008A762E">
        <w:rPr>
          <w:rFonts w:ascii="Arial" w:hAnsi="Arial" w:cs="Arial"/>
          <w:sz w:val="20"/>
          <w:szCs w:val="20"/>
        </w:rPr>
        <w:t xml:space="preserve"> August  2021</w:t>
      </w:r>
    </w:p>
    <w:p w14:paraId="50701FA4" w14:textId="77777777" w:rsidR="00F330C9" w:rsidRPr="00F330C9" w:rsidRDefault="00F330C9" w:rsidP="00F330C9">
      <w:pPr>
        <w:rPr>
          <w:rFonts w:ascii="Arial" w:hAnsi="Arial" w:cs="Arial"/>
          <w:b/>
          <w:sz w:val="20"/>
          <w:szCs w:val="20"/>
        </w:rPr>
      </w:pPr>
    </w:p>
    <w:p w14:paraId="787AB9B5" w14:textId="3C067CF9" w:rsidR="00F330C9" w:rsidRPr="00F330C9" w:rsidRDefault="00F330C9" w:rsidP="00F330C9">
      <w:pPr>
        <w:rPr>
          <w:rFonts w:ascii="Arial" w:hAnsi="Arial" w:cs="Arial"/>
          <w:sz w:val="20"/>
          <w:szCs w:val="20"/>
        </w:rPr>
      </w:pPr>
      <w:r w:rsidRPr="00F330C9">
        <w:rPr>
          <w:rFonts w:ascii="Arial" w:hAnsi="Arial" w:cs="Arial"/>
          <w:sz w:val="20"/>
          <w:szCs w:val="20"/>
        </w:rPr>
        <w:t>Signed:</w:t>
      </w:r>
      <w:r w:rsidR="008A762E">
        <w:rPr>
          <w:rFonts w:ascii="Arial" w:hAnsi="Arial" w:cs="Arial"/>
          <w:sz w:val="20"/>
          <w:szCs w:val="20"/>
        </w:rPr>
        <w:t xml:space="preserve"> Sarah Sumner (Head T</w:t>
      </w:r>
      <w:r w:rsidRPr="00F330C9">
        <w:rPr>
          <w:rFonts w:ascii="Arial" w:hAnsi="Arial" w:cs="Arial"/>
          <w:sz w:val="20"/>
          <w:szCs w:val="20"/>
        </w:rPr>
        <w:t>eacher)</w:t>
      </w:r>
    </w:p>
    <w:p w14:paraId="17333A82" w14:textId="77777777" w:rsidR="00F330C9" w:rsidRPr="00F330C9" w:rsidRDefault="00F330C9" w:rsidP="00F330C9">
      <w:pPr>
        <w:jc w:val="center"/>
        <w:rPr>
          <w:rFonts w:ascii="Arial" w:hAnsi="Arial" w:cs="Arial"/>
          <w:sz w:val="20"/>
          <w:szCs w:val="20"/>
        </w:rPr>
      </w:pPr>
    </w:p>
    <w:p w14:paraId="23585A7B" w14:textId="5A1BB5E9" w:rsidR="00F330C9" w:rsidRPr="00F330C9" w:rsidRDefault="00F330C9" w:rsidP="00F330C9">
      <w:pPr>
        <w:rPr>
          <w:rFonts w:ascii="Arial" w:hAnsi="Arial" w:cs="Arial"/>
          <w:sz w:val="20"/>
          <w:szCs w:val="20"/>
        </w:rPr>
      </w:pPr>
      <w:r w:rsidRPr="00F330C9">
        <w:rPr>
          <w:rFonts w:ascii="Arial" w:hAnsi="Arial" w:cs="Arial"/>
          <w:sz w:val="20"/>
          <w:szCs w:val="20"/>
        </w:rPr>
        <w:t>Date:</w:t>
      </w:r>
      <w:r w:rsidR="008A762E">
        <w:rPr>
          <w:rFonts w:ascii="Arial" w:hAnsi="Arial" w:cs="Arial"/>
          <w:sz w:val="20"/>
          <w:szCs w:val="20"/>
        </w:rPr>
        <w:t>18</w:t>
      </w:r>
      <w:r w:rsidR="008A762E" w:rsidRPr="008A762E">
        <w:rPr>
          <w:rFonts w:ascii="Arial" w:hAnsi="Arial" w:cs="Arial"/>
          <w:sz w:val="20"/>
          <w:szCs w:val="20"/>
          <w:vertAlign w:val="superscript"/>
        </w:rPr>
        <w:t>th</w:t>
      </w:r>
      <w:r w:rsidR="008A762E">
        <w:rPr>
          <w:rFonts w:ascii="Arial" w:hAnsi="Arial" w:cs="Arial"/>
          <w:sz w:val="20"/>
          <w:szCs w:val="20"/>
        </w:rPr>
        <w:t xml:space="preserve"> August 2020 </w:t>
      </w:r>
    </w:p>
    <w:p w14:paraId="0F93DE94" w14:textId="77777777" w:rsidR="00F330C9" w:rsidRPr="00F330C9" w:rsidRDefault="00F330C9" w:rsidP="00F330C9">
      <w:pPr>
        <w:rPr>
          <w:rFonts w:ascii="Arial" w:hAnsi="Arial" w:cs="Arial"/>
          <w:sz w:val="20"/>
          <w:szCs w:val="20"/>
        </w:rPr>
      </w:pPr>
    </w:p>
    <w:p w14:paraId="36CE8897" w14:textId="77777777" w:rsidR="00F330C9" w:rsidRPr="00F330C9" w:rsidRDefault="00F330C9" w:rsidP="00F330C9">
      <w:pPr>
        <w:rPr>
          <w:rFonts w:ascii="Arial" w:hAnsi="Arial" w:cs="Arial"/>
          <w:sz w:val="20"/>
          <w:szCs w:val="20"/>
        </w:rPr>
      </w:pPr>
      <w:r w:rsidRPr="00F330C9">
        <w:rPr>
          <w:rFonts w:ascii="Arial" w:hAnsi="Arial" w:cs="Arial"/>
          <w:sz w:val="20"/>
          <w:szCs w:val="20"/>
        </w:rPr>
        <w:t>Signed:……………………………………….(Chair of Gover</w:t>
      </w:r>
      <w:r>
        <w:rPr>
          <w:rFonts w:ascii="Arial" w:hAnsi="Arial" w:cs="Arial"/>
          <w:sz w:val="20"/>
          <w:szCs w:val="20"/>
        </w:rPr>
        <w:t>n</w:t>
      </w:r>
      <w:r w:rsidRPr="00F330C9">
        <w:rPr>
          <w:rFonts w:ascii="Arial" w:hAnsi="Arial" w:cs="Arial"/>
          <w:sz w:val="20"/>
          <w:szCs w:val="20"/>
        </w:rPr>
        <w:t>ors)</w:t>
      </w:r>
    </w:p>
    <w:p w14:paraId="2C5AE4DE" w14:textId="77777777" w:rsidR="00F330C9" w:rsidRPr="00F330C9" w:rsidRDefault="00F330C9" w:rsidP="00F330C9">
      <w:pPr>
        <w:rPr>
          <w:rFonts w:ascii="Arial" w:hAnsi="Arial" w:cs="Arial"/>
          <w:sz w:val="20"/>
          <w:szCs w:val="20"/>
        </w:rPr>
      </w:pPr>
    </w:p>
    <w:p w14:paraId="360AF496" w14:textId="77777777" w:rsidR="00F330C9" w:rsidRPr="00F330C9" w:rsidRDefault="00F330C9" w:rsidP="00F330C9">
      <w:pPr>
        <w:rPr>
          <w:rFonts w:ascii="Arial" w:hAnsi="Arial" w:cs="Arial"/>
          <w:sz w:val="20"/>
          <w:szCs w:val="20"/>
        </w:rPr>
      </w:pPr>
      <w:r w:rsidRPr="00F330C9">
        <w:rPr>
          <w:rFonts w:ascii="Arial" w:hAnsi="Arial" w:cs="Arial"/>
          <w:sz w:val="20"/>
          <w:szCs w:val="20"/>
        </w:rPr>
        <w:t>Date</w:t>
      </w:r>
    </w:p>
    <w:p w14:paraId="5D55F376" w14:textId="77777777" w:rsidR="001C513B" w:rsidRDefault="001C513B" w:rsidP="00D70C5F">
      <w:pPr>
        <w:rPr>
          <w:rFonts w:ascii="Arial" w:hAnsi="Arial" w:cs="Arial"/>
          <w:color w:val="000000"/>
        </w:rPr>
      </w:pPr>
    </w:p>
    <w:p w14:paraId="4B9BC059" w14:textId="77777777" w:rsidR="001C513B" w:rsidRDefault="001C513B" w:rsidP="00D70C5F">
      <w:pPr>
        <w:rPr>
          <w:rFonts w:ascii="Arial" w:hAnsi="Arial" w:cs="Arial"/>
          <w:color w:val="000000"/>
        </w:rPr>
      </w:pPr>
    </w:p>
    <w:p w14:paraId="5B7829AD" w14:textId="77777777" w:rsidR="001C513B" w:rsidRDefault="001C513B" w:rsidP="00D70C5F">
      <w:pPr>
        <w:rPr>
          <w:rFonts w:ascii="Arial" w:hAnsi="Arial" w:cs="Arial"/>
          <w:color w:val="000000"/>
        </w:rPr>
      </w:pPr>
    </w:p>
    <w:sectPr w:rsidR="001C513B" w:rsidSect="00946057">
      <w:footerReference w:type="even" r:id="rId38"/>
      <w:footerReference w:type="default" r:id="rId3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8C00" w14:textId="77777777" w:rsidR="00BA56C7" w:rsidRDefault="00BA56C7" w:rsidP="00375FA6">
      <w:r>
        <w:separator/>
      </w:r>
    </w:p>
  </w:endnote>
  <w:endnote w:type="continuationSeparator" w:id="0">
    <w:p w14:paraId="5E0F708A" w14:textId="77777777" w:rsidR="00BA56C7" w:rsidRDefault="00BA56C7"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4597" w14:textId="77777777" w:rsidR="00BA56C7" w:rsidRDefault="00BA56C7"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E9C7A" w14:textId="77777777" w:rsidR="00BA56C7" w:rsidRDefault="00BA56C7"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4D24" w14:textId="32A761CF" w:rsidR="00BA56C7" w:rsidRDefault="00BA56C7"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2BD9">
      <w:rPr>
        <w:rStyle w:val="PageNumber"/>
        <w:noProof/>
      </w:rPr>
      <w:t>24</w:t>
    </w:r>
    <w:r>
      <w:rPr>
        <w:rStyle w:val="PageNumber"/>
      </w:rPr>
      <w:fldChar w:fldCharType="end"/>
    </w:r>
  </w:p>
  <w:p w14:paraId="22B53380" w14:textId="77777777" w:rsidR="00BA56C7" w:rsidRPr="00061DED" w:rsidRDefault="00BA56C7"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Child Protection Policy and Procedures </w:t>
    </w:r>
    <w:r>
      <w:rPr>
        <w:rFonts w:ascii="Arial" w:hAnsi="Arial" w:cs="Arial"/>
        <w:sz w:val="20"/>
        <w:szCs w:val="20"/>
      </w:rPr>
      <w:t>S</w:t>
    </w:r>
    <w:r w:rsidRPr="00061DED">
      <w:rPr>
        <w:rFonts w:ascii="Arial" w:hAnsi="Arial" w:cs="Arial"/>
        <w:sz w:val="20"/>
        <w:szCs w:val="20"/>
      </w:rPr>
      <w:t>ept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4E745" w14:textId="77777777" w:rsidR="00BA56C7" w:rsidRDefault="00BA56C7" w:rsidP="00375FA6">
      <w:r>
        <w:separator/>
      </w:r>
    </w:p>
  </w:footnote>
  <w:footnote w:type="continuationSeparator" w:id="0">
    <w:p w14:paraId="4F4561D9" w14:textId="77777777" w:rsidR="00BA56C7" w:rsidRDefault="00BA56C7"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85433"/>
    <w:multiLevelType w:val="hybridMultilevel"/>
    <w:tmpl w:val="D63C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D09C3"/>
    <w:multiLevelType w:val="hybridMultilevel"/>
    <w:tmpl w:val="2448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B20C1"/>
    <w:multiLevelType w:val="multilevel"/>
    <w:tmpl w:val="7C5E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1C4B1F63"/>
    <w:multiLevelType w:val="hybridMultilevel"/>
    <w:tmpl w:val="9154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53615"/>
    <w:multiLevelType w:val="hybridMultilevel"/>
    <w:tmpl w:val="F94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E3F1C"/>
    <w:multiLevelType w:val="hybridMultilevel"/>
    <w:tmpl w:val="878C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491F8D"/>
    <w:multiLevelType w:val="hybridMultilevel"/>
    <w:tmpl w:val="574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C46C98"/>
    <w:multiLevelType w:val="hybridMultilevel"/>
    <w:tmpl w:val="BE6EF5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16B5691"/>
    <w:multiLevelType w:val="multilevel"/>
    <w:tmpl w:val="6ABA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8C2AB5"/>
    <w:multiLevelType w:val="hybridMultilevel"/>
    <w:tmpl w:val="4D60C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C73145"/>
    <w:multiLevelType w:val="hybridMultilevel"/>
    <w:tmpl w:val="BB22A4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2FF5A3E"/>
    <w:multiLevelType w:val="hybridMultilevel"/>
    <w:tmpl w:val="54FEE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633012"/>
    <w:multiLevelType w:val="hybridMultilevel"/>
    <w:tmpl w:val="C23C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C67E7F"/>
    <w:multiLevelType w:val="hybridMultilevel"/>
    <w:tmpl w:val="46D0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FA7A4A"/>
    <w:multiLevelType w:val="hybridMultilevel"/>
    <w:tmpl w:val="8708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F956C4"/>
    <w:multiLevelType w:val="hybridMultilevel"/>
    <w:tmpl w:val="5A5A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13"/>
  </w:num>
  <w:num w:numId="3">
    <w:abstractNumId w:val="3"/>
  </w:num>
  <w:num w:numId="4">
    <w:abstractNumId w:val="25"/>
  </w:num>
  <w:num w:numId="5">
    <w:abstractNumId w:val="5"/>
  </w:num>
  <w:num w:numId="6">
    <w:abstractNumId w:val="24"/>
  </w:num>
  <w:num w:numId="7">
    <w:abstractNumId w:val="10"/>
  </w:num>
  <w:num w:numId="8">
    <w:abstractNumId w:val="23"/>
  </w:num>
  <w:num w:numId="9">
    <w:abstractNumId w:val="4"/>
  </w:num>
  <w:num w:numId="10">
    <w:abstractNumId w:val="54"/>
  </w:num>
  <w:num w:numId="11">
    <w:abstractNumId w:val="7"/>
  </w:num>
  <w:num w:numId="12">
    <w:abstractNumId w:val="59"/>
  </w:num>
  <w:num w:numId="13">
    <w:abstractNumId w:val="27"/>
  </w:num>
  <w:num w:numId="14">
    <w:abstractNumId w:val="60"/>
  </w:num>
  <w:num w:numId="15">
    <w:abstractNumId w:val="61"/>
  </w:num>
  <w:num w:numId="16">
    <w:abstractNumId w:val="29"/>
  </w:num>
  <w:num w:numId="17">
    <w:abstractNumId w:val="22"/>
  </w:num>
  <w:num w:numId="18">
    <w:abstractNumId w:val="32"/>
  </w:num>
  <w:num w:numId="19">
    <w:abstractNumId w:val="37"/>
  </w:num>
  <w:num w:numId="20">
    <w:abstractNumId w:val="42"/>
  </w:num>
  <w:num w:numId="21">
    <w:abstractNumId w:val="57"/>
  </w:num>
  <w:num w:numId="22">
    <w:abstractNumId w:val="20"/>
  </w:num>
  <w:num w:numId="23">
    <w:abstractNumId w:val="0"/>
  </w:num>
  <w:num w:numId="24">
    <w:abstractNumId w:val="16"/>
  </w:num>
  <w:num w:numId="25">
    <w:abstractNumId w:val="38"/>
  </w:num>
  <w:num w:numId="26">
    <w:abstractNumId w:val="14"/>
  </w:num>
  <w:num w:numId="27">
    <w:abstractNumId w:val="17"/>
  </w:num>
  <w:num w:numId="28">
    <w:abstractNumId w:val="2"/>
  </w:num>
  <w:num w:numId="29">
    <w:abstractNumId w:val="12"/>
  </w:num>
  <w:num w:numId="30">
    <w:abstractNumId w:val="15"/>
  </w:num>
  <w:num w:numId="31">
    <w:abstractNumId w:val="46"/>
  </w:num>
  <w:num w:numId="32">
    <w:abstractNumId w:val="53"/>
  </w:num>
  <w:num w:numId="33">
    <w:abstractNumId w:val="44"/>
  </w:num>
  <w:num w:numId="34">
    <w:abstractNumId w:val="18"/>
  </w:num>
  <w:num w:numId="35">
    <w:abstractNumId w:val="9"/>
  </w:num>
  <w:num w:numId="36">
    <w:abstractNumId w:val="52"/>
  </w:num>
  <w:num w:numId="37">
    <w:abstractNumId w:val="41"/>
  </w:num>
  <w:num w:numId="38">
    <w:abstractNumId w:val="47"/>
  </w:num>
  <w:num w:numId="39">
    <w:abstractNumId w:val="1"/>
  </w:num>
  <w:num w:numId="40">
    <w:abstractNumId w:val="39"/>
  </w:num>
  <w:num w:numId="41">
    <w:abstractNumId w:val="21"/>
  </w:num>
  <w:num w:numId="42">
    <w:abstractNumId w:val="35"/>
  </w:num>
  <w:num w:numId="43">
    <w:abstractNumId w:val="55"/>
  </w:num>
  <w:num w:numId="44">
    <w:abstractNumId w:val="36"/>
  </w:num>
  <w:num w:numId="45">
    <w:abstractNumId w:val="8"/>
  </w:num>
  <w:num w:numId="46">
    <w:abstractNumId w:val="58"/>
  </w:num>
  <w:num w:numId="47">
    <w:abstractNumId w:val="51"/>
  </w:num>
  <w:num w:numId="48">
    <w:abstractNumId w:val="19"/>
  </w:num>
  <w:num w:numId="49">
    <w:abstractNumId w:val="6"/>
  </w:num>
  <w:num w:numId="50">
    <w:abstractNumId w:val="26"/>
  </w:num>
  <w:num w:numId="51">
    <w:abstractNumId w:val="40"/>
  </w:num>
  <w:num w:numId="52">
    <w:abstractNumId w:val="34"/>
  </w:num>
  <w:num w:numId="53">
    <w:abstractNumId w:val="56"/>
  </w:num>
  <w:num w:numId="54">
    <w:abstractNumId w:val="33"/>
  </w:num>
  <w:num w:numId="55">
    <w:abstractNumId w:val="48"/>
  </w:num>
  <w:num w:numId="56">
    <w:abstractNumId w:val="30"/>
  </w:num>
  <w:num w:numId="57">
    <w:abstractNumId w:val="11"/>
  </w:num>
  <w:num w:numId="58">
    <w:abstractNumId w:val="50"/>
  </w:num>
  <w:num w:numId="59">
    <w:abstractNumId w:val="43"/>
  </w:num>
  <w:num w:numId="60">
    <w:abstractNumId w:val="28"/>
  </w:num>
  <w:num w:numId="61">
    <w:abstractNumId w:val="31"/>
  </w:num>
  <w:num w:numId="62">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17"/>
    <w:rsid w:val="0001286C"/>
    <w:rsid w:val="00014228"/>
    <w:rsid w:val="00016C0A"/>
    <w:rsid w:val="0002760D"/>
    <w:rsid w:val="00030E6E"/>
    <w:rsid w:val="000324FD"/>
    <w:rsid w:val="00041BC7"/>
    <w:rsid w:val="00055A6E"/>
    <w:rsid w:val="00061DED"/>
    <w:rsid w:val="00061FFC"/>
    <w:rsid w:val="00084B3D"/>
    <w:rsid w:val="0009629B"/>
    <w:rsid w:val="000A3232"/>
    <w:rsid w:val="000A5521"/>
    <w:rsid w:val="000B0E7D"/>
    <w:rsid w:val="000C3D45"/>
    <w:rsid w:val="000D4897"/>
    <w:rsid w:val="000D4D53"/>
    <w:rsid w:val="000F4BE4"/>
    <w:rsid w:val="001143D4"/>
    <w:rsid w:val="00126802"/>
    <w:rsid w:val="00127026"/>
    <w:rsid w:val="00144984"/>
    <w:rsid w:val="001460C1"/>
    <w:rsid w:val="00180D29"/>
    <w:rsid w:val="001A7329"/>
    <w:rsid w:val="001B5677"/>
    <w:rsid w:val="001B64B6"/>
    <w:rsid w:val="001C513B"/>
    <w:rsid w:val="001E3BDF"/>
    <w:rsid w:val="001E4E20"/>
    <w:rsid w:val="001F190A"/>
    <w:rsid w:val="001F7DFC"/>
    <w:rsid w:val="00204FCE"/>
    <w:rsid w:val="00217BCE"/>
    <w:rsid w:val="002239A8"/>
    <w:rsid w:val="00225391"/>
    <w:rsid w:val="00252D61"/>
    <w:rsid w:val="0025488A"/>
    <w:rsid w:val="002601CB"/>
    <w:rsid w:val="0026020E"/>
    <w:rsid w:val="002624A2"/>
    <w:rsid w:val="002651D9"/>
    <w:rsid w:val="0026761C"/>
    <w:rsid w:val="00272959"/>
    <w:rsid w:val="00272BD9"/>
    <w:rsid w:val="00273B3F"/>
    <w:rsid w:val="00281A98"/>
    <w:rsid w:val="00283BF4"/>
    <w:rsid w:val="00286FD6"/>
    <w:rsid w:val="00294CA8"/>
    <w:rsid w:val="002A22CD"/>
    <w:rsid w:val="002A2BA5"/>
    <w:rsid w:val="002B4748"/>
    <w:rsid w:val="002B7686"/>
    <w:rsid w:val="002C16AE"/>
    <w:rsid w:val="002D164F"/>
    <w:rsid w:val="002E501B"/>
    <w:rsid w:val="002E5E29"/>
    <w:rsid w:val="00304CD3"/>
    <w:rsid w:val="00305153"/>
    <w:rsid w:val="00330749"/>
    <w:rsid w:val="003377E9"/>
    <w:rsid w:val="00355023"/>
    <w:rsid w:val="00355944"/>
    <w:rsid w:val="00375FA6"/>
    <w:rsid w:val="003777A5"/>
    <w:rsid w:val="00381EDD"/>
    <w:rsid w:val="00383C0A"/>
    <w:rsid w:val="003858FE"/>
    <w:rsid w:val="003A20DD"/>
    <w:rsid w:val="003A5ABD"/>
    <w:rsid w:val="003F0B49"/>
    <w:rsid w:val="003F2C46"/>
    <w:rsid w:val="003F5650"/>
    <w:rsid w:val="003F6F76"/>
    <w:rsid w:val="0041654B"/>
    <w:rsid w:val="00416F57"/>
    <w:rsid w:val="004179AB"/>
    <w:rsid w:val="004209E8"/>
    <w:rsid w:val="004342E0"/>
    <w:rsid w:val="00440EE8"/>
    <w:rsid w:val="0044467C"/>
    <w:rsid w:val="00446970"/>
    <w:rsid w:val="00452EBD"/>
    <w:rsid w:val="004558B8"/>
    <w:rsid w:val="00473D07"/>
    <w:rsid w:val="00475C16"/>
    <w:rsid w:val="004800DD"/>
    <w:rsid w:val="00483D6F"/>
    <w:rsid w:val="00485198"/>
    <w:rsid w:val="004877D1"/>
    <w:rsid w:val="004903A3"/>
    <w:rsid w:val="004922A9"/>
    <w:rsid w:val="00496810"/>
    <w:rsid w:val="0049730B"/>
    <w:rsid w:val="004B1758"/>
    <w:rsid w:val="004B3451"/>
    <w:rsid w:val="004C2115"/>
    <w:rsid w:val="004D7686"/>
    <w:rsid w:val="00530FBC"/>
    <w:rsid w:val="00531A6C"/>
    <w:rsid w:val="005448E7"/>
    <w:rsid w:val="00545C9C"/>
    <w:rsid w:val="005465B4"/>
    <w:rsid w:val="00556FC4"/>
    <w:rsid w:val="00562BD9"/>
    <w:rsid w:val="00567719"/>
    <w:rsid w:val="00567E81"/>
    <w:rsid w:val="00574A26"/>
    <w:rsid w:val="00591007"/>
    <w:rsid w:val="005A63B5"/>
    <w:rsid w:val="005D4F9E"/>
    <w:rsid w:val="005F2895"/>
    <w:rsid w:val="005F407E"/>
    <w:rsid w:val="00611611"/>
    <w:rsid w:val="00632AF9"/>
    <w:rsid w:val="00633FF4"/>
    <w:rsid w:val="0064542B"/>
    <w:rsid w:val="0064781D"/>
    <w:rsid w:val="00651E15"/>
    <w:rsid w:val="00652474"/>
    <w:rsid w:val="00663077"/>
    <w:rsid w:val="006661B1"/>
    <w:rsid w:val="00670761"/>
    <w:rsid w:val="00676113"/>
    <w:rsid w:val="00683DC7"/>
    <w:rsid w:val="0068536B"/>
    <w:rsid w:val="00692A1A"/>
    <w:rsid w:val="006A58A4"/>
    <w:rsid w:val="006D1B1F"/>
    <w:rsid w:val="006D5F9B"/>
    <w:rsid w:val="006D79F0"/>
    <w:rsid w:val="006E3E1E"/>
    <w:rsid w:val="006F01DB"/>
    <w:rsid w:val="0070081C"/>
    <w:rsid w:val="00711546"/>
    <w:rsid w:val="00722FEB"/>
    <w:rsid w:val="00723B32"/>
    <w:rsid w:val="0076746F"/>
    <w:rsid w:val="007906D5"/>
    <w:rsid w:val="00791E03"/>
    <w:rsid w:val="00793DB3"/>
    <w:rsid w:val="0079649B"/>
    <w:rsid w:val="00796A39"/>
    <w:rsid w:val="00797A9B"/>
    <w:rsid w:val="00797BAE"/>
    <w:rsid w:val="007A4930"/>
    <w:rsid w:val="007B1CF3"/>
    <w:rsid w:val="007E0875"/>
    <w:rsid w:val="007E0F4C"/>
    <w:rsid w:val="007E754C"/>
    <w:rsid w:val="007E77DA"/>
    <w:rsid w:val="007F1B3D"/>
    <w:rsid w:val="007F61BA"/>
    <w:rsid w:val="008017C0"/>
    <w:rsid w:val="00803F70"/>
    <w:rsid w:val="0081300C"/>
    <w:rsid w:val="008167E1"/>
    <w:rsid w:val="00845366"/>
    <w:rsid w:val="00854824"/>
    <w:rsid w:val="00854D93"/>
    <w:rsid w:val="00856251"/>
    <w:rsid w:val="0086309D"/>
    <w:rsid w:val="00866BC5"/>
    <w:rsid w:val="00867852"/>
    <w:rsid w:val="00874755"/>
    <w:rsid w:val="00880661"/>
    <w:rsid w:val="0088268E"/>
    <w:rsid w:val="00884CB3"/>
    <w:rsid w:val="00887134"/>
    <w:rsid w:val="00887EB0"/>
    <w:rsid w:val="00893C1C"/>
    <w:rsid w:val="00895BEC"/>
    <w:rsid w:val="0089684A"/>
    <w:rsid w:val="008A338B"/>
    <w:rsid w:val="008A3BBD"/>
    <w:rsid w:val="008A762E"/>
    <w:rsid w:val="008C091A"/>
    <w:rsid w:val="008D12F5"/>
    <w:rsid w:val="008D4CCB"/>
    <w:rsid w:val="0090482F"/>
    <w:rsid w:val="00910CBB"/>
    <w:rsid w:val="00916B7F"/>
    <w:rsid w:val="00922A1A"/>
    <w:rsid w:val="00924BD8"/>
    <w:rsid w:val="0092656B"/>
    <w:rsid w:val="00943AB4"/>
    <w:rsid w:val="00946057"/>
    <w:rsid w:val="00961EF1"/>
    <w:rsid w:val="00965968"/>
    <w:rsid w:val="00967C33"/>
    <w:rsid w:val="00973C3D"/>
    <w:rsid w:val="0097444B"/>
    <w:rsid w:val="00985D1C"/>
    <w:rsid w:val="0099519E"/>
    <w:rsid w:val="009A1378"/>
    <w:rsid w:val="009A64BE"/>
    <w:rsid w:val="009B3AC2"/>
    <w:rsid w:val="009B4293"/>
    <w:rsid w:val="009C3AA9"/>
    <w:rsid w:val="009D21D7"/>
    <w:rsid w:val="009D2609"/>
    <w:rsid w:val="009D4270"/>
    <w:rsid w:val="009D5AAF"/>
    <w:rsid w:val="009E17C9"/>
    <w:rsid w:val="009E72B8"/>
    <w:rsid w:val="00A075D6"/>
    <w:rsid w:val="00A16FCC"/>
    <w:rsid w:val="00A273CE"/>
    <w:rsid w:val="00A33D72"/>
    <w:rsid w:val="00A34DAE"/>
    <w:rsid w:val="00A37E1C"/>
    <w:rsid w:val="00A46A5F"/>
    <w:rsid w:val="00A53A9D"/>
    <w:rsid w:val="00A554FF"/>
    <w:rsid w:val="00A56B68"/>
    <w:rsid w:val="00A56B78"/>
    <w:rsid w:val="00A65994"/>
    <w:rsid w:val="00A70AE8"/>
    <w:rsid w:val="00A73151"/>
    <w:rsid w:val="00A743A3"/>
    <w:rsid w:val="00A83805"/>
    <w:rsid w:val="00A90CED"/>
    <w:rsid w:val="00AA0AF1"/>
    <w:rsid w:val="00AB5C17"/>
    <w:rsid w:val="00AB6757"/>
    <w:rsid w:val="00AD2423"/>
    <w:rsid w:val="00AD3F7D"/>
    <w:rsid w:val="00B053BE"/>
    <w:rsid w:val="00B5514D"/>
    <w:rsid w:val="00B62A1C"/>
    <w:rsid w:val="00B647D9"/>
    <w:rsid w:val="00B65D5E"/>
    <w:rsid w:val="00B65F13"/>
    <w:rsid w:val="00B7368A"/>
    <w:rsid w:val="00B77C87"/>
    <w:rsid w:val="00B8641D"/>
    <w:rsid w:val="00B86E0E"/>
    <w:rsid w:val="00B9010B"/>
    <w:rsid w:val="00BA56C7"/>
    <w:rsid w:val="00BA6F5D"/>
    <w:rsid w:val="00BB7949"/>
    <w:rsid w:val="00BC2156"/>
    <w:rsid w:val="00BE020D"/>
    <w:rsid w:val="00BE796B"/>
    <w:rsid w:val="00BF4CEF"/>
    <w:rsid w:val="00C20EE7"/>
    <w:rsid w:val="00C21480"/>
    <w:rsid w:val="00C32613"/>
    <w:rsid w:val="00C32A49"/>
    <w:rsid w:val="00C4034D"/>
    <w:rsid w:val="00C4528C"/>
    <w:rsid w:val="00C454C3"/>
    <w:rsid w:val="00C56780"/>
    <w:rsid w:val="00C72994"/>
    <w:rsid w:val="00C75327"/>
    <w:rsid w:val="00C765D8"/>
    <w:rsid w:val="00C92129"/>
    <w:rsid w:val="00C92AB3"/>
    <w:rsid w:val="00CB12DB"/>
    <w:rsid w:val="00CD798A"/>
    <w:rsid w:val="00CE3392"/>
    <w:rsid w:val="00CF0063"/>
    <w:rsid w:val="00CF6E02"/>
    <w:rsid w:val="00D003A1"/>
    <w:rsid w:val="00D343CB"/>
    <w:rsid w:val="00D35BF0"/>
    <w:rsid w:val="00D42923"/>
    <w:rsid w:val="00D473A9"/>
    <w:rsid w:val="00D55A31"/>
    <w:rsid w:val="00D66761"/>
    <w:rsid w:val="00D70C5F"/>
    <w:rsid w:val="00D719D8"/>
    <w:rsid w:val="00D727B6"/>
    <w:rsid w:val="00D7311F"/>
    <w:rsid w:val="00D77FDA"/>
    <w:rsid w:val="00D92E24"/>
    <w:rsid w:val="00D92EBA"/>
    <w:rsid w:val="00D96EDD"/>
    <w:rsid w:val="00DA1A11"/>
    <w:rsid w:val="00DA78C3"/>
    <w:rsid w:val="00DC51A4"/>
    <w:rsid w:val="00DF2342"/>
    <w:rsid w:val="00E02DF0"/>
    <w:rsid w:val="00E0550F"/>
    <w:rsid w:val="00E078F3"/>
    <w:rsid w:val="00E23246"/>
    <w:rsid w:val="00E31A6D"/>
    <w:rsid w:val="00E503B5"/>
    <w:rsid w:val="00E5249C"/>
    <w:rsid w:val="00E71151"/>
    <w:rsid w:val="00E74C56"/>
    <w:rsid w:val="00E83C61"/>
    <w:rsid w:val="00E91E04"/>
    <w:rsid w:val="00EA2631"/>
    <w:rsid w:val="00EA464B"/>
    <w:rsid w:val="00EA731E"/>
    <w:rsid w:val="00EB7023"/>
    <w:rsid w:val="00EB77FA"/>
    <w:rsid w:val="00ED7811"/>
    <w:rsid w:val="00EF33B8"/>
    <w:rsid w:val="00F00726"/>
    <w:rsid w:val="00F03A3A"/>
    <w:rsid w:val="00F319C6"/>
    <w:rsid w:val="00F330C9"/>
    <w:rsid w:val="00F45A61"/>
    <w:rsid w:val="00F463D1"/>
    <w:rsid w:val="00F90AB3"/>
    <w:rsid w:val="00F92D7E"/>
    <w:rsid w:val="00F97851"/>
    <w:rsid w:val="00FB1E25"/>
    <w:rsid w:val="00FD12BA"/>
    <w:rsid w:val="00FD3E05"/>
    <w:rsid w:val="00FE0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394DFC8"/>
  <w14:defaultImageDpi w14:val="32767"/>
  <w15:chartTrackingRefBased/>
  <w15:docId w15:val="{FD233C5E-9FDA-4C72-8844-F7217A5B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A56C7"/>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rsid w:val="00BA56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56C7"/>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customStyle="1" w:styleId="UnresolvedMention">
    <w:name w:val="Unresolved Mention"/>
    <w:uiPriority w:val="47"/>
    <w:rsid w:val="005F2895"/>
    <w:rPr>
      <w:color w:val="605E5C"/>
      <w:shd w:val="clear" w:color="auto" w:fill="E1DFDD"/>
    </w:rPr>
  </w:style>
  <w:style w:type="paragraph" w:styleId="ListParagraph">
    <w:name w:val="List Paragraph"/>
    <w:basedOn w:val="Normal"/>
    <w:uiPriority w:val="72"/>
    <w:qFormat/>
    <w:rsid w:val="00895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indonjsna.co.uk/Files/Files/Swindon_Early_Help_Strategy.pdf" TargetMode="External"/><Relationship Id="rId18" Type="http://schemas.openxmlformats.org/officeDocument/2006/relationships/hyperlink" Target="https://www.npcc.police.uk/documents/Children%20and%20Young%20people/When%20to%20call%20the%20police%20guidance%20for%20schools%20and%20colleges.pdf" TargetMode="External"/><Relationship Id="rId26" Type="http://schemas.openxmlformats.org/officeDocument/2006/relationships/hyperlink" Target="https://irms.org.uk/page/SchoolsToolkit"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ov.uk/government/publications/female-genital-mutilation-resource-pack" TargetMode="External"/><Relationship Id="rId34" Type="http://schemas.openxmlformats.org/officeDocument/2006/relationships/hyperlink" Target="https://www.gov.uk/government/publications/relationships-education-relationships-and-sex-education-rse-and-health-education"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npcc.police.uk/documents/Children%20and%20Young%20people/When%20to%20call%20the%20police%20guidance%20for%20schools%20and%20colleges.pdf" TargetMode="External"/><Relationship Id="rId25" Type="http://schemas.openxmlformats.org/officeDocument/2006/relationships/hyperlink" Target="https://irms.org.uk/page/SchoolsToolkit" TargetMode="External"/><Relationship Id="rId33" Type="http://schemas.openxmlformats.org/officeDocument/2006/relationships/hyperlink" Target="https://assets.publishing.service.gov.uk/government/uploads/system/uploads/attachment_data/file/800306/6-1914-HO-Multi_Agency_Statutory_Guidance.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ogle.com/search?q=swindon+neglect+framework&amp;rlz=1C1CHBF_en-GBGB799GB799&amp;oq=swindon+neglect+framework&amp;aqs=chrome.0.0l2j69i64.6914j0j7&amp;sourceid=chrome&amp;ie=UTF-8&amp;safe=active&amp;surl=1" TargetMode="External"/><Relationship Id="rId20" Type="http://schemas.openxmlformats.org/officeDocument/2006/relationships/hyperlink" Target="mailto:fgmhelp@nspcc.org.uk" TargetMode="External"/><Relationship Id="rId29" Type="http://schemas.openxmlformats.org/officeDocument/2006/relationships/hyperlink" Target="https://www.gov.uk/government/publications/disqualification-under-the-childcare-act-2006/disqualification-under-the-childcare-act-200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guidance-for-schools-coronavirus-covid-19" TargetMode="External"/><Relationship Id="rId24" Type="http://schemas.openxmlformats.org/officeDocument/2006/relationships/hyperlink" Target="https://www.gov.uk/government/publications/use-of-reasonable-force-in-schools" TargetMode="External"/><Relationship Id="rId32" Type="http://schemas.openxmlformats.org/officeDocument/2006/relationships/hyperlink" Target="https://www.nspcc.org.uk/what-you-can-do/report-abuse/dedicated-helplines/whistleblowing-advice-line/" TargetMode="External"/><Relationship Id="rId37" Type="http://schemas.openxmlformats.org/officeDocument/2006/relationships/hyperlink" Target="https://www.saferrecruitmentconsortium.org/GSWP%20May%202019%20final.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rms.org.uk/page/SchoolsToolkit" TargetMode="External"/><Relationship Id="rId23" Type="http://schemas.openxmlformats.org/officeDocument/2006/relationships/hyperlink" Target="mailto:counter.extremism@education.gsi.gov.uk" TargetMode="External"/><Relationship Id="rId28" Type="http://schemas.openxmlformats.org/officeDocument/2006/relationships/hyperlink" Target="https://www.gov.uk/government/publications/disqualification-under-the-childcare-act-2006/disqualification-under-the-childcare-act-2006" TargetMode="External"/><Relationship Id="rId36" Type="http://schemas.openxmlformats.org/officeDocument/2006/relationships/hyperlink" Target="https://www.gov.uk/government/publications/teaching-online-safety-in-schools" TargetMode="External"/><Relationship Id="rId10" Type="http://schemas.openxmlformats.org/officeDocument/2006/relationships/endnotes" Target="endnotes.xml"/><Relationship Id="rId19" Type="http://schemas.openxmlformats.org/officeDocument/2006/relationships/hyperlink" Target="https://www.gov.uk/guidance/forced-marriage" TargetMode="External"/><Relationship Id="rId31" Type="http://schemas.openxmlformats.org/officeDocument/2006/relationships/hyperlink" Target="https://www.childnet.com/resources/be-smart-on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the-use-of-social-media-for-online-radicalisation" TargetMode="External"/><Relationship Id="rId27" Type="http://schemas.openxmlformats.org/officeDocument/2006/relationships/hyperlink" Target="https://www.gov.uk/government/publications/disqualification-under-the-childcare-act-2006/disqualification-under-the-childcare-act-2006" TargetMode="External"/><Relationship Id="rId30" Type="http://schemas.openxmlformats.org/officeDocument/2006/relationships/hyperlink" Target="https://www.gov.uk/government/publications/teaching-online-safety-in-schools" TargetMode="External"/><Relationship Id="rId35" Type="http://schemas.openxmlformats.org/officeDocument/2006/relationships/hyperlink" Target="https://www.gov.uk/government/publications/safeguarding-practitioners-information-shar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AE4652-9458-45AE-9A07-6BC087B0A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25de2-1ce0-42fa-84d2-0c26233cce37"/>
    <ds:schemaRef ds:uri="88b1a5b2-4555-4b61-8a0d-0084608d7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12B94-710C-4F40-B86E-0BB75FFD1994}">
  <ds:schemaRefs>
    <ds:schemaRef ds:uri="http://schemas.microsoft.com/sharepoint/v3/contenttype/forms"/>
  </ds:schemaRefs>
</ds:datastoreItem>
</file>

<file path=customXml/itemProps3.xml><?xml version="1.0" encoding="utf-8"?>
<ds:datastoreItem xmlns:ds="http://schemas.openxmlformats.org/officeDocument/2006/customXml" ds:itemID="{E508C191-4343-4D61-8FA7-4F3F33362DEB}">
  <ds:schemaRefs>
    <ds:schemaRef ds:uri="http://schemas.microsoft.com/office/2006/documentManagement/types"/>
    <ds:schemaRef ds:uri="http://purl.org/dc/elements/1.1/"/>
    <ds:schemaRef ds:uri="http://schemas.microsoft.com/office/2006/metadata/properties"/>
    <ds:schemaRef ds:uri="88b1a5b2-4555-4b61-8a0d-0084608d756f"/>
    <ds:schemaRef ds:uri="http://purl.org/dc/terms/"/>
    <ds:schemaRef ds:uri="http://schemas.microsoft.com/office/infopath/2007/PartnerControls"/>
    <ds:schemaRef ds:uri="http://schemas.openxmlformats.org/package/2006/metadata/core-properties"/>
    <ds:schemaRef ds:uri="d3425de2-1ce0-42fa-84d2-0c26233cce37"/>
    <ds:schemaRef ds:uri="http://www.w3.org/XML/1998/namespace"/>
    <ds:schemaRef ds:uri="http://purl.org/dc/dcmitype/"/>
  </ds:schemaRefs>
</ds:datastoreItem>
</file>

<file path=customXml/itemProps4.xml><?xml version="1.0" encoding="utf-8"?>
<ds:datastoreItem xmlns:ds="http://schemas.openxmlformats.org/officeDocument/2006/customXml" ds:itemID="{903F38BB-DDEC-493A-8FD3-62A905D2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12292</Words>
  <Characters>70067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82195</CharactersWithSpaces>
  <SharedDoc>false</SharedDoc>
  <HyperlinkBase/>
  <HLinks>
    <vt:vector size="210" baseType="variant">
      <vt:variant>
        <vt:i4>2424892</vt:i4>
      </vt:variant>
      <vt:variant>
        <vt:i4>102</vt:i4>
      </vt:variant>
      <vt:variant>
        <vt:i4>0</vt:i4>
      </vt:variant>
      <vt:variant>
        <vt:i4>5</vt:i4>
      </vt:variant>
      <vt:variant>
        <vt:lpwstr>https://www.saferrecruitmentconsortium.org/GSWP May 2019 final.pdf</vt:lpwstr>
      </vt:variant>
      <vt:variant>
        <vt:lpwstr/>
      </vt:variant>
      <vt:variant>
        <vt:i4>4587613</vt:i4>
      </vt:variant>
      <vt:variant>
        <vt:i4>99</vt:i4>
      </vt:variant>
      <vt:variant>
        <vt:i4>0</vt:i4>
      </vt:variant>
      <vt:variant>
        <vt:i4>5</vt:i4>
      </vt:variant>
      <vt:variant>
        <vt:lpwstr>https://www.gov.uk/government/publications/teaching-online-safety-in-schools</vt:lpwstr>
      </vt:variant>
      <vt:variant>
        <vt:lpwstr/>
      </vt:variant>
      <vt:variant>
        <vt:i4>6029404</vt:i4>
      </vt:variant>
      <vt:variant>
        <vt:i4>96</vt:i4>
      </vt:variant>
      <vt:variant>
        <vt:i4>0</vt:i4>
      </vt:variant>
      <vt:variant>
        <vt:i4>5</vt:i4>
      </vt:variant>
      <vt:variant>
        <vt:lpwstr>https://www.gov.uk/government/publications/children-missing-education</vt:lpwstr>
      </vt:variant>
      <vt:variant>
        <vt:lpwstr/>
      </vt:variant>
      <vt:variant>
        <vt:i4>4194394</vt:i4>
      </vt:variant>
      <vt:variant>
        <vt:i4>93</vt:i4>
      </vt:variant>
      <vt:variant>
        <vt:i4>0</vt:i4>
      </vt:variant>
      <vt:variant>
        <vt:i4>5</vt:i4>
      </vt:variant>
      <vt:variant>
        <vt:lpwstr>https://www.gov.uk/government/publications/safeguarding-practitioners-information-sharing-advice</vt:lpwstr>
      </vt:variant>
      <vt:variant>
        <vt:lpwstr/>
      </vt:variant>
      <vt:variant>
        <vt:i4>7208985</vt:i4>
      </vt:variant>
      <vt:variant>
        <vt:i4>90</vt:i4>
      </vt:variant>
      <vt:variant>
        <vt:i4>0</vt:i4>
      </vt:variant>
      <vt:variant>
        <vt:i4>5</vt:i4>
      </vt:variant>
      <vt:variant>
        <vt:lpwstr>https://www.gov.uk/government/uploads/system/uploads/attachment_data/file/439598/prevent-duty-departmental-advice-v6.pdf</vt:lpwstr>
      </vt:variant>
      <vt:variant>
        <vt:lpwstr/>
      </vt:variant>
      <vt:variant>
        <vt:i4>1048576</vt:i4>
      </vt:variant>
      <vt:variant>
        <vt:i4>87</vt:i4>
      </vt:variant>
      <vt:variant>
        <vt:i4>0</vt:i4>
      </vt:variant>
      <vt:variant>
        <vt:i4>5</vt:i4>
      </vt:variant>
      <vt:variant>
        <vt:lpwstr>https://www.gov.uk/government/publications/what-to-do-if-youre-worried-a-child-is-being-abused--2</vt:lpwstr>
      </vt:variant>
      <vt:variant>
        <vt:lpwstr/>
      </vt:variant>
      <vt:variant>
        <vt:i4>7274531</vt:i4>
      </vt:variant>
      <vt:variant>
        <vt:i4>84</vt:i4>
      </vt:variant>
      <vt:variant>
        <vt:i4>0</vt:i4>
      </vt:variant>
      <vt:variant>
        <vt:i4>5</vt:i4>
      </vt:variant>
      <vt:variant>
        <vt:lpwstr>https://www.gov.uk/government/publications/relationships-education-relationships-and-sex-education-rse-and-health-education</vt:lpwstr>
      </vt:variant>
      <vt:variant>
        <vt:lpwstr/>
      </vt:variant>
      <vt:variant>
        <vt:i4>917526</vt:i4>
      </vt:variant>
      <vt:variant>
        <vt:i4>81</vt:i4>
      </vt:variant>
      <vt:variant>
        <vt:i4>0</vt:i4>
      </vt:variant>
      <vt:variant>
        <vt:i4>5</vt:i4>
      </vt:variant>
      <vt:variant>
        <vt:lpwstr>https://www.gov.uk/government/publications/sexual-violence-and-sexual-harassment-between-children-in-schools-and-colleges</vt:lpwstr>
      </vt:variant>
      <vt:variant>
        <vt:lpwstr/>
      </vt:variant>
      <vt:variant>
        <vt:i4>4194317</vt:i4>
      </vt:variant>
      <vt:variant>
        <vt:i4>78</vt:i4>
      </vt:variant>
      <vt:variant>
        <vt:i4>0</vt:i4>
      </vt:variant>
      <vt:variant>
        <vt:i4>5</vt:i4>
      </vt:variant>
      <vt:variant>
        <vt:lpwstr>https://www.gov.uk/government/publications/early-years-foundation-stage-framework--2</vt:lpwstr>
      </vt:variant>
      <vt:variant>
        <vt:lpwstr/>
      </vt:variant>
      <vt:variant>
        <vt:i4>6815870</vt:i4>
      </vt:variant>
      <vt:variant>
        <vt:i4>75</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393331</vt:i4>
      </vt:variant>
      <vt:variant>
        <vt:i4>72</vt:i4>
      </vt:variant>
      <vt:variant>
        <vt:i4>0</vt:i4>
      </vt:variant>
      <vt:variant>
        <vt:i4>5</vt:i4>
      </vt:variant>
      <vt:variant>
        <vt:lpwstr>https://assets.publishing.service.gov.uk/government/uploads/system/uploads/attachment_data/file/722305/Working_Together_to_Safeguard_Children_-_Guide.pdf</vt:lpwstr>
      </vt:variant>
      <vt:variant>
        <vt:lpwstr/>
      </vt:variant>
      <vt:variant>
        <vt:i4>2162733</vt:i4>
      </vt:variant>
      <vt:variant>
        <vt:i4>69</vt:i4>
      </vt:variant>
      <vt:variant>
        <vt:i4>0</vt:i4>
      </vt:variant>
      <vt:variant>
        <vt:i4>5</vt:i4>
      </vt:variant>
      <vt:variant>
        <vt:lpwstr>https://assets.publishing.service.gov.uk/government/uploads/system/uploads/attachment_data/file/892394/Keeping_children_safe_in_education_2020.pdf</vt:lpwstr>
      </vt:variant>
      <vt:variant>
        <vt:lpwstr/>
      </vt:variant>
      <vt:variant>
        <vt:i4>4849677</vt:i4>
      </vt:variant>
      <vt:variant>
        <vt:i4>66</vt:i4>
      </vt:variant>
      <vt:variant>
        <vt:i4>0</vt:i4>
      </vt:variant>
      <vt:variant>
        <vt:i4>5</vt:i4>
      </vt:variant>
      <vt:variant>
        <vt:lpwstr>https://www.nspcc.org.uk/what-you-can-do/report-abuse/dedicated-helplines/whistleblowing-advice-line/</vt:lpwstr>
      </vt:variant>
      <vt:variant>
        <vt:lpwstr/>
      </vt:variant>
      <vt:variant>
        <vt:i4>2293881</vt:i4>
      </vt:variant>
      <vt:variant>
        <vt:i4>63</vt:i4>
      </vt:variant>
      <vt:variant>
        <vt:i4>0</vt:i4>
      </vt:variant>
      <vt:variant>
        <vt:i4>5</vt:i4>
      </vt:variant>
      <vt:variant>
        <vt:lpwstr>https://www.childnet.com/resources/be-smart-online</vt:lpwstr>
      </vt:variant>
      <vt:variant>
        <vt:lpwstr/>
      </vt:variant>
      <vt:variant>
        <vt:i4>4587613</vt:i4>
      </vt:variant>
      <vt:variant>
        <vt:i4>60</vt:i4>
      </vt:variant>
      <vt:variant>
        <vt:i4>0</vt:i4>
      </vt:variant>
      <vt:variant>
        <vt:i4>5</vt:i4>
      </vt:variant>
      <vt:variant>
        <vt:lpwstr>https://www.gov.uk/government/publications/teaching-online-safety-in-schools</vt:lpwstr>
      </vt:variant>
      <vt:variant>
        <vt:lpwstr/>
      </vt:variant>
      <vt:variant>
        <vt:i4>2293860</vt:i4>
      </vt:variant>
      <vt:variant>
        <vt:i4>57</vt:i4>
      </vt:variant>
      <vt:variant>
        <vt:i4>0</vt:i4>
      </vt:variant>
      <vt:variant>
        <vt:i4>5</vt:i4>
      </vt:variant>
      <vt:variant>
        <vt:lpwstr>https://www.gov.uk/government/publications/disqualification-under-the-childcare-act-2006/disqualification-under-the-childcare-act-2006</vt:lpwstr>
      </vt:variant>
      <vt:variant>
        <vt:lpwstr>staff-may-covered</vt:lpwstr>
      </vt:variant>
      <vt:variant>
        <vt:i4>7274608</vt:i4>
      </vt:variant>
      <vt:variant>
        <vt:i4>54</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7274608</vt:i4>
      </vt:variant>
      <vt:variant>
        <vt:i4>51</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2818165</vt:i4>
      </vt:variant>
      <vt:variant>
        <vt:i4>48</vt:i4>
      </vt:variant>
      <vt:variant>
        <vt:i4>0</vt:i4>
      </vt:variant>
      <vt:variant>
        <vt:i4>5</vt:i4>
      </vt:variant>
      <vt:variant>
        <vt:lpwstr>https://irms.org.uk/page/SchoolsToolkit</vt:lpwstr>
      </vt:variant>
      <vt:variant>
        <vt:lpwstr/>
      </vt:variant>
      <vt:variant>
        <vt:i4>2818165</vt:i4>
      </vt:variant>
      <vt:variant>
        <vt:i4>45</vt:i4>
      </vt:variant>
      <vt:variant>
        <vt:i4>0</vt:i4>
      </vt:variant>
      <vt:variant>
        <vt:i4>5</vt:i4>
      </vt:variant>
      <vt:variant>
        <vt:lpwstr>https://irms.org.uk/page/SchoolsToolkit</vt:lpwstr>
      </vt:variant>
      <vt:variant>
        <vt:lpwstr/>
      </vt:variant>
      <vt:variant>
        <vt:i4>4653075</vt:i4>
      </vt:variant>
      <vt:variant>
        <vt:i4>42</vt:i4>
      </vt:variant>
      <vt:variant>
        <vt:i4>0</vt:i4>
      </vt:variant>
      <vt:variant>
        <vt:i4>5</vt:i4>
      </vt:variant>
      <vt:variant>
        <vt:lpwstr>https://www.gov.uk/government/publications/use-of-reasonable-force-in-schools</vt:lpwstr>
      </vt:variant>
      <vt:variant>
        <vt:lpwstr/>
      </vt:variant>
      <vt:variant>
        <vt:i4>1966202</vt:i4>
      </vt:variant>
      <vt:variant>
        <vt:i4>39</vt:i4>
      </vt:variant>
      <vt:variant>
        <vt:i4>0</vt:i4>
      </vt:variant>
      <vt:variant>
        <vt:i4>5</vt:i4>
      </vt:variant>
      <vt:variant>
        <vt:lpwstr>mailto:counter.extremism@education.gsi.gov.uk</vt:lpwstr>
      </vt:variant>
      <vt:variant>
        <vt:lpwstr/>
      </vt:variant>
      <vt:variant>
        <vt:i4>4980765</vt:i4>
      </vt:variant>
      <vt:variant>
        <vt:i4>36</vt:i4>
      </vt:variant>
      <vt:variant>
        <vt:i4>0</vt:i4>
      </vt:variant>
      <vt:variant>
        <vt:i4>5</vt:i4>
      </vt:variant>
      <vt:variant>
        <vt:lpwstr>https://www.gov.uk/government/publications/the-use-of-social-media-for-online-radicalisation</vt:lpwstr>
      </vt:variant>
      <vt:variant>
        <vt:lpwstr/>
      </vt:variant>
      <vt:variant>
        <vt:i4>1703948</vt:i4>
      </vt:variant>
      <vt:variant>
        <vt:i4>33</vt:i4>
      </vt:variant>
      <vt:variant>
        <vt:i4>0</vt:i4>
      </vt:variant>
      <vt:variant>
        <vt:i4>5</vt:i4>
      </vt:variant>
      <vt:variant>
        <vt:lpwstr>http://www.gov.uk/government/publications/female-genital-mutilation-resource-pack</vt:lpwstr>
      </vt:variant>
      <vt:variant>
        <vt:lpwstr/>
      </vt:variant>
      <vt:variant>
        <vt:i4>7340080</vt:i4>
      </vt:variant>
      <vt:variant>
        <vt:i4>30</vt:i4>
      </vt:variant>
      <vt:variant>
        <vt:i4>0</vt:i4>
      </vt:variant>
      <vt:variant>
        <vt:i4>5</vt:i4>
      </vt:variant>
      <vt:variant>
        <vt:lpwstr>https://www.gov.uk/government/publications/multi-agency-statutory-guidance-on-female-genital-mutilation</vt:lpwstr>
      </vt:variant>
      <vt:variant>
        <vt:lpwstr/>
      </vt:variant>
      <vt:variant>
        <vt:i4>8126475</vt:i4>
      </vt:variant>
      <vt:variant>
        <vt:i4>27</vt:i4>
      </vt:variant>
      <vt:variant>
        <vt:i4>0</vt:i4>
      </vt:variant>
      <vt:variant>
        <vt:i4>5</vt:i4>
      </vt:variant>
      <vt:variant>
        <vt:lpwstr>mailto:fgmhelp@nspcc.org.uk</vt:lpwstr>
      </vt:variant>
      <vt:variant>
        <vt:lpwstr/>
      </vt:variant>
      <vt:variant>
        <vt:i4>3670079</vt:i4>
      </vt:variant>
      <vt:variant>
        <vt:i4>24</vt:i4>
      </vt:variant>
      <vt:variant>
        <vt:i4>0</vt:i4>
      </vt:variant>
      <vt:variant>
        <vt:i4>5</vt:i4>
      </vt:variant>
      <vt:variant>
        <vt:lpwstr>https://www.gov.uk/guidance/forced-marriage</vt:lpwstr>
      </vt:variant>
      <vt:variant>
        <vt:lpwstr/>
      </vt:variant>
      <vt:variant>
        <vt:i4>1507340</vt:i4>
      </vt:variant>
      <vt:variant>
        <vt:i4>21</vt:i4>
      </vt:variant>
      <vt:variant>
        <vt:i4>0</vt:i4>
      </vt:variant>
      <vt:variant>
        <vt:i4>5</vt:i4>
      </vt:variant>
      <vt:variant>
        <vt:lpwstr>https://www.npcc.police.uk/documents/Children and Young people/When to call the police guidance for schools and colleges.pdf</vt:lpwstr>
      </vt:variant>
      <vt:variant>
        <vt:lpwstr/>
      </vt:variant>
      <vt:variant>
        <vt:i4>1507340</vt:i4>
      </vt:variant>
      <vt:variant>
        <vt:i4>18</vt:i4>
      </vt:variant>
      <vt:variant>
        <vt:i4>0</vt:i4>
      </vt:variant>
      <vt:variant>
        <vt:i4>5</vt:i4>
      </vt:variant>
      <vt:variant>
        <vt:lpwstr>https://www.npcc.police.uk/documents/Children and Young people/When to call the police guidance for schools and colleges.pdf</vt:lpwstr>
      </vt:variant>
      <vt:variant>
        <vt:lpwstr/>
      </vt:variant>
      <vt:variant>
        <vt:i4>2031663</vt:i4>
      </vt:variant>
      <vt:variant>
        <vt:i4>15</vt:i4>
      </vt:variant>
      <vt:variant>
        <vt:i4>0</vt:i4>
      </vt:variant>
      <vt:variant>
        <vt:i4>5</vt:i4>
      </vt:variant>
      <vt:variant>
        <vt:lpwstr>https://assets.publishing.service.gov.uk/government/uploads/system/uploads/attachment_data/file/719902/Sexual_violence_and_sexual_harassment_between_children_in_schools_and_colleges.pdf</vt:lpwstr>
      </vt:variant>
      <vt:variant>
        <vt:lpwstr/>
      </vt:variant>
      <vt:variant>
        <vt:i4>7667749</vt:i4>
      </vt:variant>
      <vt:variant>
        <vt:i4>12</vt:i4>
      </vt:variant>
      <vt:variant>
        <vt:i4>0</vt:i4>
      </vt:variant>
      <vt:variant>
        <vt:i4>5</vt:i4>
      </vt:variant>
      <vt:variant>
        <vt:lpwstr>https://www.saferinternet.org.uk/blog/responding-and-managing-sexting-incidents-updated-advice-schools</vt:lpwstr>
      </vt:variant>
      <vt:variant>
        <vt:lpwstr/>
      </vt:variant>
      <vt:variant>
        <vt:i4>3211302</vt:i4>
      </vt:variant>
      <vt:variant>
        <vt:i4>9</vt:i4>
      </vt:variant>
      <vt:variant>
        <vt:i4>0</vt:i4>
      </vt:variant>
      <vt:variant>
        <vt:i4>5</vt:i4>
      </vt:variant>
      <vt:variant>
        <vt:lpwstr>https://www.brook.org.uk/our-work/category/sexual-behaviours-traffic-light-tool</vt:lpwstr>
      </vt:variant>
      <vt:variant>
        <vt:lpwstr/>
      </vt:variant>
      <vt:variant>
        <vt:i4>2818165</vt:i4>
      </vt:variant>
      <vt:variant>
        <vt:i4>6</vt:i4>
      </vt:variant>
      <vt:variant>
        <vt:i4>0</vt:i4>
      </vt:variant>
      <vt:variant>
        <vt:i4>5</vt:i4>
      </vt:variant>
      <vt:variant>
        <vt:lpwstr>https://irms.org.uk/page/SchoolsToolkit</vt:lpwstr>
      </vt:variant>
      <vt:variant>
        <vt:lpwstr/>
      </vt:variant>
      <vt:variant>
        <vt:i4>1048576</vt:i4>
      </vt:variant>
      <vt:variant>
        <vt:i4>3</vt:i4>
      </vt:variant>
      <vt:variant>
        <vt:i4>0</vt:i4>
      </vt:variant>
      <vt:variant>
        <vt:i4>5</vt:i4>
      </vt:variant>
      <vt:variant>
        <vt:lpwstr>https://www.gov.uk/government/publications/what-to-do-if-youre-worried-a-child-is-being-abused--2</vt:lpwstr>
      </vt:variant>
      <vt:variant>
        <vt:lpwstr/>
      </vt:variant>
      <vt:variant>
        <vt:i4>2359337</vt:i4>
      </vt:variant>
      <vt:variant>
        <vt:i4>0</vt:i4>
      </vt:variant>
      <vt:variant>
        <vt:i4>0</vt:i4>
      </vt:variant>
      <vt:variant>
        <vt:i4>5</vt:i4>
      </vt:variant>
      <vt:variant>
        <vt:lpwstr>https://www.gov.uk/government/collections/guidance-for-schools-coronavirus-covid-19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Sarah Sumner</cp:lastModifiedBy>
  <cp:revision>5</cp:revision>
  <cp:lastPrinted>2020-08-07T15:33:00Z</cp:lastPrinted>
  <dcterms:created xsi:type="dcterms:W3CDTF">2020-08-07T15:45:00Z</dcterms:created>
  <dcterms:modified xsi:type="dcterms:W3CDTF">2020-08-18T11:12:00Z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ies>
</file>